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521" w:rsidRDefault="00CF0521" w:rsidP="00CF0521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  <w:u w:val="single"/>
        </w:rPr>
      </w:pPr>
    </w:p>
    <w:p w:rsidR="00926201" w:rsidRDefault="00926201" w:rsidP="00926201">
      <w:pPr>
        <w:jc w:val="center"/>
        <w:rPr>
          <w:b/>
        </w:rPr>
      </w:pPr>
      <w:r>
        <w:rPr>
          <w:b/>
        </w:rPr>
        <w:t>КАЛУЖСКАЯ ОБЛАСТЬ</w:t>
      </w:r>
    </w:p>
    <w:p w:rsidR="00926201" w:rsidRDefault="00926201" w:rsidP="00926201">
      <w:pPr>
        <w:jc w:val="center"/>
        <w:rPr>
          <w:b/>
        </w:rPr>
      </w:pPr>
      <w:r>
        <w:rPr>
          <w:b/>
        </w:rPr>
        <w:t>МАЛОЯРОСЛАВЕЦКИЙ РАЙОН</w:t>
      </w:r>
    </w:p>
    <w:p w:rsidR="00926201" w:rsidRDefault="00926201" w:rsidP="00926201">
      <w:pPr>
        <w:jc w:val="center"/>
        <w:rPr>
          <w:b/>
        </w:rPr>
      </w:pPr>
      <w:r>
        <w:rPr>
          <w:b/>
        </w:rPr>
        <w:t>АДМИНИСТРАЦИЯ</w:t>
      </w:r>
    </w:p>
    <w:p w:rsidR="00926201" w:rsidRDefault="00926201" w:rsidP="00926201">
      <w:pPr>
        <w:jc w:val="center"/>
        <w:rPr>
          <w:b/>
        </w:rPr>
      </w:pPr>
      <w:r>
        <w:rPr>
          <w:b/>
        </w:rPr>
        <w:t>СЕЛЬСКОГО ПОСЕЛЕНИЯ</w:t>
      </w:r>
    </w:p>
    <w:p w:rsidR="00926201" w:rsidRDefault="00926201" w:rsidP="00926201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«СЕЛО </w:t>
      </w:r>
      <w:r w:rsidR="00595BBD">
        <w:rPr>
          <w:b/>
        </w:rPr>
        <w:t>ИЛЬИНСКОЕ</w:t>
      </w:r>
      <w:r>
        <w:rPr>
          <w:b/>
        </w:rPr>
        <w:t>»</w:t>
      </w:r>
    </w:p>
    <w:p w:rsidR="00926201" w:rsidRDefault="00926201" w:rsidP="00926201">
      <w:pPr>
        <w:jc w:val="center"/>
        <w:rPr>
          <w:b/>
        </w:rPr>
      </w:pPr>
    </w:p>
    <w:p w:rsidR="00926201" w:rsidRDefault="00381866" w:rsidP="009262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 </w:t>
      </w:r>
      <w:r w:rsidR="00926201">
        <w:rPr>
          <w:b/>
          <w:sz w:val="28"/>
          <w:szCs w:val="28"/>
        </w:rPr>
        <w:t>ПОСТАНОВЛЕНИ</w:t>
      </w:r>
      <w:r>
        <w:rPr>
          <w:b/>
          <w:sz w:val="28"/>
          <w:szCs w:val="28"/>
        </w:rPr>
        <w:t>Я</w:t>
      </w:r>
    </w:p>
    <w:p w:rsidR="00926201" w:rsidRDefault="00926201" w:rsidP="00926201">
      <w:pPr>
        <w:rPr>
          <w:b/>
        </w:rPr>
      </w:pPr>
    </w:p>
    <w:p w:rsidR="00926201" w:rsidRDefault="00926201" w:rsidP="00926201">
      <w:pPr>
        <w:rPr>
          <w:b/>
        </w:rPr>
      </w:pPr>
    </w:p>
    <w:p w:rsidR="00926201" w:rsidRDefault="00926201" w:rsidP="00926201">
      <w:pPr>
        <w:tabs>
          <w:tab w:val="left" w:pos="61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</w:t>
      </w:r>
      <w:r w:rsidR="00381866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                                                                                           № </w:t>
      </w:r>
    </w:p>
    <w:p w:rsidR="00CF0521" w:rsidRDefault="00CF0521" w:rsidP="00CF0521">
      <w:pPr>
        <w:rPr>
          <w:b/>
        </w:rPr>
      </w:pPr>
    </w:p>
    <w:p w:rsidR="00926201" w:rsidRPr="00B565CC" w:rsidRDefault="00926201" w:rsidP="00CF0521">
      <w:pPr>
        <w:rPr>
          <w:b/>
        </w:rPr>
      </w:pPr>
    </w:p>
    <w:p w:rsidR="00CF0521" w:rsidRPr="00926201" w:rsidRDefault="00CF0521" w:rsidP="00926201">
      <w:pPr>
        <w:pStyle w:val="1"/>
        <w:ind w:right="4315"/>
        <w:jc w:val="left"/>
        <w:rPr>
          <w:b/>
          <w:szCs w:val="24"/>
        </w:rPr>
      </w:pPr>
      <w:r w:rsidRPr="00926201">
        <w:rPr>
          <w:b/>
          <w:szCs w:val="24"/>
        </w:rPr>
        <w:t>Об утверждении Административног</w:t>
      </w:r>
      <w:r w:rsidR="00E00B22" w:rsidRPr="00926201">
        <w:rPr>
          <w:b/>
          <w:szCs w:val="24"/>
        </w:rPr>
        <w:t>о регламента по предоставлению А</w:t>
      </w:r>
      <w:r w:rsidRPr="00926201">
        <w:rPr>
          <w:b/>
          <w:szCs w:val="24"/>
        </w:rPr>
        <w:t xml:space="preserve">дминистрацией </w:t>
      </w:r>
      <w:r w:rsidR="00E00B22" w:rsidRPr="00926201">
        <w:rPr>
          <w:b/>
          <w:szCs w:val="24"/>
        </w:rPr>
        <w:t>СП «</w:t>
      </w:r>
      <w:r w:rsidR="00926201" w:rsidRPr="00926201">
        <w:rPr>
          <w:b/>
          <w:szCs w:val="24"/>
        </w:rPr>
        <w:t xml:space="preserve">Село </w:t>
      </w:r>
      <w:r w:rsidR="00595BBD">
        <w:rPr>
          <w:b/>
          <w:szCs w:val="24"/>
        </w:rPr>
        <w:t>Ильинское</w:t>
      </w:r>
      <w:r w:rsidR="00862DE4" w:rsidRPr="00926201">
        <w:rPr>
          <w:b/>
          <w:szCs w:val="24"/>
        </w:rPr>
        <w:t>»</w:t>
      </w:r>
      <w:r w:rsidRPr="00926201">
        <w:rPr>
          <w:b/>
          <w:szCs w:val="24"/>
        </w:rPr>
        <w:t xml:space="preserve"> «Расторжение договора аренды земельного </w:t>
      </w:r>
      <w:r w:rsidR="00926201" w:rsidRPr="00926201">
        <w:rPr>
          <w:b/>
          <w:szCs w:val="24"/>
        </w:rPr>
        <w:t>у</w:t>
      </w:r>
      <w:r w:rsidRPr="00926201">
        <w:rPr>
          <w:b/>
          <w:szCs w:val="24"/>
        </w:rPr>
        <w:t>частка»</w:t>
      </w:r>
    </w:p>
    <w:p w:rsidR="00CF0521" w:rsidRPr="00CF0521" w:rsidRDefault="00CF0521" w:rsidP="00CF0521">
      <w:pPr>
        <w:rPr>
          <w:lang w:eastAsia="en-US"/>
        </w:rPr>
      </w:pPr>
    </w:p>
    <w:p w:rsidR="00862DE4" w:rsidRPr="00926201" w:rsidRDefault="00CF0521" w:rsidP="00CF0521">
      <w:pPr>
        <w:jc w:val="both"/>
      </w:pPr>
      <w:r w:rsidRPr="00765F5A">
        <w:rPr>
          <w:sz w:val="25"/>
          <w:szCs w:val="25"/>
        </w:rPr>
        <w:tab/>
      </w:r>
      <w:r w:rsidRPr="00926201">
        <w:t>С целью реализации Федерального закона от 27.07.2010 № 210-ФЗ «Об организации предоставления государственных и муниципальных услуг», руководствуясь Указом Президента Российской Федерации от 07.05.2012 № 601 «Об основных направлениях совершенствования системы го</w:t>
      </w:r>
      <w:r w:rsidR="00595BBD">
        <w:t>сударственного управления», Уставом</w:t>
      </w:r>
      <w:r w:rsidR="00E00B22" w:rsidRPr="00926201">
        <w:t xml:space="preserve"> Администрации СП «</w:t>
      </w:r>
      <w:r w:rsidR="00926201" w:rsidRPr="00926201">
        <w:t xml:space="preserve">Село </w:t>
      </w:r>
      <w:r w:rsidR="00595BBD">
        <w:t>Ильинское</w:t>
      </w:r>
      <w:r w:rsidR="00862DE4" w:rsidRPr="00926201">
        <w:t>»</w:t>
      </w:r>
    </w:p>
    <w:p w:rsidR="00926201" w:rsidRDefault="00926201" w:rsidP="00CF0521">
      <w:pPr>
        <w:jc w:val="both"/>
        <w:rPr>
          <w:sz w:val="25"/>
          <w:szCs w:val="25"/>
        </w:rPr>
      </w:pPr>
    </w:p>
    <w:p w:rsidR="00CF0521" w:rsidRDefault="00CF0521" w:rsidP="00926201">
      <w:pPr>
        <w:jc w:val="center"/>
        <w:rPr>
          <w:sz w:val="25"/>
          <w:szCs w:val="25"/>
        </w:rPr>
      </w:pPr>
      <w:r w:rsidRPr="00765F5A">
        <w:rPr>
          <w:b/>
          <w:sz w:val="25"/>
          <w:szCs w:val="25"/>
        </w:rPr>
        <w:t>ПОСТАНОВЛЯЕТ</w:t>
      </w:r>
      <w:r w:rsidRPr="00765F5A">
        <w:rPr>
          <w:sz w:val="25"/>
          <w:szCs w:val="25"/>
        </w:rPr>
        <w:t>:</w:t>
      </w:r>
    </w:p>
    <w:p w:rsidR="00926201" w:rsidRPr="00765F5A" w:rsidRDefault="00926201" w:rsidP="00926201">
      <w:pPr>
        <w:jc w:val="center"/>
        <w:rPr>
          <w:sz w:val="25"/>
          <w:szCs w:val="25"/>
        </w:rPr>
      </w:pPr>
    </w:p>
    <w:p w:rsidR="009610EE" w:rsidRPr="00926201" w:rsidRDefault="00CF0521" w:rsidP="009610EE">
      <w:pPr>
        <w:jc w:val="both"/>
      </w:pPr>
      <w:r w:rsidRPr="009610EE">
        <w:rPr>
          <w:sz w:val="25"/>
          <w:szCs w:val="25"/>
        </w:rPr>
        <w:tab/>
      </w:r>
      <w:r w:rsidRPr="00926201">
        <w:t xml:space="preserve">1. Утвердить Административный регламент по предоставлению </w:t>
      </w:r>
      <w:r w:rsidR="00E00B22" w:rsidRPr="00926201">
        <w:t>А</w:t>
      </w:r>
      <w:r w:rsidR="00862DE4" w:rsidRPr="00926201">
        <w:t>дминистраци</w:t>
      </w:r>
      <w:r w:rsidR="00E00B22" w:rsidRPr="00926201">
        <w:t>ей</w:t>
      </w:r>
      <w:r w:rsidR="00862DE4" w:rsidRPr="00926201">
        <w:t xml:space="preserve"> СП «</w:t>
      </w:r>
      <w:r w:rsidR="00926201" w:rsidRPr="00926201">
        <w:t xml:space="preserve">Село </w:t>
      </w:r>
      <w:r w:rsidR="00595BBD">
        <w:t>Ильинское</w:t>
      </w:r>
      <w:r w:rsidR="00862DE4" w:rsidRPr="00926201">
        <w:t xml:space="preserve">» </w:t>
      </w:r>
      <w:r w:rsidRPr="00926201">
        <w:t>муниципальной услуги «Расторжение договора аренды земельного участка» (прилагается).</w:t>
      </w:r>
      <w:r w:rsidR="009610EE" w:rsidRPr="00926201">
        <w:t xml:space="preserve"> </w:t>
      </w:r>
    </w:p>
    <w:p w:rsidR="00CF0521" w:rsidRPr="00926201" w:rsidRDefault="009610EE" w:rsidP="00CF0521">
      <w:pPr>
        <w:jc w:val="both"/>
      </w:pPr>
      <w:r w:rsidRPr="00926201">
        <w:tab/>
      </w:r>
      <w:r w:rsidR="00862DE4" w:rsidRPr="00926201">
        <w:t>2</w:t>
      </w:r>
      <w:r w:rsidR="00CF0521" w:rsidRPr="00926201">
        <w:t xml:space="preserve">. Разместить настоящее постановление на официальном сайте </w:t>
      </w:r>
      <w:r w:rsidR="00E00B22" w:rsidRPr="00926201">
        <w:t>А</w:t>
      </w:r>
      <w:r w:rsidR="00CF0521" w:rsidRPr="00926201">
        <w:t xml:space="preserve">дминистрации </w:t>
      </w:r>
      <w:r w:rsidR="00E00B22" w:rsidRPr="00926201">
        <w:t>СП</w:t>
      </w:r>
      <w:r w:rsidR="00CF0521" w:rsidRPr="00926201">
        <w:t xml:space="preserve"> «</w:t>
      </w:r>
      <w:r w:rsidR="00926201" w:rsidRPr="00926201">
        <w:t xml:space="preserve">Село </w:t>
      </w:r>
      <w:r w:rsidR="00595BBD">
        <w:t>Ильинское</w:t>
      </w:r>
      <w:r w:rsidR="00CF0521" w:rsidRPr="00926201">
        <w:t>».</w:t>
      </w:r>
    </w:p>
    <w:p w:rsidR="00CF0521" w:rsidRPr="00926201" w:rsidRDefault="00862DE4" w:rsidP="00926201">
      <w:pPr>
        <w:numPr>
          <w:ilvl w:val="0"/>
          <w:numId w:val="1"/>
        </w:numPr>
        <w:tabs>
          <w:tab w:val="clear" w:pos="1065"/>
          <w:tab w:val="num" w:pos="0"/>
        </w:tabs>
        <w:ind w:left="180" w:firstLine="525"/>
        <w:jc w:val="both"/>
      </w:pPr>
      <w:r w:rsidRPr="00926201">
        <w:t>Ко</w:t>
      </w:r>
      <w:r w:rsidR="00CF0521" w:rsidRPr="00926201">
        <w:t xml:space="preserve">нтроль исполнения настоящего постановления возлагается на </w:t>
      </w:r>
      <w:r w:rsidR="00E00B22" w:rsidRPr="00926201">
        <w:t>Главу Администрации СП «</w:t>
      </w:r>
      <w:r w:rsidR="00926201" w:rsidRPr="00926201">
        <w:t xml:space="preserve">Село </w:t>
      </w:r>
      <w:r w:rsidR="00595BBD">
        <w:t>Ильинское»</w:t>
      </w:r>
      <w:r w:rsidR="00926201" w:rsidRPr="00926201">
        <w:t>.</w:t>
      </w:r>
    </w:p>
    <w:p w:rsidR="00CF0521" w:rsidRPr="00926201" w:rsidRDefault="00CF0521" w:rsidP="00CF0521">
      <w:pPr>
        <w:numPr>
          <w:ilvl w:val="0"/>
          <w:numId w:val="1"/>
        </w:numPr>
        <w:jc w:val="both"/>
      </w:pPr>
      <w:r w:rsidRPr="00926201">
        <w:t>Настоящее постановление вступает в силу с момента его опубликования.</w:t>
      </w:r>
    </w:p>
    <w:p w:rsidR="00CF0521" w:rsidRDefault="00CF0521" w:rsidP="00CF0521">
      <w:pPr>
        <w:jc w:val="both"/>
        <w:rPr>
          <w:sz w:val="25"/>
          <w:szCs w:val="25"/>
        </w:rPr>
      </w:pPr>
    </w:p>
    <w:p w:rsidR="00926201" w:rsidRDefault="00926201" w:rsidP="00CF0521">
      <w:pPr>
        <w:jc w:val="both"/>
        <w:rPr>
          <w:sz w:val="25"/>
          <w:szCs w:val="25"/>
        </w:rPr>
      </w:pPr>
    </w:p>
    <w:p w:rsidR="00926201" w:rsidRDefault="00926201" w:rsidP="00CF0521">
      <w:pPr>
        <w:jc w:val="both"/>
        <w:rPr>
          <w:sz w:val="25"/>
          <w:szCs w:val="25"/>
        </w:rPr>
      </w:pPr>
    </w:p>
    <w:p w:rsidR="009610EE" w:rsidRPr="00765F5A" w:rsidRDefault="009610EE" w:rsidP="00CF0521">
      <w:pPr>
        <w:jc w:val="both"/>
        <w:rPr>
          <w:sz w:val="25"/>
          <w:szCs w:val="25"/>
        </w:rPr>
      </w:pPr>
    </w:p>
    <w:p w:rsidR="00926201" w:rsidRPr="00CE1F15" w:rsidRDefault="00595BBD" w:rsidP="00926201">
      <w:pPr>
        <w:jc w:val="both"/>
        <w:rPr>
          <w:b/>
        </w:rPr>
      </w:pPr>
      <w:r>
        <w:rPr>
          <w:b/>
        </w:rPr>
        <w:t>И.о. Главы</w:t>
      </w:r>
      <w:r w:rsidR="00926201" w:rsidRPr="00CE1F15">
        <w:rPr>
          <w:b/>
        </w:rPr>
        <w:t xml:space="preserve"> </w:t>
      </w:r>
      <w:r>
        <w:rPr>
          <w:b/>
        </w:rPr>
        <w:t>а</w:t>
      </w:r>
      <w:r w:rsidR="00926201" w:rsidRPr="00CE1F15">
        <w:rPr>
          <w:b/>
        </w:rPr>
        <w:t xml:space="preserve">дминистрации </w:t>
      </w:r>
    </w:p>
    <w:p w:rsidR="00926201" w:rsidRDefault="00926201" w:rsidP="00926201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CE1F15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CF0521" w:rsidRPr="00926201" w:rsidRDefault="00926201" w:rsidP="00926201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«Село </w:t>
      </w:r>
      <w:r w:rsidR="00595BBD">
        <w:rPr>
          <w:rFonts w:ascii="Times New Roman" w:hAnsi="Times New Roman" w:cs="Times New Roman"/>
          <w:sz w:val="24"/>
          <w:szCs w:val="24"/>
        </w:rPr>
        <w:t>Ильинское»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t xml:space="preserve">                                                                                   </w:t>
      </w:r>
      <w:r w:rsidR="00595BBD">
        <w:rPr>
          <w:rFonts w:ascii="Times New Roman" w:hAnsi="Times New Roman" w:cs="Times New Roman"/>
          <w:sz w:val="24"/>
          <w:szCs w:val="24"/>
        </w:rPr>
        <w:t>С.Н. Хромылев</w:t>
      </w:r>
    </w:p>
    <w:p w:rsidR="00862DE4" w:rsidRDefault="00862DE4" w:rsidP="00CF0521">
      <w:pPr>
        <w:jc w:val="right"/>
        <w:rPr>
          <w:b/>
        </w:rPr>
      </w:pPr>
    </w:p>
    <w:p w:rsidR="00862DE4" w:rsidRDefault="00862DE4" w:rsidP="00CF0521">
      <w:pPr>
        <w:jc w:val="right"/>
        <w:rPr>
          <w:b/>
        </w:rPr>
      </w:pPr>
    </w:p>
    <w:p w:rsidR="00862DE4" w:rsidRDefault="00862DE4" w:rsidP="00CF0521">
      <w:pPr>
        <w:jc w:val="right"/>
        <w:rPr>
          <w:b/>
        </w:rPr>
      </w:pPr>
    </w:p>
    <w:p w:rsidR="00862DE4" w:rsidRDefault="00862DE4" w:rsidP="00CF0521">
      <w:pPr>
        <w:jc w:val="right"/>
        <w:rPr>
          <w:b/>
        </w:rPr>
      </w:pPr>
    </w:p>
    <w:p w:rsidR="00862DE4" w:rsidRDefault="00862DE4" w:rsidP="00CF0521">
      <w:pPr>
        <w:jc w:val="right"/>
        <w:rPr>
          <w:b/>
        </w:rPr>
      </w:pPr>
    </w:p>
    <w:p w:rsidR="00862DE4" w:rsidRDefault="00862DE4" w:rsidP="00CF0521">
      <w:pPr>
        <w:jc w:val="right"/>
        <w:rPr>
          <w:b/>
        </w:rPr>
      </w:pPr>
    </w:p>
    <w:p w:rsidR="00862DE4" w:rsidRDefault="00862DE4" w:rsidP="00CF0521">
      <w:pPr>
        <w:jc w:val="right"/>
        <w:rPr>
          <w:b/>
        </w:rPr>
      </w:pPr>
    </w:p>
    <w:p w:rsidR="00862DE4" w:rsidRDefault="00862DE4" w:rsidP="00CF0521">
      <w:pPr>
        <w:jc w:val="right"/>
        <w:rPr>
          <w:b/>
        </w:rPr>
      </w:pPr>
    </w:p>
    <w:p w:rsidR="00862DE4" w:rsidRDefault="00862DE4" w:rsidP="00CF0521">
      <w:pPr>
        <w:jc w:val="right"/>
        <w:rPr>
          <w:b/>
        </w:rPr>
      </w:pPr>
    </w:p>
    <w:p w:rsidR="00862DE4" w:rsidRDefault="00862DE4" w:rsidP="00CF0521">
      <w:pPr>
        <w:jc w:val="right"/>
        <w:rPr>
          <w:b/>
        </w:rPr>
      </w:pPr>
    </w:p>
    <w:p w:rsidR="00862DE4" w:rsidRDefault="00862DE4" w:rsidP="00CF0521">
      <w:pPr>
        <w:jc w:val="right"/>
        <w:rPr>
          <w:b/>
        </w:rPr>
      </w:pPr>
    </w:p>
    <w:p w:rsidR="00862DE4" w:rsidRDefault="00862DE4" w:rsidP="00CF0521">
      <w:pPr>
        <w:jc w:val="right"/>
        <w:rPr>
          <w:b/>
        </w:rPr>
      </w:pPr>
    </w:p>
    <w:p w:rsidR="00862DE4" w:rsidRDefault="00862DE4" w:rsidP="00CF0521">
      <w:pPr>
        <w:jc w:val="right"/>
        <w:rPr>
          <w:b/>
        </w:rPr>
      </w:pPr>
    </w:p>
    <w:p w:rsidR="00CF0521" w:rsidRPr="004D601A" w:rsidRDefault="00CF0521" w:rsidP="00CF0521">
      <w:pPr>
        <w:jc w:val="right"/>
        <w:rPr>
          <w:b/>
        </w:rPr>
      </w:pPr>
      <w:r w:rsidRPr="004D601A">
        <w:rPr>
          <w:b/>
        </w:rPr>
        <w:lastRenderedPageBreak/>
        <w:t>Приложение</w:t>
      </w:r>
    </w:p>
    <w:p w:rsidR="00CF0521" w:rsidRPr="004D601A" w:rsidRDefault="00CF0521" w:rsidP="00CF0521">
      <w:pPr>
        <w:ind w:left="5220"/>
        <w:jc w:val="right"/>
        <w:rPr>
          <w:b/>
        </w:rPr>
      </w:pPr>
      <w:r w:rsidRPr="004D601A">
        <w:rPr>
          <w:b/>
        </w:rPr>
        <w:t xml:space="preserve">к </w:t>
      </w:r>
      <w:r>
        <w:rPr>
          <w:b/>
        </w:rPr>
        <w:t>п</w:t>
      </w:r>
      <w:r w:rsidR="00E00B22">
        <w:rPr>
          <w:b/>
        </w:rPr>
        <w:t>остановлению  А</w:t>
      </w:r>
      <w:r w:rsidRPr="004D601A">
        <w:rPr>
          <w:b/>
        </w:rPr>
        <w:t>дминистрации</w:t>
      </w:r>
    </w:p>
    <w:p w:rsidR="00CF0521" w:rsidRPr="004D601A" w:rsidRDefault="00862DE4" w:rsidP="00CF0521">
      <w:pPr>
        <w:ind w:left="5220"/>
        <w:jc w:val="right"/>
        <w:rPr>
          <w:b/>
        </w:rPr>
      </w:pPr>
      <w:r>
        <w:rPr>
          <w:b/>
        </w:rPr>
        <w:t>СП «</w:t>
      </w:r>
      <w:r w:rsidR="00926201">
        <w:rPr>
          <w:b/>
        </w:rPr>
        <w:t xml:space="preserve">Село </w:t>
      </w:r>
      <w:r w:rsidR="00595BBD">
        <w:rPr>
          <w:b/>
        </w:rPr>
        <w:t>Ильинское</w:t>
      </w:r>
      <w:r>
        <w:rPr>
          <w:b/>
        </w:rPr>
        <w:t>»</w:t>
      </w:r>
    </w:p>
    <w:p w:rsidR="00CF0521" w:rsidRDefault="00CF0521" w:rsidP="00CF0521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4D601A">
        <w:rPr>
          <w:rFonts w:ascii="Times New Roman" w:hAnsi="Times New Roman"/>
          <w:sz w:val="24"/>
          <w:szCs w:val="24"/>
        </w:rPr>
        <w:t>от__________ №_______</w:t>
      </w:r>
    </w:p>
    <w:p w:rsidR="00CF0521" w:rsidRDefault="00CF0521" w:rsidP="00CF0521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  <w:u w:val="single"/>
        </w:rPr>
      </w:pPr>
    </w:p>
    <w:p w:rsidR="00CF0521" w:rsidRPr="00485CB0" w:rsidRDefault="00CF0521" w:rsidP="00CF052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CF0521" w:rsidRPr="00485CB0" w:rsidRDefault="00CF0521" w:rsidP="00CF052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85CB0">
        <w:rPr>
          <w:rFonts w:ascii="Times New Roman" w:hAnsi="Times New Roman" w:cs="Times New Roman"/>
          <w:sz w:val="24"/>
          <w:szCs w:val="24"/>
        </w:rPr>
        <w:t xml:space="preserve">Административный регламент </w:t>
      </w:r>
    </w:p>
    <w:p w:rsidR="00CF0521" w:rsidRPr="00485CB0" w:rsidRDefault="00CF0521" w:rsidP="00CF0521">
      <w:pPr>
        <w:pStyle w:val="ConsPlusTitle"/>
        <w:widowControl/>
        <w:ind w:left="-18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85CB0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E00B22">
        <w:rPr>
          <w:rFonts w:ascii="Times New Roman" w:hAnsi="Times New Roman" w:cs="Times New Roman"/>
          <w:sz w:val="24"/>
          <w:szCs w:val="24"/>
        </w:rPr>
        <w:t>А</w:t>
      </w:r>
      <w:r w:rsidRPr="00485CB0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862DE4">
        <w:rPr>
          <w:rFonts w:ascii="Times New Roman" w:hAnsi="Times New Roman" w:cs="Times New Roman"/>
          <w:sz w:val="24"/>
          <w:szCs w:val="24"/>
        </w:rPr>
        <w:t>СП «</w:t>
      </w:r>
      <w:r w:rsidR="00926201">
        <w:rPr>
          <w:rFonts w:ascii="Times New Roman" w:hAnsi="Times New Roman" w:cs="Times New Roman"/>
          <w:sz w:val="24"/>
          <w:szCs w:val="24"/>
        </w:rPr>
        <w:t xml:space="preserve">Село </w:t>
      </w:r>
      <w:r w:rsidR="00595BBD">
        <w:rPr>
          <w:rFonts w:ascii="Times New Roman" w:hAnsi="Times New Roman" w:cs="Times New Roman"/>
          <w:sz w:val="24"/>
          <w:szCs w:val="24"/>
        </w:rPr>
        <w:t>Ильинское</w:t>
      </w:r>
      <w:r w:rsidR="00862DE4">
        <w:rPr>
          <w:rFonts w:ascii="Times New Roman" w:hAnsi="Times New Roman" w:cs="Times New Roman"/>
          <w:sz w:val="24"/>
          <w:szCs w:val="24"/>
        </w:rPr>
        <w:t>»</w:t>
      </w:r>
      <w:r w:rsidRPr="00485CB0">
        <w:rPr>
          <w:rFonts w:ascii="Times New Roman" w:hAnsi="Times New Roman" w:cs="Times New Roman"/>
          <w:sz w:val="24"/>
          <w:szCs w:val="24"/>
        </w:rPr>
        <w:t xml:space="preserve"> муниципальной услуги </w:t>
      </w:r>
    </w:p>
    <w:p w:rsidR="00CF0521" w:rsidRPr="009B3AA7" w:rsidRDefault="00CF0521" w:rsidP="009B3AA7">
      <w:pPr>
        <w:jc w:val="center"/>
        <w:rPr>
          <w:b/>
        </w:rPr>
      </w:pPr>
      <w:r w:rsidRPr="009B3AA7">
        <w:rPr>
          <w:b/>
        </w:rPr>
        <w:t>«Расторжение договора аренды земельного участка»</w:t>
      </w:r>
    </w:p>
    <w:p w:rsidR="00CF0521" w:rsidRPr="00F26661" w:rsidRDefault="00CF0521" w:rsidP="00CF0521">
      <w:pPr>
        <w:rPr>
          <w:lang w:eastAsia="en-US"/>
        </w:rPr>
      </w:pPr>
    </w:p>
    <w:p w:rsidR="00CF0521" w:rsidRPr="00D056F9" w:rsidRDefault="00CF0521" w:rsidP="00CF0521">
      <w:pPr>
        <w:numPr>
          <w:ilvl w:val="0"/>
          <w:numId w:val="3"/>
        </w:numPr>
        <w:jc w:val="center"/>
        <w:rPr>
          <w:b/>
        </w:rPr>
      </w:pPr>
      <w:r w:rsidRPr="00D056F9">
        <w:rPr>
          <w:b/>
        </w:rPr>
        <w:t>Общие положения</w:t>
      </w:r>
    </w:p>
    <w:p w:rsidR="00CF0521" w:rsidRPr="00D056F9" w:rsidRDefault="00CF0521" w:rsidP="00CF0521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F0521" w:rsidRPr="00D056F9" w:rsidRDefault="00CF0521" w:rsidP="00CF0521">
      <w:pPr>
        <w:pStyle w:val="ConsPlusNormal"/>
        <w:widowControl/>
        <w:numPr>
          <w:ilvl w:val="1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6F9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CF0521" w:rsidRPr="009B3AA7" w:rsidRDefault="00CF0521" w:rsidP="00CF0521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AA7">
        <w:rPr>
          <w:rFonts w:ascii="Times New Roman" w:hAnsi="Times New Roman" w:cs="Times New Roman"/>
          <w:b/>
          <w:sz w:val="24"/>
          <w:szCs w:val="24"/>
        </w:rPr>
        <w:t xml:space="preserve">предоставления муниципальной услуги </w:t>
      </w:r>
    </w:p>
    <w:p w:rsidR="00CF0521" w:rsidRPr="009B3AA7" w:rsidRDefault="00CF0521" w:rsidP="00CF0521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3AA7">
        <w:rPr>
          <w:rFonts w:ascii="Times New Roman" w:hAnsi="Times New Roman" w:cs="Times New Roman"/>
          <w:b w:val="0"/>
          <w:sz w:val="24"/>
          <w:szCs w:val="24"/>
        </w:rPr>
        <w:t>Административный регламент по предоставлению муниципальной услуги «Расторжение договора аренды земельного участка» (далее -  административный регламент) разработан в целях повышения качества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выполняемых действий (административных процедур).</w:t>
      </w:r>
    </w:p>
    <w:p w:rsidR="00CF0521" w:rsidRPr="009B3AA7" w:rsidRDefault="00CF0521" w:rsidP="00CF0521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3AA7">
        <w:rPr>
          <w:rFonts w:ascii="Times New Roman" w:hAnsi="Times New Roman" w:cs="Times New Roman"/>
          <w:b w:val="0"/>
          <w:sz w:val="24"/>
          <w:szCs w:val="24"/>
        </w:rPr>
        <w:t xml:space="preserve">Муниципальная услуга предоставляется </w:t>
      </w:r>
      <w:r w:rsidR="00E00B22">
        <w:rPr>
          <w:rFonts w:ascii="Times New Roman" w:hAnsi="Times New Roman" w:cs="Times New Roman"/>
          <w:b w:val="0"/>
          <w:sz w:val="24"/>
          <w:szCs w:val="24"/>
        </w:rPr>
        <w:t>А</w:t>
      </w:r>
      <w:r w:rsidRPr="009B3AA7">
        <w:rPr>
          <w:rFonts w:ascii="Times New Roman" w:hAnsi="Times New Roman" w:cs="Times New Roman"/>
          <w:b w:val="0"/>
          <w:sz w:val="24"/>
          <w:szCs w:val="24"/>
        </w:rPr>
        <w:t>дминистраци</w:t>
      </w:r>
      <w:r w:rsidR="00862DE4">
        <w:rPr>
          <w:rFonts w:ascii="Times New Roman" w:hAnsi="Times New Roman" w:cs="Times New Roman"/>
          <w:b w:val="0"/>
          <w:sz w:val="24"/>
          <w:szCs w:val="24"/>
        </w:rPr>
        <w:t>ей</w:t>
      </w:r>
      <w:r w:rsidRPr="009B3AA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00B22">
        <w:rPr>
          <w:rFonts w:ascii="Times New Roman" w:hAnsi="Times New Roman" w:cs="Times New Roman"/>
          <w:b w:val="0"/>
          <w:sz w:val="24"/>
          <w:szCs w:val="24"/>
        </w:rPr>
        <w:t>СП «</w:t>
      </w:r>
      <w:r w:rsidR="00926201">
        <w:rPr>
          <w:rFonts w:ascii="Times New Roman" w:hAnsi="Times New Roman" w:cs="Times New Roman"/>
          <w:b w:val="0"/>
          <w:sz w:val="24"/>
          <w:szCs w:val="24"/>
        </w:rPr>
        <w:t xml:space="preserve">Село </w:t>
      </w:r>
      <w:r w:rsidR="00595BBD">
        <w:rPr>
          <w:rFonts w:ascii="Times New Roman" w:hAnsi="Times New Roman" w:cs="Times New Roman"/>
          <w:b w:val="0"/>
          <w:sz w:val="24"/>
          <w:szCs w:val="24"/>
        </w:rPr>
        <w:t>Ильинское</w:t>
      </w:r>
      <w:r w:rsidR="00862DE4">
        <w:rPr>
          <w:rFonts w:ascii="Times New Roman" w:hAnsi="Times New Roman" w:cs="Times New Roman"/>
          <w:b w:val="0"/>
          <w:sz w:val="24"/>
          <w:szCs w:val="24"/>
        </w:rPr>
        <w:t>»</w:t>
      </w:r>
      <w:r w:rsidRPr="009B3AA7">
        <w:rPr>
          <w:rFonts w:ascii="Times New Roman" w:hAnsi="Times New Roman" w:cs="Times New Roman"/>
          <w:b w:val="0"/>
          <w:sz w:val="24"/>
          <w:szCs w:val="24"/>
        </w:rPr>
        <w:t xml:space="preserve"> (далее –  </w:t>
      </w:r>
      <w:r w:rsidR="00E00B22">
        <w:rPr>
          <w:rFonts w:ascii="Times New Roman" w:hAnsi="Times New Roman" w:cs="Times New Roman"/>
          <w:b w:val="0"/>
          <w:sz w:val="24"/>
          <w:szCs w:val="24"/>
        </w:rPr>
        <w:t>Администрация</w:t>
      </w:r>
      <w:r w:rsidRPr="009B3AA7">
        <w:rPr>
          <w:rFonts w:ascii="Times New Roman" w:hAnsi="Times New Roman" w:cs="Times New Roman"/>
          <w:b w:val="0"/>
          <w:sz w:val="24"/>
          <w:szCs w:val="24"/>
        </w:rPr>
        <w:t>).</w:t>
      </w:r>
    </w:p>
    <w:p w:rsidR="00CF0521" w:rsidRPr="00D40932" w:rsidRDefault="00CF0521" w:rsidP="00CF0521">
      <w:pPr>
        <w:pStyle w:val="1"/>
      </w:pPr>
    </w:p>
    <w:p w:rsidR="00CF0521" w:rsidRPr="00D056F9" w:rsidRDefault="00CF0521" w:rsidP="00CF0521">
      <w:pPr>
        <w:pStyle w:val="ConsPlusNormal"/>
        <w:widowControl/>
        <w:numPr>
          <w:ilvl w:val="1"/>
          <w:numId w:val="4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056F9">
        <w:rPr>
          <w:rFonts w:ascii="Times New Roman" w:hAnsi="Times New Roman" w:cs="Times New Roman"/>
          <w:b/>
          <w:sz w:val="24"/>
          <w:szCs w:val="24"/>
        </w:rPr>
        <w:t>Описание заявителей</w:t>
      </w:r>
    </w:p>
    <w:p w:rsidR="00CF0521" w:rsidRPr="00582E50" w:rsidRDefault="00CF0521" w:rsidP="00CF0521">
      <w:pPr>
        <w:pStyle w:val="1"/>
      </w:pPr>
      <w:r>
        <w:tab/>
      </w:r>
      <w:r w:rsidRPr="00D40932">
        <w:t xml:space="preserve">В качестве заявителей при получении муниципальной  услуги </w:t>
      </w:r>
      <w:r w:rsidRPr="000C5096">
        <w:t>«</w:t>
      </w:r>
      <w:r>
        <w:t>Расторжение договора аренды земельного участка</w:t>
      </w:r>
      <w:r w:rsidRPr="000C5096">
        <w:t>»</w:t>
      </w:r>
      <w:r w:rsidRPr="00D40932">
        <w:t xml:space="preserve"> (далее</w:t>
      </w:r>
      <w:r w:rsidRPr="00582E50">
        <w:t xml:space="preserve"> - Заявитель) могут выступать</w:t>
      </w:r>
      <w:r>
        <w:t xml:space="preserve"> </w:t>
      </w:r>
      <w:r w:rsidRPr="00582E50">
        <w:t xml:space="preserve"> </w:t>
      </w:r>
      <w:r>
        <w:t xml:space="preserve">физические и </w:t>
      </w:r>
      <w:r w:rsidRPr="00582E50">
        <w:t>юридические лица</w:t>
      </w:r>
      <w:r>
        <w:t xml:space="preserve"> имеющие </w:t>
      </w:r>
      <w:r>
        <w:rPr>
          <w:szCs w:val="24"/>
        </w:rPr>
        <w:t>в аренде земельные участки.</w:t>
      </w:r>
    </w:p>
    <w:p w:rsidR="00CF0521" w:rsidRDefault="00CF0521" w:rsidP="00CF0521">
      <w:pPr>
        <w:pStyle w:val="1"/>
      </w:pPr>
      <w:r>
        <w:tab/>
        <w:t xml:space="preserve">От имени заявителей могут выступать лица, чьи полномочия удостоверены в установленном действующим законодательством порядке. </w:t>
      </w:r>
    </w:p>
    <w:p w:rsidR="00CF0521" w:rsidRDefault="00CF0521" w:rsidP="00CF0521">
      <w:pPr>
        <w:pStyle w:val="1"/>
      </w:pPr>
    </w:p>
    <w:p w:rsidR="00CF0521" w:rsidRPr="00D056F9" w:rsidRDefault="00CF0521" w:rsidP="00CF0521">
      <w:pPr>
        <w:pStyle w:val="ConsPlusNormal"/>
        <w:widowControl/>
        <w:numPr>
          <w:ilvl w:val="1"/>
          <w:numId w:val="4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056F9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информирования </w:t>
      </w:r>
    </w:p>
    <w:p w:rsidR="00CF0521" w:rsidRPr="00D056F9" w:rsidRDefault="00CF0521" w:rsidP="00CF0521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056F9">
        <w:rPr>
          <w:rFonts w:ascii="Times New Roman" w:hAnsi="Times New Roman" w:cs="Times New Roman"/>
          <w:b/>
          <w:sz w:val="24"/>
          <w:szCs w:val="24"/>
        </w:rPr>
        <w:t xml:space="preserve">о порядке предоставления </w:t>
      </w:r>
      <w:r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D056F9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CF0521" w:rsidRPr="00313CBB" w:rsidRDefault="00CF0521" w:rsidP="00CF0521">
      <w:pPr>
        <w:autoSpaceDE w:val="0"/>
        <w:autoSpaceDN w:val="0"/>
        <w:adjustRightInd w:val="0"/>
        <w:ind w:firstLine="900"/>
        <w:jc w:val="both"/>
      </w:pPr>
      <w:r w:rsidRPr="00313CBB">
        <w:t>1.3.1.Информация о месте нахождения и графике работы</w:t>
      </w:r>
      <w:r w:rsidR="00932EA0">
        <w:t xml:space="preserve"> Администрации</w:t>
      </w:r>
      <w:r w:rsidRPr="00313CBB">
        <w:t>, адресах официальны</w:t>
      </w:r>
      <w:r>
        <w:t>х сайтов и справочных телефонах.</w:t>
      </w:r>
    </w:p>
    <w:p w:rsidR="00CF0521" w:rsidRDefault="00CF0521" w:rsidP="00CF0521">
      <w:pPr>
        <w:pStyle w:val="1"/>
      </w:pPr>
    </w:p>
    <w:p w:rsidR="00CF0521" w:rsidRPr="00313CBB" w:rsidRDefault="00862DE4" w:rsidP="00CF0521">
      <w:pPr>
        <w:jc w:val="both"/>
      </w:pPr>
      <w:r>
        <w:rPr>
          <w:u w:val="single"/>
        </w:rPr>
        <w:t>Администрация СП «</w:t>
      </w:r>
      <w:r w:rsidR="00926201">
        <w:rPr>
          <w:u w:val="single"/>
        </w:rPr>
        <w:t xml:space="preserve">Село </w:t>
      </w:r>
      <w:r w:rsidR="00595BBD">
        <w:rPr>
          <w:u w:val="single"/>
        </w:rPr>
        <w:t>Ильинское</w:t>
      </w:r>
      <w:r>
        <w:rPr>
          <w:u w:val="single"/>
        </w:rPr>
        <w:t>»</w:t>
      </w:r>
      <w:r w:rsidR="00CF0521" w:rsidRPr="00313CBB">
        <w:t>:</w:t>
      </w:r>
      <w:bookmarkStart w:id="0" w:name="_Toc179972231"/>
      <w:r w:rsidR="00CF0521" w:rsidRPr="00313CBB">
        <w:t xml:space="preserve"> </w:t>
      </w:r>
    </w:p>
    <w:p w:rsidR="00926201" w:rsidRDefault="00CF0521" w:rsidP="00926201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6201">
        <w:rPr>
          <w:rFonts w:ascii="Times New Roman" w:hAnsi="Times New Roman" w:cs="Times New Roman"/>
          <w:b w:val="0"/>
          <w:sz w:val="24"/>
          <w:szCs w:val="24"/>
        </w:rPr>
        <w:t>2490</w:t>
      </w:r>
      <w:r w:rsidR="00595BBD">
        <w:rPr>
          <w:rFonts w:ascii="Times New Roman" w:hAnsi="Times New Roman" w:cs="Times New Roman"/>
          <w:b w:val="0"/>
          <w:sz w:val="24"/>
          <w:szCs w:val="24"/>
        </w:rPr>
        <w:t>62</w:t>
      </w:r>
      <w:r w:rsidRPr="00926201">
        <w:rPr>
          <w:rFonts w:ascii="Times New Roman" w:hAnsi="Times New Roman" w:cs="Times New Roman"/>
          <w:b w:val="0"/>
          <w:sz w:val="24"/>
          <w:szCs w:val="24"/>
        </w:rPr>
        <w:t>,</w:t>
      </w:r>
      <w:r w:rsidRPr="00313CBB">
        <w:t xml:space="preserve"> </w:t>
      </w:r>
      <w:bookmarkEnd w:id="0"/>
      <w:r w:rsidR="00926201">
        <w:rPr>
          <w:rFonts w:ascii="Times New Roman" w:hAnsi="Times New Roman" w:cs="Times New Roman"/>
          <w:b w:val="0"/>
          <w:sz w:val="24"/>
          <w:szCs w:val="24"/>
        </w:rPr>
        <w:t xml:space="preserve">Калужская обл., Малоярославецкий район, с. </w:t>
      </w:r>
      <w:r w:rsidR="00595BBD">
        <w:rPr>
          <w:rFonts w:ascii="Times New Roman" w:hAnsi="Times New Roman" w:cs="Times New Roman"/>
          <w:b w:val="0"/>
          <w:sz w:val="24"/>
          <w:szCs w:val="24"/>
        </w:rPr>
        <w:t>Ильинское, ул. мкр-н им. 50-летия СССР, д. 20</w:t>
      </w:r>
      <w:r w:rsidR="00926201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CF0521" w:rsidRPr="00313CBB" w:rsidRDefault="00CF0521" w:rsidP="00CF0521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1" w:name="_Toc179972232"/>
      <w:r w:rsidRPr="00313CBB">
        <w:rPr>
          <w:rFonts w:ascii="Times New Roman" w:hAnsi="Times New Roman" w:cs="Times New Roman"/>
          <w:b w:val="0"/>
          <w:sz w:val="24"/>
          <w:szCs w:val="24"/>
        </w:rPr>
        <w:t xml:space="preserve">Тел.: </w:t>
      </w:r>
      <w:bookmarkEnd w:id="1"/>
      <w:r w:rsidR="00595BBD">
        <w:rPr>
          <w:rFonts w:ascii="Times New Roman" w:hAnsi="Times New Roman" w:cs="Times New Roman"/>
          <w:b w:val="0"/>
          <w:sz w:val="24"/>
          <w:szCs w:val="24"/>
        </w:rPr>
        <w:t>8(48431) 37-4-66</w:t>
      </w:r>
      <w:r w:rsidR="00926201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926201" w:rsidRPr="00313CBB" w:rsidRDefault="00CF0521" w:rsidP="00926201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2" w:name="_Toc179972233"/>
      <w:r w:rsidRPr="00313CBB">
        <w:rPr>
          <w:rFonts w:ascii="Times New Roman" w:hAnsi="Times New Roman" w:cs="Times New Roman"/>
          <w:b w:val="0"/>
          <w:sz w:val="24"/>
          <w:szCs w:val="24"/>
        </w:rPr>
        <w:t xml:space="preserve">Факс: </w:t>
      </w:r>
      <w:bookmarkEnd w:id="2"/>
      <w:r w:rsidR="00595BBD">
        <w:rPr>
          <w:rFonts w:ascii="Times New Roman" w:hAnsi="Times New Roman" w:cs="Times New Roman"/>
          <w:b w:val="0"/>
          <w:sz w:val="24"/>
          <w:szCs w:val="24"/>
        </w:rPr>
        <w:t>8(48431) 37-4-66</w:t>
      </w:r>
      <w:r w:rsidR="00926201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CF0521" w:rsidRPr="00CF0521" w:rsidRDefault="00CF0521" w:rsidP="00CF0521">
      <w:r w:rsidRPr="005F1761">
        <w:rPr>
          <w:lang w:val="en-US"/>
        </w:rPr>
        <w:t>e</w:t>
      </w:r>
      <w:r w:rsidRPr="00CF0521">
        <w:t>-</w:t>
      </w:r>
      <w:r w:rsidRPr="005F1761">
        <w:rPr>
          <w:lang w:val="en-US"/>
        </w:rPr>
        <w:t>mail</w:t>
      </w:r>
      <w:r w:rsidRPr="00CF0521">
        <w:t xml:space="preserve">: </w:t>
      </w:r>
      <w:hyperlink r:id="rId7" w:history="1">
        <w:r w:rsidR="00595BBD" w:rsidRPr="009400A9">
          <w:rPr>
            <w:rStyle w:val="a4"/>
            <w:lang w:val="en-US"/>
          </w:rPr>
          <w:t>aseloilinskoe</w:t>
        </w:r>
        <w:r w:rsidR="00595BBD" w:rsidRPr="009400A9">
          <w:rPr>
            <w:rStyle w:val="a4"/>
          </w:rPr>
          <w:t>@</w:t>
        </w:r>
        <w:r w:rsidR="00595BBD" w:rsidRPr="009400A9">
          <w:rPr>
            <w:rStyle w:val="a4"/>
            <w:lang w:val="en-US"/>
          </w:rPr>
          <w:t>mail</w:t>
        </w:r>
        <w:r w:rsidR="00595BBD" w:rsidRPr="009400A9">
          <w:rPr>
            <w:rStyle w:val="a4"/>
          </w:rPr>
          <w:t>.</w:t>
        </w:r>
        <w:r w:rsidR="00595BBD" w:rsidRPr="009400A9">
          <w:rPr>
            <w:rStyle w:val="a4"/>
            <w:lang w:val="en-US"/>
          </w:rPr>
          <w:t>ru</w:t>
        </w:r>
      </w:hyperlink>
    </w:p>
    <w:p w:rsidR="00CF0521" w:rsidRPr="00EE4B69" w:rsidRDefault="00CF0521" w:rsidP="00CF0521">
      <w:pPr>
        <w:rPr>
          <w:u w:val="single"/>
        </w:rPr>
      </w:pPr>
      <w:r>
        <w:t xml:space="preserve">Адрес сайта </w:t>
      </w:r>
      <w:r w:rsidR="00932EA0">
        <w:t>А</w:t>
      </w:r>
      <w:r>
        <w:t xml:space="preserve">дминистрации: </w:t>
      </w:r>
      <w:r w:rsidRPr="005F1761">
        <w:t>http://</w:t>
      </w:r>
      <w:hyperlink r:id="rId8" w:history="1">
        <w:r w:rsidR="00595BBD" w:rsidRPr="00CF0ACE">
          <w:rPr>
            <w:rStyle w:val="a4"/>
          </w:rPr>
          <w:t>www.</w:t>
        </w:r>
        <w:r w:rsidR="00595BBD" w:rsidRPr="00CF0ACE">
          <w:rPr>
            <w:rStyle w:val="a4"/>
            <w:lang w:val="en-US"/>
          </w:rPr>
          <w:t>aseloilinskoe</w:t>
        </w:r>
        <w:r w:rsidR="00595BBD" w:rsidRPr="00CF0ACE">
          <w:rPr>
            <w:rStyle w:val="a4"/>
          </w:rPr>
          <w:t>.</w:t>
        </w:r>
        <w:r w:rsidR="00595BBD" w:rsidRPr="00CF0ACE">
          <w:rPr>
            <w:rStyle w:val="a4"/>
            <w:lang w:val="en-US"/>
          </w:rPr>
          <w:t>ru</w:t>
        </w:r>
      </w:hyperlink>
    </w:p>
    <w:p w:rsidR="00CF0521" w:rsidRPr="00313CBB" w:rsidRDefault="00CF0521" w:rsidP="00CF052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313CBB">
        <w:rPr>
          <w:rFonts w:ascii="Times New Roman" w:hAnsi="Times New Roman" w:cs="Times New Roman"/>
          <w:sz w:val="24"/>
          <w:szCs w:val="24"/>
          <w:u w:val="single"/>
        </w:rPr>
        <w:t>График работы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CF0521" w:rsidRDefault="00C050C7" w:rsidP="00CF052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Понедельник</w:t>
      </w:r>
      <w:r w:rsidR="00CF0521" w:rsidRPr="00313CBB">
        <w:rPr>
          <w:rFonts w:ascii="Times New Roman" w:hAnsi="Times New Roman" w:cs="Times New Roman"/>
          <w:sz w:val="24"/>
          <w:szCs w:val="24"/>
        </w:rPr>
        <w:t xml:space="preserve">: с </w:t>
      </w:r>
      <w:r>
        <w:rPr>
          <w:rFonts w:ascii="Times New Roman" w:hAnsi="Times New Roman" w:cs="Times New Roman"/>
          <w:sz w:val="24"/>
          <w:szCs w:val="24"/>
        </w:rPr>
        <w:t>8</w:t>
      </w:r>
      <w:r w:rsidR="00CF0521" w:rsidRPr="00313CBB">
        <w:rPr>
          <w:rFonts w:ascii="Times New Roman" w:hAnsi="Times New Roman" w:cs="Times New Roman"/>
          <w:sz w:val="24"/>
          <w:szCs w:val="24"/>
        </w:rPr>
        <w:t>-00 до 1</w:t>
      </w:r>
      <w:r w:rsidR="00595BBD" w:rsidRPr="00595BBD">
        <w:rPr>
          <w:rFonts w:ascii="Times New Roman" w:hAnsi="Times New Roman" w:cs="Times New Roman"/>
          <w:sz w:val="24"/>
          <w:szCs w:val="24"/>
        </w:rPr>
        <w:t>6</w:t>
      </w:r>
      <w:r w:rsidR="00CF0521" w:rsidRPr="00313CBB">
        <w:rPr>
          <w:rFonts w:ascii="Times New Roman" w:hAnsi="Times New Roman" w:cs="Times New Roman"/>
          <w:sz w:val="24"/>
          <w:szCs w:val="24"/>
        </w:rPr>
        <w:t>-</w:t>
      </w:r>
      <w:r w:rsidR="00595BBD" w:rsidRPr="00595BBD">
        <w:rPr>
          <w:rFonts w:ascii="Times New Roman" w:hAnsi="Times New Roman" w:cs="Times New Roman"/>
          <w:sz w:val="24"/>
          <w:szCs w:val="24"/>
        </w:rPr>
        <w:t>15</w:t>
      </w:r>
      <w:r w:rsidR="00CF0521" w:rsidRPr="00313CBB">
        <w:rPr>
          <w:rFonts w:ascii="Times New Roman" w:hAnsi="Times New Roman" w:cs="Times New Roman"/>
          <w:sz w:val="24"/>
          <w:szCs w:val="24"/>
        </w:rPr>
        <w:t>;</w:t>
      </w:r>
    </w:p>
    <w:p w:rsidR="00CF0521" w:rsidRPr="00313CBB" w:rsidRDefault="00C050C7" w:rsidP="00CF052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Вторник-п</w:t>
      </w:r>
      <w:r w:rsidR="00CF0521">
        <w:rPr>
          <w:rFonts w:ascii="Times New Roman" w:hAnsi="Times New Roman" w:cs="Times New Roman"/>
          <w:sz w:val="24"/>
          <w:szCs w:val="24"/>
        </w:rPr>
        <w:t xml:space="preserve">ятница: с </w:t>
      </w:r>
      <w:r>
        <w:rPr>
          <w:rFonts w:ascii="Times New Roman" w:hAnsi="Times New Roman" w:cs="Times New Roman"/>
          <w:sz w:val="24"/>
          <w:szCs w:val="24"/>
        </w:rPr>
        <w:t>8</w:t>
      </w:r>
      <w:r w:rsidR="00CF0521">
        <w:rPr>
          <w:rFonts w:ascii="Times New Roman" w:hAnsi="Times New Roman" w:cs="Times New Roman"/>
          <w:sz w:val="24"/>
          <w:szCs w:val="24"/>
        </w:rPr>
        <w:t>-00 до 1</w:t>
      </w:r>
      <w:r>
        <w:rPr>
          <w:rFonts w:ascii="Times New Roman" w:hAnsi="Times New Roman" w:cs="Times New Roman"/>
          <w:sz w:val="24"/>
          <w:szCs w:val="24"/>
        </w:rPr>
        <w:t>6</w:t>
      </w:r>
      <w:r w:rsidR="00595BBD">
        <w:rPr>
          <w:rFonts w:ascii="Times New Roman" w:hAnsi="Times New Roman" w:cs="Times New Roman"/>
          <w:sz w:val="24"/>
          <w:szCs w:val="24"/>
        </w:rPr>
        <w:t>-0</w:t>
      </w:r>
      <w:r w:rsidR="00595BBD" w:rsidRPr="00595BBD">
        <w:rPr>
          <w:rFonts w:ascii="Times New Roman" w:hAnsi="Times New Roman" w:cs="Times New Roman"/>
          <w:sz w:val="24"/>
          <w:szCs w:val="24"/>
        </w:rPr>
        <w:t>0</w:t>
      </w:r>
      <w:r w:rsidR="00CF0521">
        <w:rPr>
          <w:rFonts w:ascii="Times New Roman" w:hAnsi="Times New Roman" w:cs="Times New Roman"/>
          <w:sz w:val="24"/>
          <w:szCs w:val="24"/>
        </w:rPr>
        <w:t>.</w:t>
      </w:r>
    </w:p>
    <w:p w:rsidR="00CF0521" w:rsidRDefault="00CF0521" w:rsidP="00CF0521">
      <w:pPr>
        <w:autoSpaceDE w:val="0"/>
        <w:autoSpaceDN w:val="0"/>
        <w:adjustRightInd w:val="0"/>
        <w:jc w:val="both"/>
      </w:pPr>
      <w:r w:rsidRPr="00313CBB">
        <w:t>Обеденный перерыв: с 1</w:t>
      </w:r>
      <w:r w:rsidR="00595BBD">
        <w:rPr>
          <w:lang w:val="en-US"/>
        </w:rPr>
        <w:t>3</w:t>
      </w:r>
      <w:r w:rsidRPr="00313CBB">
        <w:t>-00 до 1</w:t>
      </w:r>
      <w:r w:rsidR="00595BBD">
        <w:rPr>
          <w:lang w:val="en-US"/>
        </w:rPr>
        <w:t>4</w:t>
      </w:r>
      <w:r w:rsidRPr="00313CBB">
        <w:t>-00.</w:t>
      </w:r>
    </w:p>
    <w:p w:rsidR="00CF0521" w:rsidRDefault="00CF0521" w:rsidP="00CF0521">
      <w:pPr>
        <w:autoSpaceDE w:val="0"/>
        <w:autoSpaceDN w:val="0"/>
        <w:adjustRightInd w:val="0"/>
        <w:jc w:val="both"/>
      </w:pPr>
    </w:p>
    <w:p w:rsidR="00CF0521" w:rsidRPr="00313CBB" w:rsidRDefault="00CF0521" w:rsidP="00CF0521">
      <w:pPr>
        <w:pStyle w:val="ConsPlusNormal"/>
        <w:ind w:firstLine="60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13CBB">
        <w:rPr>
          <w:rFonts w:ascii="Times New Roman" w:hAnsi="Times New Roman" w:cs="Times New Roman"/>
          <w:sz w:val="24"/>
          <w:szCs w:val="24"/>
        </w:rPr>
        <w:t xml:space="preserve">1.3.2. Информация о правилах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313CBB">
        <w:rPr>
          <w:rFonts w:ascii="Times New Roman" w:hAnsi="Times New Roman" w:cs="Times New Roman"/>
          <w:sz w:val="24"/>
          <w:szCs w:val="24"/>
        </w:rPr>
        <w:t xml:space="preserve"> услуги и о местах нахождения и графиках работы государственных и муниципальных органов и организаций, обращение в которые необходимо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313CBB">
        <w:rPr>
          <w:rFonts w:ascii="Times New Roman" w:hAnsi="Times New Roman" w:cs="Times New Roman"/>
          <w:sz w:val="24"/>
          <w:szCs w:val="24"/>
        </w:rPr>
        <w:t xml:space="preserve"> услуги размещается:</w:t>
      </w:r>
    </w:p>
    <w:p w:rsidR="00CF0521" w:rsidRPr="00313CBB" w:rsidRDefault="00CF0521" w:rsidP="00CF0521">
      <w:pPr>
        <w:pStyle w:val="ConsPlusNormal"/>
        <w:ind w:left="-120" w:right="4"/>
        <w:jc w:val="both"/>
        <w:rPr>
          <w:rFonts w:ascii="Times New Roman" w:hAnsi="Times New Roman" w:cs="Times New Roman"/>
          <w:sz w:val="24"/>
          <w:szCs w:val="24"/>
        </w:rPr>
      </w:pPr>
      <w:r w:rsidRPr="00313CBB">
        <w:rPr>
          <w:rFonts w:ascii="Times New Roman" w:hAnsi="Times New Roman" w:cs="Times New Roman"/>
          <w:sz w:val="24"/>
          <w:szCs w:val="24"/>
        </w:rPr>
        <w:t xml:space="preserve">- в региональной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313CBB">
        <w:rPr>
          <w:rFonts w:ascii="Times New Roman" w:hAnsi="Times New Roman" w:cs="Times New Roman"/>
          <w:sz w:val="24"/>
          <w:szCs w:val="24"/>
        </w:rPr>
        <w:t xml:space="preserve"> информационной системе «Портал государственных и муниципальных услуг Калужской области» (http://</w:t>
      </w:r>
      <w:r w:rsidRPr="00313CBB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313CBB">
        <w:rPr>
          <w:rFonts w:ascii="Times New Roman" w:hAnsi="Times New Roman" w:cs="Times New Roman"/>
          <w:sz w:val="24"/>
          <w:szCs w:val="24"/>
        </w:rPr>
        <w:t>.</w:t>
      </w:r>
      <w:r w:rsidRPr="00313CBB">
        <w:rPr>
          <w:rFonts w:ascii="Times New Roman" w:hAnsi="Times New Roman" w:cs="Times New Roman"/>
          <w:sz w:val="24"/>
          <w:szCs w:val="24"/>
          <w:lang w:val="en-US"/>
        </w:rPr>
        <w:t>gosuslugi</w:t>
      </w:r>
      <w:r w:rsidRPr="00313CBB">
        <w:rPr>
          <w:rFonts w:ascii="Times New Roman" w:hAnsi="Times New Roman" w:cs="Times New Roman"/>
          <w:sz w:val="24"/>
          <w:szCs w:val="24"/>
        </w:rPr>
        <w:t>.</w:t>
      </w:r>
      <w:r w:rsidRPr="00313CBB">
        <w:rPr>
          <w:rFonts w:ascii="Times New Roman" w:hAnsi="Times New Roman" w:cs="Times New Roman"/>
          <w:sz w:val="24"/>
          <w:szCs w:val="24"/>
          <w:lang w:val="en-US"/>
        </w:rPr>
        <w:t>admoblkaluga</w:t>
      </w:r>
      <w:r w:rsidRPr="00313CBB">
        <w:rPr>
          <w:rFonts w:ascii="Times New Roman" w:hAnsi="Times New Roman" w:cs="Times New Roman"/>
          <w:sz w:val="24"/>
          <w:szCs w:val="24"/>
        </w:rPr>
        <w:t>.</w:t>
      </w:r>
      <w:r w:rsidRPr="00313CBB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313CBB">
        <w:rPr>
          <w:rFonts w:ascii="Times New Roman" w:hAnsi="Times New Roman" w:cs="Times New Roman"/>
          <w:sz w:val="24"/>
          <w:szCs w:val="24"/>
        </w:rPr>
        <w:t>/);</w:t>
      </w:r>
    </w:p>
    <w:p w:rsidR="00CF0521" w:rsidRPr="00313CBB" w:rsidRDefault="00CF0521" w:rsidP="00CF0521">
      <w:pPr>
        <w:pStyle w:val="ConsPlusNormal"/>
        <w:ind w:left="-120" w:right="4"/>
        <w:jc w:val="both"/>
        <w:rPr>
          <w:rFonts w:ascii="Times New Roman" w:hAnsi="Times New Roman" w:cs="Times New Roman"/>
          <w:sz w:val="24"/>
          <w:szCs w:val="24"/>
        </w:rPr>
      </w:pPr>
      <w:r w:rsidRPr="00313CBB">
        <w:rPr>
          <w:rFonts w:ascii="Times New Roman" w:hAnsi="Times New Roman" w:cs="Times New Roman"/>
          <w:sz w:val="24"/>
          <w:szCs w:val="24"/>
        </w:rPr>
        <w:t>-</w:t>
      </w:r>
      <w:r w:rsidR="00381866">
        <w:rPr>
          <w:rFonts w:ascii="Times New Roman" w:hAnsi="Times New Roman" w:cs="Times New Roman"/>
          <w:sz w:val="24"/>
          <w:szCs w:val="24"/>
        </w:rPr>
        <w:t xml:space="preserve"> </w:t>
      </w:r>
      <w:r w:rsidRPr="00313CBB">
        <w:rPr>
          <w:rFonts w:ascii="Times New Roman" w:hAnsi="Times New Roman" w:cs="Times New Roman"/>
          <w:sz w:val="24"/>
          <w:szCs w:val="24"/>
        </w:rPr>
        <w:t xml:space="preserve">в федеральной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313CBB">
        <w:rPr>
          <w:rFonts w:ascii="Times New Roman" w:hAnsi="Times New Roman" w:cs="Times New Roman"/>
          <w:sz w:val="24"/>
          <w:szCs w:val="24"/>
        </w:rPr>
        <w:t xml:space="preserve"> информационной системе «Единый портал государственных и муниципальных услуг» (http://</w:t>
      </w:r>
      <w:r w:rsidRPr="00313CBB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313CBB">
        <w:rPr>
          <w:rFonts w:ascii="Times New Roman" w:hAnsi="Times New Roman" w:cs="Times New Roman"/>
          <w:sz w:val="24"/>
          <w:szCs w:val="24"/>
        </w:rPr>
        <w:t>.</w:t>
      </w:r>
      <w:r w:rsidRPr="00313CBB">
        <w:rPr>
          <w:rFonts w:ascii="Times New Roman" w:hAnsi="Times New Roman" w:cs="Times New Roman"/>
          <w:sz w:val="24"/>
          <w:szCs w:val="24"/>
          <w:lang w:val="en-US"/>
        </w:rPr>
        <w:t>gosuslugi</w:t>
      </w:r>
      <w:r w:rsidRPr="00313CBB">
        <w:rPr>
          <w:rFonts w:ascii="Times New Roman" w:hAnsi="Times New Roman" w:cs="Times New Roman"/>
          <w:sz w:val="24"/>
          <w:szCs w:val="24"/>
        </w:rPr>
        <w:t>.</w:t>
      </w:r>
      <w:r w:rsidRPr="00313CBB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313CBB">
        <w:rPr>
          <w:rFonts w:ascii="Times New Roman" w:hAnsi="Times New Roman" w:cs="Times New Roman"/>
          <w:sz w:val="24"/>
          <w:szCs w:val="24"/>
        </w:rPr>
        <w:t xml:space="preserve">/)(далее – официальные </w:t>
      </w:r>
      <w:r w:rsidRPr="00313CBB">
        <w:rPr>
          <w:rFonts w:ascii="Times New Roman" w:hAnsi="Times New Roman" w:cs="Times New Roman"/>
          <w:sz w:val="24"/>
          <w:szCs w:val="24"/>
        </w:rPr>
        <w:lastRenderedPageBreak/>
        <w:t>сайты);</w:t>
      </w:r>
    </w:p>
    <w:p w:rsidR="00CF0521" w:rsidRPr="00313CBB" w:rsidRDefault="00CF0521" w:rsidP="00CF0521">
      <w:pPr>
        <w:pStyle w:val="ConsPlusNormal"/>
        <w:ind w:left="-120" w:right="4"/>
        <w:jc w:val="both"/>
        <w:rPr>
          <w:rFonts w:ascii="Times New Roman" w:hAnsi="Times New Roman" w:cs="Times New Roman"/>
          <w:sz w:val="24"/>
          <w:szCs w:val="24"/>
        </w:rPr>
      </w:pPr>
      <w:r w:rsidRPr="00313CBB">
        <w:rPr>
          <w:rFonts w:ascii="Times New Roman" w:hAnsi="Times New Roman" w:cs="Times New Roman"/>
          <w:sz w:val="24"/>
          <w:szCs w:val="24"/>
        </w:rPr>
        <w:t xml:space="preserve">-на информационных стендах в местах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313CBB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CF0521" w:rsidRPr="00313CBB" w:rsidRDefault="00CF0521" w:rsidP="00CF0521">
      <w:pPr>
        <w:autoSpaceDE w:val="0"/>
        <w:ind w:left="-120" w:right="4" w:firstLine="720"/>
        <w:jc w:val="both"/>
      </w:pPr>
      <w:r w:rsidRPr="00313CBB">
        <w:t>1.3.3. Информация может быть получена заявителем в порядке индивидуального консультирования:</w:t>
      </w:r>
    </w:p>
    <w:p w:rsidR="00CF0521" w:rsidRPr="00313CBB" w:rsidRDefault="00CF0521" w:rsidP="00CF0521">
      <w:pPr>
        <w:autoSpaceDE w:val="0"/>
        <w:ind w:left="-120" w:right="4" w:firstLine="720"/>
        <w:jc w:val="both"/>
      </w:pPr>
      <w:r w:rsidRPr="00313CBB">
        <w:t xml:space="preserve">- лично - при личном обращении заявителя в </w:t>
      </w:r>
      <w:r w:rsidR="00932EA0">
        <w:t>А</w:t>
      </w:r>
      <w:r w:rsidR="00862DE4">
        <w:t>дминистрацию</w:t>
      </w:r>
      <w:r>
        <w:t>.</w:t>
      </w:r>
      <w:r w:rsidRPr="00313CBB">
        <w:t xml:space="preserve"> Устное информирование заявителя при личном обращении в </w:t>
      </w:r>
      <w:r>
        <w:t>Отдел</w:t>
      </w:r>
      <w:r w:rsidRPr="00313CBB">
        <w:t xml:space="preserve"> осуществляется сотрудником не более 10 минут</w:t>
      </w:r>
    </w:p>
    <w:p w:rsidR="00CF0521" w:rsidRPr="00313CBB" w:rsidRDefault="00CF0521" w:rsidP="00CF0521">
      <w:pPr>
        <w:autoSpaceDE w:val="0"/>
        <w:ind w:left="-120" w:right="4" w:firstLine="720"/>
        <w:jc w:val="both"/>
      </w:pPr>
      <w:r w:rsidRPr="00313CBB">
        <w:t xml:space="preserve">- по почте - при обращении заявителя в </w:t>
      </w:r>
      <w:r w:rsidR="00932EA0">
        <w:t>А</w:t>
      </w:r>
      <w:r w:rsidR="00862DE4">
        <w:t>дминистрацию</w:t>
      </w:r>
      <w:r w:rsidR="00932EA0">
        <w:t xml:space="preserve"> </w:t>
      </w:r>
      <w:r w:rsidRPr="00313CBB">
        <w:t>посредством использования средств почтовой связи, электронной почты. Мотивированный ответ на обращение дается в письменном виде в простой, четкой и понятной форме  и направляется почтовым отправлением в адрес заявителя в срок, не превышающий двадцати пяти дней со дня поступления письменного обращения</w:t>
      </w:r>
    </w:p>
    <w:p w:rsidR="00CF0521" w:rsidRPr="00313CBB" w:rsidRDefault="00CF0521" w:rsidP="00CF0521">
      <w:pPr>
        <w:pStyle w:val="ConsPlusNormal"/>
        <w:tabs>
          <w:tab w:val="left" w:pos="540"/>
        </w:tabs>
        <w:ind w:left="-120" w:right="4"/>
        <w:jc w:val="both"/>
        <w:rPr>
          <w:rFonts w:ascii="Times New Roman" w:hAnsi="Times New Roman" w:cs="Times New Roman"/>
          <w:sz w:val="24"/>
          <w:szCs w:val="24"/>
        </w:rPr>
      </w:pPr>
      <w:r w:rsidRPr="00313CBB">
        <w:rPr>
          <w:rFonts w:ascii="Times New Roman" w:hAnsi="Times New Roman" w:cs="Times New Roman"/>
          <w:sz w:val="24"/>
          <w:szCs w:val="24"/>
        </w:rPr>
        <w:t xml:space="preserve">- по телефону - информирование заявителя по телефону о правилах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313CBB">
        <w:rPr>
          <w:rFonts w:ascii="Times New Roman" w:hAnsi="Times New Roman" w:cs="Times New Roman"/>
          <w:sz w:val="24"/>
          <w:szCs w:val="24"/>
        </w:rPr>
        <w:t xml:space="preserve"> услуги осуществляется сотрудником не более 5 минут. В случае если консультация или подготовка ответа требуют продолжительного времени, сотрудник может предложить обратиться в письменной форме, либо назначить другое удобное для заявителя время для устного информирования.</w:t>
      </w:r>
    </w:p>
    <w:p w:rsidR="00CF0521" w:rsidRPr="00313CBB" w:rsidRDefault="00CF0521" w:rsidP="00CF0521">
      <w:pPr>
        <w:pStyle w:val="ConsPlusNormal"/>
        <w:tabs>
          <w:tab w:val="left" w:pos="540"/>
        </w:tabs>
        <w:ind w:left="-120" w:right="-116"/>
        <w:jc w:val="both"/>
        <w:rPr>
          <w:rFonts w:ascii="Times New Roman" w:hAnsi="Times New Roman" w:cs="Times New Roman"/>
          <w:sz w:val="24"/>
          <w:szCs w:val="24"/>
        </w:rPr>
      </w:pPr>
      <w:r w:rsidRPr="00313CBB">
        <w:rPr>
          <w:rFonts w:ascii="Times New Roman" w:hAnsi="Times New Roman" w:cs="Times New Roman"/>
          <w:sz w:val="24"/>
          <w:szCs w:val="24"/>
        </w:rPr>
        <w:t xml:space="preserve">Ответ на устное обращение должен начинаться с информации о наименовании органа, в который обратился заявитель, фамилии, имени, отчества и должности сотрудника. При невозможности сотрудника самостоятельно ответить на поставленные вопросы, вопрос быть переадресован (переведен) на другого сотрудника, к чьей компетенции данные вопросы относятся. </w:t>
      </w:r>
    </w:p>
    <w:p w:rsidR="00CF0521" w:rsidRPr="00313CBB" w:rsidRDefault="00CF0521" w:rsidP="00CF0521">
      <w:pPr>
        <w:pStyle w:val="ConsPlusNormal"/>
        <w:ind w:left="-120" w:right="-116"/>
        <w:jc w:val="both"/>
        <w:rPr>
          <w:rFonts w:ascii="Times New Roman" w:hAnsi="Times New Roman" w:cs="Times New Roman"/>
          <w:sz w:val="24"/>
          <w:szCs w:val="24"/>
        </w:rPr>
      </w:pPr>
      <w:r w:rsidRPr="00313CBB">
        <w:rPr>
          <w:rFonts w:ascii="Times New Roman" w:hAnsi="Times New Roman" w:cs="Times New Roman"/>
          <w:sz w:val="24"/>
          <w:szCs w:val="24"/>
        </w:rPr>
        <w:t xml:space="preserve">1.3.4. Блок-схема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313CBB">
        <w:rPr>
          <w:rFonts w:ascii="Times New Roman" w:hAnsi="Times New Roman" w:cs="Times New Roman"/>
          <w:sz w:val="24"/>
          <w:szCs w:val="24"/>
        </w:rPr>
        <w:t xml:space="preserve"> услуги  приводится в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13CBB">
        <w:rPr>
          <w:rFonts w:ascii="Times New Roman" w:hAnsi="Times New Roman" w:cs="Times New Roman"/>
          <w:sz w:val="24"/>
          <w:szCs w:val="24"/>
        </w:rPr>
        <w:t xml:space="preserve">риложении </w:t>
      </w:r>
      <w:r w:rsidRPr="001D0898">
        <w:rPr>
          <w:rFonts w:ascii="Times New Roman" w:hAnsi="Times New Roman" w:cs="Times New Roman"/>
          <w:sz w:val="24"/>
          <w:szCs w:val="24"/>
        </w:rPr>
        <w:t xml:space="preserve">2  к </w:t>
      </w:r>
      <w:r w:rsidRPr="001D0898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настоящему</w:t>
      </w:r>
      <w:r w:rsidRPr="001D0898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1D0898">
        <w:rPr>
          <w:rFonts w:ascii="Times New Roman" w:hAnsi="Times New Roman" w:cs="Times New Roman"/>
          <w:color w:val="000000"/>
          <w:sz w:val="24"/>
          <w:szCs w:val="24"/>
        </w:rPr>
        <w:t>регламенту</w:t>
      </w:r>
      <w:r w:rsidRPr="001D0898">
        <w:rPr>
          <w:rFonts w:ascii="Times New Roman" w:hAnsi="Times New Roman" w:cs="Times New Roman"/>
          <w:sz w:val="24"/>
          <w:szCs w:val="24"/>
        </w:rPr>
        <w:t>.</w:t>
      </w:r>
    </w:p>
    <w:p w:rsidR="00CF0521" w:rsidRDefault="00CF0521" w:rsidP="00CF0521">
      <w:pPr>
        <w:pStyle w:val="1"/>
      </w:pPr>
    </w:p>
    <w:p w:rsidR="00CF0521" w:rsidRPr="007627F9" w:rsidRDefault="00CF0521" w:rsidP="00CF0521">
      <w:pPr>
        <w:pStyle w:val="1"/>
        <w:jc w:val="center"/>
        <w:rPr>
          <w:b/>
        </w:rPr>
      </w:pPr>
      <w:r w:rsidRPr="007627F9">
        <w:rPr>
          <w:b/>
        </w:rPr>
        <w:t>II. Стандарт предоставления муниципальной  услуги</w:t>
      </w:r>
    </w:p>
    <w:p w:rsidR="00CF0521" w:rsidRDefault="00CF0521" w:rsidP="00CF0521">
      <w:pPr>
        <w:pStyle w:val="1"/>
      </w:pPr>
      <w:r w:rsidRPr="00582E50">
        <w:t> </w:t>
      </w:r>
    </w:p>
    <w:p w:rsidR="00CF0521" w:rsidRPr="000B27DC" w:rsidRDefault="00CF0521" w:rsidP="00CF0521">
      <w:pPr>
        <w:pStyle w:val="1"/>
        <w:jc w:val="center"/>
        <w:rPr>
          <w:b/>
        </w:rPr>
      </w:pPr>
      <w:r w:rsidRPr="000B27DC">
        <w:rPr>
          <w:b/>
        </w:rPr>
        <w:t>2.1</w:t>
      </w:r>
      <w:r>
        <w:rPr>
          <w:b/>
        </w:rPr>
        <w:t>.</w:t>
      </w:r>
      <w:r w:rsidRPr="000B27DC">
        <w:rPr>
          <w:b/>
        </w:rPr>
        <w:t xml:space="preserve"> Наименование муниципальной  услуги</w:t>
      </w:r>
    </w:p>
    <w:p w:rsidR="00CF0521" w:rsidRPr="00F26661" w:rsidRDefault="00CF0521" w:rsidP="00CF0521">
      <w:pPr>
        <w:jc w:val="both"/>
        <w:rPr>
          <w:lang w:eastAsia="en-US"/>
        </w:rPr>
      </w:pPr>
      <w:r>
        <w:tab/>
      </w:r>
      <w:r w:rsidRPr="00582E50">
        <w:t xml:space="preserve">Наименование муниципальной  услуги – </w:t>
      </w:r>
      <w:r w:rsidRPr="000C5096">
        <w:t>«</w:t>
      </w:r>
      <w:r>
        <w:t>Расторжение договора аренды земельного участка</w:t>
      </w:r>
      <w:r w:rsidRPr="000C5096">
        <w:t>»</w:t>
      </w:r>
      <w:r>
        <w:t>.</w:t>
      </w:r>
    </w:p>
    <w:p w:rsidR="00CF0521" w:rsidRDefault="00CF0521" w:rsidP="00CF0521">
      <w:pPr>
        <w:pStyle w:val="1"/>
      </w:pPr>
    </w:p>
    <w:p w:rsidR="00CF0521" w:rsidRPr="007627F9" w:rsidRDefault="00CF0521" w:rsidP="00CF0521">
      <w:pPr>
        <w:pStyle w:val="1"/>
        <w:jc w:val="center"/>
        <w:rPr>
          <w:b/>
        </w:rPr>
      </w:pPr>
      <w:r>
        <w:rPr>
          <w:b/>
        </w:rPr>
        <w:t>2.2.</w:t>
      </w:r>
      <w:r w:rsidRPr="007627F9">
        <w:rPr>
          <w:b/>
        </w:rPr>
        <w:t xml:space="preserve"> Наименование органа, предоставляющего муниципальную услугу.</w:t>
      </w:r>
    </w:p>
    <w:p w:rsidR="00CF0521" w:rsidRPr="00582E50" w:rsidRDefault="00862DE4" w:rsidP="00CF0521">
      <w:pPr>
        <w:pStyle w:val="1"/>
      </w:pPr>
      <w:r>
        <w:t>Администрация СП «</w:t>
      </w:r>
      <w:r w:rsidR="00381866">
        <w:t xml:space="preserve">Село </w:t>
      </w:r>
      <w:r w:rsidR="00235FAB">
        <w:t>Ильинское</w:t>
      </w:r>
      <w:r w:rsidR="00381866">
        <w:t>»</w:t>
      </w:r>
    </w:p>
    <w:p w:rsidR="00CF0521" w:rsidRDefault="00CF0521" w:rsidP="00CF0521">
      <w:pPr>
        <w:pStyle w:val="1"/>
      </w:pPr>
    </w:p>
    <w:p w:rsidR="00CF0521" w:rsidRPr="007627F9" w:rsidRDefault="00CF0521" w:rsidP="00CF0521">
      <w:pPr>
        <w:pStyle w:val="1"/>
        <w:jc w:val="center"/>
        <w:rPr>
          <w:b/>
        </w:rPr>
      </w:pPr>
      <w:r>
        <w:rPr>
          <w:b/>
        </w:rPr>
        <w:t xml:space="preserve">2.3. </w:t>
      </w:r>
      <w:r w:rsidRPr="007627F9">
        <w:rPr>
          <w:b/>
        </w:rPr>
        <w:t>Описание результата предоставления муниципальной  услуги</w:t>
      </w:r>
    </w:p>
    <w:p w:rsidR="00CF0521" w:rsidRDefault="00CF0521" w:rsidP="00CF0521">
      <w:pPr>
        <w:pStyle w:val="1"/>
      </w:pPr>
      <w:r>
        <w:tab/>
      </w:r>
      <w:r w:rsidRPr="00582E50">
        <w:t>Результатом предоставления муниципальной  услуги является:</w:t>
      </w:r>
    </w:p>
    <w:p w:rsidR="00CF0521" w:rsidRPr="00862DE4" w:rsidRDefault="00080D2E" w:rsidP="00862DE4">
      <w:pPr>
        <w:jc w:val="both"/>
      </w:pPr>
      <w:r>
        <w:rPr>
          <w:lang w:eastAsia="en-US"/>
        </w:rPr>
        <w:tab/>
      </w:r>
      <w:r w:rsidR="00CF0521" w:rsidRPr="00862DE4">
        <w:t xml:space="preserve"> - соглашение о расторжении договора аренды земельного </w:t>
      </w:r>
      <w:r w:rsidR="00E30522" w:rsidRPr="00862DE4">
        <w:t xml:space="preserve">участка (выдается в одном или двух </w:t>
      </w:r>
      <w:r w:rsidR="00CF0521" w:rsidRPr="00862DE4">
        <w:t xml:space="preserve"> экземплярах</w:t>
      </w:r>
      <w:r w:rsidR="00E30522" w:rsidRPr="00862DE4">
        <w:t xml:space="preserve"> в зависимости от срока договора аренды</w:t>
      </w:r>
      <w:r w:rsidR="00CF0521" w:rsidRPr="00862DE4">
        <w:t>);</w:t>
      </w:r>
    </w:p>
    <w:p w:rsidR="00CF0521" w:rsidRPr="00582E50" w:rsidRDefault="00080D2E" w:rsidP="00862DE4">
      <w:pPr>
        <w:jc w:val="both"/>
      </w:pPr>
      <w:r w:rsidRPr="00862DE4">
        <w:tab/>
      </w:r>
      <w:r w:rsidR="00CF0521" w:rsidRPr="00862DE4">
        <w:t>- отказ в расторжении договора аренды земельного участка</w:t>
      </w:r>
      <w:r w:rsidR="00CF0521">
        <w:t xml:space="preserve"> (письмо администрации).</w:t>
      </w:r>
    </w:p>
    <w:p w:rsidR="00CF0521" w:rsidRDefault="00CF0521" w:rsidP="00CF0521">
      <w:pPr>
        <w:pStyle w:val="1"/>
      </w:pPr>
    </w:p>
    <w:p w:rsidR="00CF0521" w:rsidRPr="007627F9" w:rsidRDefault="00CF0521" w:rsidP="00CF0521">
      <w:pPr>
        <w:pStyle w:val="1"/>
        <w:jc w:val="center"/>
        <w:rPr>
          <w:b/>
        </w:rPr>
      </w:pPr>
      <w:r>
        <w:rPr>
          <w:b/>
        </w:rPr>
        <w:t xml:space="preserve">2.4. </w:t>
      </w:r>
      <w:r w:rsidRPr="007627F9">
        <w:rPr>
          <w:b/>
        </w:rPr>
        <w:t>Срок предоставления муниципальной  услуги.</w:t>
      </w:r>
    </w:p>
    <w:p w:rsidR="00CF0521" w:rsidRPr="00862DE4" w:rsidRDefault="00CF0521" w:rsidP="00CF0521">
      <w:pPr>
        <w:jc w:val="both"/>
      </w:pPr>
      <w:r>
        <w:tab/>
        <w:t>С</w:t>
      </w:r>
      <w:r w:rsidRPr="00582E50">
        <w:t xml:space="preserve">рок </w:t>
      </w:r>
      <w:r>
        <w:t xml:space="preserve">выдачи  соглашение о расторжении договора аренды земельного участка не  </w:t>
      </w:r>
      <w:r w:rsidRPr="00862DE4">
        <w:t>должен превышать 45 дней со дня подачи заявления о предоставлении услуги  (при наличии всех необходимых документов).</w:t>
      </w:r>
    </w:p>
    <w:p w:rsidR="00CF0521" w:rsidRDefault="00CF0521" w:rsidP="00CF0521">
      <w:pPr>
        <w:pStyle w:val="1"/>
      </w:pPr>
      <w:r w:rsidRPr="00862DE4">
        <w:tab/>
        <w:t>Срок выдачи отказ в расторжении договора аренды земельного участка (письмо администрации) не превышает 30 дней со дня  регистрации  заявления и документов, необходимых для предоставления муниципальной  услуги.</w:t>
      </w:r>
      <w:r w:rsidRPr="00582E50">
        <w:t> </w:t>
      </w:r>
    </w:p>
    <w:p w:rsidR="00CF0521" w:rsidRDefault="00CF0521" w:rsidP="00CF0521">
      <w:pPr>
        <w:pStyle w:val="1"/>
      </w:pPr>
    </w:p>
    <w:p w:rsidR="00CF0521" w:rsidRPr="00D056F9" w:rsidRDefault="00CF0521" w:rsidP="00CF0521">
      <w:pPr>
        <w:numPr>
          <w:ilvl w:val="1"/>
          <w:numId w:val="5"/>
        </w:numPr>
        <w:autoSpaceDE w:val="0"/>
        <w:autoSpaceDN w:val="0"/>
        <w:adjustRightInd w:val="0"/>
        <w:jc w:val="center"/>
        <w:outlineLvl w:val="1"/>
        <w:rPr>
          <w:b/>
        </w:rPr>
      </w:pPr>
      <w:r w:rsidRPr="00582E50">
        <w:t xml:space="preserve"> </w:t>
      </w:r>
      <w:r w:rsidRPr="00D056F9">
        <w:rPr>
          <w:b/>
        </w:rPr>
        <w:t xml:space="preserve">Перечень нормативных правовых актов, регулирующих предоставление </w:t>
      </w:r>
      <w:r>
        <w:rPr>
          <w:b/>
        </w:rPr>
        <w:t xml:space="preserve">муниципальной </w:t>
      </w:r>
      <w:r w:rsidRPr="00D056F9">
        <w:rPr>
          <w:b/>
        </w:rPr>
        <w:t xml:space="preserve"> услуги</w:t>
      </w:r>
    </w:p>
    <w:p w:rsidR="00CF0521" w:rsidRPr="00582E50" w:rsidRDefault="00CF0521" w:rsidP="00CF0521">
      <w:pPr>
        <w:pStyle w:val="1"/>
        <w:ind w:left="-180"/>
      </w:pPr>
      <w:r>
        <w:tab/>
      </w:r>
      <w:r w:rsidR="00AC517B">
        <w:tab/>
      </w:r>
      <w:r w:rsidRPr="00D056F9">
        <w:t xml:space="preserve">Нормативно-правовое регулирование представления </w:t>
      </w:r>
      <w:r>
        <w:t xml:space="preserve">муниципальной </w:t>
      </w:r>
      <w:r w:rsidRPr="00D056F9">
        <w:t xml:space="preserve"> услуги  осуществляется в соответствии с</w:t>
      </w:r>
      <w:r>
        <w:t xml:space="preserve"> нормативными документами</w:t>
      </w:r>
      <w:r w:rsidRPr="00582E50">
        <w:t>:</w:t>
      </w:r>
    </w:p>
    <w:p w:rsidR="00CF0521" w:rsidRPr="00FF63BA" w:rsidRDefault="00AC517B" w:rsidP="00CF0521">
      <w:pPr>
        <w:jc w:val="both"/>
        <w:rPr>
          <w:color w:val="FF0000"/>
        </w:rPr>
      </w:pPr>
      <w:r>
        <w:tab/>
      </w:r>
      <w:r w:rsidR="00CF0521" w:rsidRPr="005A6ADF">
        <w:t>Земельный кодекс Российской Федерации от 25.10.2001 N 136-ФЗ</w:t>
      </w:r>
      <w:r w:rsidR="00CF0521">
        <w:t>;</w:t>
      </w:r>
    </w:p>
    <w:p w:rsidR="00CF0521" w:rsidRDefault="00AC517B" w:rsidP="00CF0521">
      <w:pPr>
        <w:pStyle w:val="1"/>
        <w:ind w:left="-180"/>
      </w:pPr>
      <w:r>
        <w:tab/>
      </w:r>
      <w:r>
        <w:tab/>
      </w:r>
      <w:r w:rsidR="00CF0521" w:rsidRPr="005A6ADF">
        <w:t>Гражданский кодекс Российской Федерации от 30.11.1994 N 51-ФЗ</w:t>
      </w:r>
      <w:r w:rsidR="00CF0521">
        <w:t>.</w:t>
      </w:r>
    </w:p>
    <w:p w:rsidR="00CF0521" w:rsidRPr="00CF0521" w:rsidRDefault="00CF0521" w:rsidP="00CF0521">
      <w:pPr>
        <w:rPr>
          <w:lang w:eastAsia="en-US"/>
        </w:rPr>
      </w:pPr>
    </w:p>
    <w:p w:rsidR="00CF0521" w:rsidRPr="00D056F9" w:rsidRDefault="00CF0521" w:rsidP="00CF0521">
      <w:pPr>
        <w:numPr>
          <w:ilvl w:val="1"/>
          <w:numId w:val="5"/>
        </w:numPr>
        <w:tabs>
          <w:tab w:val="clear" w:pos="1080"/>
          <w:tab w:val="num" w:pos="-5220"/>
        </w:tabs>
        <w:autoSpaceDE w:val="0"/>
        <w:autoSpaceDN w:val="0"/>
        <w:adjustRightInd w:val="0"/>
        <w:ind w:left="-180" w:firstLine="0"/>
        <w:jc w:val="center"/>
        <w:outlineLvl w:val="1"/>
        <w:rPr>
          <w:b/>
        </w:rPr>
      </w:pPr>
      <w:r w:rsidRPr="00D056F9">
        <w:rPr>
          <w:b/>
        </w:rPr>
        <w:lastRenderedPageBreak/>
        <w:t xml:space="preserve">Исчерпывающий перечень документов, необходимых в соответствии с нормативными правовыми актами для предоставления </w:t>
      </w:r>
      <w:r>
        <w:rPr>
          <w:b/>
        </w:rPr>
        <w:t>муниципальной</w:t>
      </w:r>
      <w:r w:rsidRPr="00D056F9">
        <w:rPr>
          <w:b/>
        </w:rPr>
        <w:t xml:space="preserve"> услуги, которые являются необходимыми и обязательными для предоставления </w:t>
      </w:r>
      <w:r>
        <w:rPr>
          <w:b/>
        </w:rPr>
        <w:t>муниципальной</w:t>
      </w:r>
      <w:r w:rsidRPr="00D056F9">
        <w:rPr>
          <w:b/>
        </w:rPr>
        <w:t xml:space="preserve"> услуги, подлежащих представлению заявителем</w:t>
      </w:r>
    </w:p>
    <w:p w:rsidR="00CF0521" w:rsidRPr="00D056F9" w:rsidRDefault="00CF0521" w:rsidP="00CF0521">
      <w:pPr>
        <w:pStyle w:val="ConsPlusNormal"/>
        <w:widowControl/>
        <w:ind w:left="-18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D056F9">
        <w:rPr>
          <w:rFonts w:ascii="Times New Roman" w:hAnsi="Times New Roman" w:cs="Times New Roman"/>
          <w:sz w:val="24"/>
          <w:szCs w:val="24"/>
        </w:rPr>
        <w:t xml:space="preserve">Основанием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D056F9">
        <w:rPr>
          <w:rFonts w:ascii="Times New Roman" w:hAnsi="Times New Roman" w:cs="Times New Roman"/>
          <w:sz w:val="24"/>
          <w:szCs w:val="24"/>
        </w:rPr>
        <w:t xml:space="preserve"> услуги является представление заявителем следующих документов:</w:t>
      </w:r>
    </w:p>
    <w:p w:rsidR="00CF0521" w:rsidRDefault="00CF0521" w:rsidP="00091D54">
      <w:pPr>
        <w:ind w:left="-180" w:firstLine="900"/>
        <w:jc w:val="both"/>
      </w:pPr>
      <w:r>
        <w:t xml:space="preserve">- заявление (по форме </w:t>
      </w:r>
      <w:r w:rsidRPr="00582E50">
        <w:t>приложени</w:t>
      </w:r>
      <w:r>
        <w:t>я</w:t>
      </w:r>
      <w:r w:rsidRPr="00582E50">
        <w:t xml:space="preserve"> 1</w:t>
      </w:r>
      <w:r>
        <w:t xml:space="preserve"> к регламенту)</w:t>
      </w:r>
    </w:p>
    <w:p w:rsidR="00CF0521" w:rsidRDefault="00CF0521" w:rsidP="00091D54">
      <w:pPr>
        <w:ind w:left="-180" w:firstLine="900"/>
        <w:jc w:val="both"/>
        <w:rPr>
          <w:lang w:eastAsia="en-US"/>
        </w:rPr>
      </w:pPr>
      <w:r>
        <w:rPr>
          <w:lang w:eastAsia="en-US"/>
        </w:rPr>
        <w:t>-  документ, удостоверяющий личность заявителя;</w:t>
      </w:r>
    </w:p>
    <w:p w:rsidR="00CF0521" w:rsidRDefault="00CF0521" w:rsidP="00091D54">
      <w:pPr>
        <w:ind w:left="-180" w:firstLine="900"/>
        <w:jc w:val="both"/>
        <w:rPr>
          <w:lang w:eastAsia="en-US"/>
        </w:rPr>
      </w:pPr>
      <w:r>
        <w:rPr>
          <w:lang w:eastAsia="en-US"/>
        </w:rPr>
        <w:t xml:space="preserve">- документ, подтверждающий полномочия представителя заявителя; </w:t>
      </w:r>
    </w:p>
    <w:p w:rsidR="00091D54" w:rsidRDefault="00091D54" w:rsidP="00091D54">
      <w:pPr>
        <w:ind w:left="-180" w:firstLine="900"/>
        <w:jc w:val="both"/>
        <w:rPr>
          <w:lang w:eastAsia="en-US"/>
        </w:rPr>
      </w:pPr>
      <w:r>
        <w:rPr>
          <w:lang w:eastAsia="en-US"/>
        </w:rPr>
        <w:t>- к</w:t>
      </w:r>
      <w:r w:rsidRPr="006729E0">
        <w:t>опии документов, удостоверяющих (устанавливающи</w:t>
      </w:r>
      <w:r>
        <w:t>х) право аренды</w:t>
      </w:r>
      <w:r w:rsidRPr="006729E0">
        <w:t xml:space="preserve"> на </w:t>
      </w:r>
      <w:r>
        <w:t xml:space="preserve">  земельный участок, </w:t>
      </w:r>
      <w:r w:rsidRPr="006729E0">
        <w:t>если право</w:t>
      </w:r>
      <w:r>
        <w:t xml:space="preserve"> аренды</w:t>
      </w:r>
      <w:r w:rsidRPr="006729E0">
        <w:t xml:space="preserve"> на данный земельный участок в соответствии с </w:t>
      </w:r>
      <w:r w:rsidRPr="00995CD4">
        <w:t>законодательством Российской Федерации признается возникшим незав</w:t>
      </w:r>
      <w:r>
        <w:t>исимо от его регистрации в ЕГРП.</w:t>
      </w:r>
    </w:p>
    <w:p w:rsidR="00CF0521" w:rsidRDefault="00CF0521" w:rsidP="00091D54">
      <w:pPr>
        <w:ind w:left="-180" w:firstLine="900"/>
        <w:jc w:val="both"/>
        <w:rPr>
          <w:lang w:eastAsia="en-US"/>
        </w:rPr>
      </w:pPr>
      <w:r>
        <w:rPr>
          <w:lang w:eastAsia="en-US"/>
        </w:rPr>
        <w:t xml:space="preserve">- </w:t>
      </w:r>
      <w:r w:rsidR="00091D54">
        <w:rPr>
          <w:lang w:eastAsia="en-US"/>
        </w:rPr>
        <w:t>к</w:t>
      </w:r>
      <w:r w:rsidRPr="00995CD4">
        <w:t xml:space="preserve">опия документа, подтверждающего обстоятельства, дающие право </w:t>
      </w:r>
      <w:r>
        <w:t>расторжения договора аренды земельного участка</w:t>
      </w:r>
      <w:r w:rsidRPr="006729E0">
        <w:t xml:space="preserve"> на условиях, установленных земельным </w:t>
      </w:r>
      <w:hyperlink r:id="rId9" w:history="1">
        <w:r w:rsidRPr="006729E0">
          <w:t>законодательством</w:t>
        </w:r>
      </w:hyperlink>
      <w:r w:rsidR="009B3AA7">
        <w:t>;</w:t>
      </w:r>
    </w:p>
    <w:p w:rsidR="00091D54" w:rsidRDefault="00091D54" w:rsidP="00091D54">
      <w:pPr>
        <w:ind w:left="-180" w:firstLine="900"/>
        <w:jc w:val="both"/>
      </w:pPr>
      <w:r>
        <w:rPr>
          <w:lang w:eastAsia="en-US"/>
        </w:rPr>
        <w:t>- к</w:t>
      </w:r>
      <w:r>
        <w:t>опии квитанций, подтверждающих внесение  арендной платы.</w:t>
      </w:r>
      <w:r w:rsidR="00CF0521">
        <w:rPr>
          <w:lang w:eastAsia="en-US"/>
        </w:rPr>
        <w:tab/>
      </w:r>
      <w:r w:rsidR="00CF0521">
        <w:rPr>
          <w:lang w:eastAsia="en-US"/>
        </w:rPr>
        <w:tab/>
      </w:r>
      <w:r w:rsidR="00CF0521" w:rsidRPr="00582E50">
        <w:t xml:space="preserve"> </w:t>
      </w:r>
    </w:p>
    <w:p w:rsidR="00CF0521" w:rsidRDefault="00091D54" w:rsidP="00CF0521">
      <w:pPr>
        <w:ind w:left="-180"/>
        <w:jc w:val="both"/>
        <w:rPr>
          <w:bCs/>
        </w:rPr>
      </w:pPr>
      <w:r>
        <w:tab/>
      </w:r>
      <w:r>
        <w:tab/>
      </w:r>
      <w:r w:rsidR="00CF0521" w:rsidRPr="00862DE4">
        <w:rPr>
          <w:color w:val="000000"/>
        </w:rPr>
        <w:t xml:space="preserve">По  выбору </w:t>
      </w:r>
      <w:r w:rsidR="00CF0521" w:rsidRPr="00862DE4">
        <w:t>заявителя документы</w:t>
      </w:r>
      <w:r w:rsidR="00CF0521" w:rsidRPr="00862DE4">
        <w:rPr>
          <w:color w:val="000000"/>
        </w:rPr>
        <w:t xml:space="preserve">  представляются заявителем в </w:t>
      </w:r>
      <w:r w:rsidR="00CF0521" w:rsidRPr="00862DE4">
        <w:t xml:space="preserve"> </w:t>
      </w:r>
      <w:r w:rsidR="00932EA0">
        <w:t>А</w:t>
      </w:r>
      <w:r w:rsidR="00862DE4">
        <w:t xml:space="preserve">дминистрацию </w:t>
      </w:r>
      <w:r w:rsidR="00CF0521" w:rsidRPr="00862DE4">
        <w:rPr>
          <w:color w:val="000000"/>
        </w:rPr>
        <w:t xml:space="preserve">лично, направляются почтой, электронной почтой, а также  в электронной форме с  использованием </w:t>
      </w:r>
      <w:r w:rsidR="00CF0521" w:rsidRPr="00862DE4">
        <w:rPr>
          <w:bCs/>
        </w:rPr>
        <w:t>«Портала государственных услуг (функций) Калужской области».</w:t>
      </w:r>
    </w:p>
    <w:p w:rsidR="00CF0521" w:rsidRDefault="00CF0521" w:rsidP="00CF0521">
      <w:pPr>
        <w:pStyle w:val="1"/>
        <w:ind w:left="-180"/>
      </w:pPr>
    </w:p>
    <w:p w:rsidR="00CF0521" w:rsidRPr="00D056F9" w:rsidRDefault="00CF0521" w:rsidP="00CF0521">
      <w:pPr>
        <w:numPr>
          <w:ilvl w:val="1"/>
          <w:numId w:val="5"/>
        </w:numPr>
        <w:tabs>
          <w:tab w:val="left" w:pos="900"/>
        </w:tabs>
        <w:autoSpaceDE w:val="0"/>
        <w:autoSpaceDN w:val="0"/>
        <w:adjustRightInd w:val="0"/>
        <w:ind w:left="-180"/>
        <w:jc w:val="center"/>
        <w:outlineLvl w:val="1"/>
        <w:rPr>
          <w:b/>
        </w:rPr>
      </w:pPr>
      <w:r w:rsidRPr="00D056F9">
        <w:rPr>
          <w:b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>
        <w:rPr>
          <w:b/>
        </w:rPr>
        <w:t xml:space="preserve">муниципальной </w:t>
      </w:r>
      <w:r w:rsidRPr="00D056F9">
        <w:rPr>
          <w:b/>
        </w:rPr>
        <w:t xml:space="preserve"> услуги, которые находятся в распоряжении государственных  органов, органов местного самоуправления и иных органов</w:t>
      </w:r>
    </w:p>
    <w:p w:rsidR="00CF0521" w:rsidRPr="00091D54" w:rsidRDefault="00CF0521" w:rsidP="00CF0521">
      <w:pPr>
        <w:pStyle w:val="1"/>
        <w:ind w:left="-180" w:firstLine="720"/>
      </w:pPr>
      <w:r w:rsidRPr="00F154AA">
        <w:t xml:space="preserve">Документы, необходимые в соответствии с нормативными правовыми актами для предоставления </w:t>
      </w:r>
      <w:r>
        <w:t>муниципальной</w:t>
      </w:r>
      <w:r w:rsidRPr="00F154AA">
        <w:t xml:space="preserve"> услуги, которые находятся в распоряжении </w:t>
      </w:r>
      <w:r w:rsidRPr="00091D54">
        <w:t>государственных  органов, органов местного самоуправления</w:t>
      </w:r>
      <w:r w:rsidRPr="00091D54">
        <w:rPr>
          <w:b/>
        </w:rPr>
        <w:t xml:space="preserve"> </w:t>
      </w:r>
      <w:r w:rsidRPr="00091D54">
        <w:t xml:space="preserve">и иных органов: </w:t>
      </w:r>
    </w:p>
    <w:p w:rsidR="00CF0521" w:rsidRPr="00091D54" w:rsidRDefault="00CF0521" w:rsidP="00CF0521">
      <w:pPr>
        <w:pStyle w:val="1"/>
        <w:ind w:left="-180"/>
      </w:pPr>
      <w:r w:rsidRPr="00091D54">
        <w:tab/>
      </w:r>
      <w:r w:rsidRPr="00091D54">
        <w:tab/>
        <w:t>- выписка из Единого государственного реестра прав на недвижимое имущество  и сделок с ним  о правах на земельный участок (выписка из ЕГРП), либо  уведомление об отсутствии в ЕГРП запрашиваемых сведений о зарегистрированных правах на указанный земельный участок;</w:t>
      </w:r>
    </w:p>
    <w:p w:rsidR="00091D54" w:rsidRPr="00091D54" w:rsidRDefault="00CF0521" w:rsidP="00CF0521">
      <w:pPr>
        <w:pStyle w:val="1"/>
        <w:ind w:left="-180"/>
      </w:pPr>
      <w:r w:rsidRPr="00091D54">
        <w:tab/>
      </w:r>
      <w:r w:rsidR="00091D54" w:rsidRPr="00091D54">
        <w:tab/>
      </w:r>
      <w:r w:rsidRPr="00091D54">
        <w:t>-  кадастр</w:t>
      </w:r>
      <w:r w:rsidR="00091D54" w:rsidRPr="00091D54">
        <w:t>овый паспорт земельного участка;</w:t>
      </w:r>
    </w:p>
    <w:p w:rsidR="00CF0521" w:rsidRPr="00FB4A7C" w:rsidRDefault="00CF0521" w:rsidP="00CF0521">
      <w:pPr>
        <w:pStyle w:val="1"/>
        <w:ind w:left="-180"/>
      </w:pPr>
      <w:r w:rsidRPr="00091D54">
        <w:tab/>
      </w:r>
      <w:r w:rsidR="00091D54" w:rsidRPr="00091D54">
        <w:tab/>
        <w:t>- договор аренды земельного участка.</w:t>
      </w:r>
      <w:r>
        <w:tab/>
      </w:r>
    </w:p>
    <w:p w:rsidR="00CF0521" w:rsidRPr="00AC7276" w:rsidRDefault="00CF0521" w:rsidP="00CF0521">
      <w:pPr>
        <w:pStyle w:val="a5"/>
        <w:tabs>
          <w:tab w:val="left" w:pos="540"/>
          <w:tab w:val="left" w:pos="900"/>
          <w:tab w:val="left" w:pos="1260"/>
        </w:tabs>
        <w:spacing w:after="0"/>
        <w:ind w:left="-180" w:firstLine="900"/>
        <w:jc w:val="both"/>
      </w:pPr>
      <w:r w:rsidRPr="00582E50">
        <w:t xml:space="preserve">  </w:t>
      </w:r>
      <w:r w:rsidRPr="00AC7276">
        <w:t xml:space="preserve">Предоставление документов и информации для предоставления </w:t>
      </w:r>
      <w:r>
        <w:t xml:space="preserve">муниципальной </w:t>
      </w:r>
      <w:r w:rsidRPr="00AC7276">
        <w:t xml:space="preserve"> услуги осуществляется в том числе в электронной форме с использованием единой системы межведомственного электронного взаимодействия.</w:t>
      </w:r>
    </w:p>
    <w:p w:rsidR="00CF0521" w:rsidRPr="00E75778" w:rsidRDefault="00CF0521" w:rsidP="00CF0521">
      <w:pPr>
        <w:widowControl w:val="0"/>
        <w:autoSpaceDE w:val="0"/>
        <w:autoSpaceDN w:val="0"/>
        <w:adjustRightInd w:val="0"/>
        <w:ind w:left="-180" w:firstLine="540"/>
        <w:jc w:val="both"/>
        <w:rPr>
          <w:rFonts w:cs="Calibri"/>
        </w:rPr>
      </w:pPr>
      <w:r w:rsidRPr="00AC7276">
        <w:t>Межведомственное электронное взаимодействие осуществляется в соответствии с требованиями Федерального закона от 27.07.2010 № 210-ФЗ «Об организации предоставления государственных и муниципальных услуг».</w:t>
      </w:r>
      <w:r w:rsidRPr="00D8034E">
        <w:t xml:space="preserve"> </w:t>
      </w:r>
      <w:r>
        <w:t>М</w:t>
      </w:r>
      <w:r w:rsidRPr="00E75778">
        <w:rPr>
          <w:rFonts w:cs="Calibri"/>
        </w:rPr>
        <w:t xml:space="preserve">ежведомственный запрос направляется </w:t>
      </w:r>
      <w:r w:rsidR="00932EA0">
        <w:rPr>
          <w:rFonts w:cs="Calibri"/>
        </w:rPr>
        <w:t>А</w:t>
      </w:r>
      <w:r w:rsidR="00862DE4">
        <w:t xml:space="preserve">дминистрация </w:t>
      </w:r>
      <w:r w:rsidRPr="00E75778">
        <w:rPr>
          <w:rFonts w:cs="Calibri"/>
        </w:rPr>
        <w:t>в том числе в форме электронного документа с использованием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взаимодействия, а при отсутствии доступа к этой системе - на бумажном носителе с соблюдением требований законодательства Российской Федерации в области персональных данных.</w:t>
      </w:r>
    </w:p>
    <w:p w:rsidR="00CF0521" w:rsidRDefault="00932EA0" w:rsidP="00CF0521">
      <w:pPr>
        <w:widowControl w:val="0"/>
        <w:autoSpaceDE w:val="0"/>
        <w:autoSpaceDN w:val="0"/>
        <w:adjustRightInd w:val="0"/>
        <w:ind w:left="-180" w:firstLine="540"/>
        <w:jc w:val="both"/>
        <w:rPr>
          <w:rFonts w:cs="Calibri"/>
        </w:rPr>
      </w:pPr>
      <w:r>
        <w:t xml:space="preserve">Администрация </w:t>
      </w:r>
      <w:r w:rsidR="00CF0521" w:rsidRPr="00E75778">
        <w:rPr>
          <w:rFonts w:cs="Calibri"/>
        </w:rPr>
        <w:t xml:space="preserve">не вправе требовать от заявителя представления </w:t>
      </w:r>
      <w:r w:rsidR="00CF0521">
        <w:rPr>
          <w:rFonts w:cs="Calibri"/>
        </w:rPr>
        <w:t>выше</w:t>
      </w:r>
      <w:r w:rsidR="00CF0521" w:rsidRPr="00E75778">
        <w:rPr>
          <w:rFonts w:cs="Calibri"/>
        </w:rPr>
        <w:t>указанных документов. Заявитель вправе представить их по собственной инициативе.</w:t>
      </w:r>
    </w:p>
    <w:p w:rsidR="00CF0521" w:rsidRDefault="00CF0521" w:rsidP="00CF0521">
      <w:pPr>
        <w:pStyle w:val="1"/>
        <w:ind w:left="-180"/>
      </w:pPr>
    </w:p>
    <w:p w:rsidR="00CF0521" w:rsidRPr="00D056F9" w:rsidRDefault="00CF0521" w:rsidP="00CF0521">
      <w:pPr>
        <w:numPr>
          <w:ilvl w:val="1"/>
          <w:numId w:val="5"/>
        </w:numPr>
        <w:autoSpaceDE w:val="0"/>
        <w:autoSpaceDN w:val="0"/>
        <w:adjustRightInd w:val="0"/>
        <w:ind w:left="-180" w:firstLine="0"/>
        <w:jc w:val="center"/>
        <w:outlineLvl w:val="1"/>
        <w:rPr>
          <w:b/>
          <w:bCs/>
        </w:rPr>
      </w:pPr>
      <w:r w:rsidRPr="00D056F9">
        <w:rPr>
          <w:b/>
          <w:bCs/>
        </w:rPr>
        <w:t xml:space="preserve">Указание на запрет требовать от заявителя </w:t>
      </w:r>
      <w:r w:rsidRPr="00D056F9">
        <w:rPr>
          <w:b/>
        </w:rPr>
        <w:t xml:space="preserve">представления документов и информации, которые в соответствии с нормативными правовыми актами Российской Федерации, законами и иными нормативными правовыми актами Калужской области, муниципальными правовыми актами находятся в распоряжении государственных органов, предоставляющих </w:t>
      </w:r>
      <w:r>
        <w:rPr>
          <w:b/>
        </w:rPr>
        <w:t>муниципальную</w:t>
      </w:r>
      <w:r w:rsidRPr="00D056F9">
        <w:rPr>
          <w:b/>
        </w:rPr>
        <w:t xml:space="preserve"> услугу, </w:t>
      </w:r>
      <w:r w:rsidRPr="00D056F9">
        <w:rPr>
          <w:b/>
          <w:bCs/>
        </w:rPr>
        <w:t xml:space="preserve">иных государственных органов, органов местного самоуправления и (или) подведомственных государственным органам и органам местного самоуправления </w:t>
      </w:r>
      <w:r w:rsidRPr="00D056F9">
        <w:rPr>
          <w:b/>
          <w:bCs/>
        </w:rPr>
        <w:lastRenderedPageBreak/>
        <w:t>организаций, участвующих в предоставлении государственных или муниципальных услуг.</w:t>
      </w:r>
    </w:p>
    <w:p w:rsidR="00CF0521" w:rsidRPr="00E75778" w:rsidRDefault="00862DE4" w:rsidP="00CF0521">
      <w:pPr>
        <w:autoSpaceDE w:val="0"/>
        <w:autoSpaceDN w:val="0"/>
        <w:adjustRightInd w:val="0"/>
        <w:ind w:left="-180" w:firstLine="900"/>
        <w:jc w:val="both"/>
      </w:pPr>
      <w:r>
        <w:t>А</w:t>
      </w:r>
      <w:r w:rsidR="0013406A">
        <w:t>д</w:t>
      </w:r>
      <w:r>
        <w:t>министрация</w:t>
      </w:r>
      <w:r>
        <w:rPr>
          <w:rFonts w:cs="Calibri"/>
        </w:rPr>
        <w:t xml:space="preserve">, </w:t>
      </w:r>
      <w:r w:rsidR="00CF0521">
        <w:t xml:space="preserve"> МФЦ </w:t>
      </w:r>
      <w:r w:rsidR="00CF0521" w:rsidRPr="00E75778">
        <w:t xml:space="preserve"> не вправе требовать от заявителя:</w:t>
      </w:r>
    </w:p>
    <w:p w:rsidR="00CF0521" w:rsidRPr="00D056F9" w:rsidRDefault="00CF0521" w:rsidP="00CF0521">
      <w:pPr>
        <w:autoSpaceDE w:val="0"/>
        <w:autoSpaceDN w:val="0"/>
        <w:adjustRightInd w:val="0"/>
        <w:ind w:firstLine="900"/>
        <w:jc w:val="both"/>
      </w:pPr>
      <w:r w:rsidRPr="00D056F9"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t xml:space="preserve">муниципальной </w:t>
      </w:r>
      <w:r w:rsidRPr="00D056F9">
        <w:t xml:space="preserve"> услуги;</w:t>
      </w:r>
    </w:p>
    <w:p w:rsidR="00CF0521" w:rsidRPr="00D056F9" w:rsidRDefault="00CF0521" w:rsidP="00CF0521">
      <w:pPr>
        <w:autoSpaceDE w:val="0"/>
        <w:autoSpaceDN w:val="0"/>
        <w:adjustRightInd w:val="0"/>
        <w:ind w:firstLine="900"/>
        <w:jc w:val="both"/>
      </w:pPr>
      <w:r w:rsidRPr="00D056F9">
        <w:t xml:space="preserve">2) представления документов и информации,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</w:t>
      </w:r>
      <w:r>
        <w:t>муниципальной</w:t>
      </w:r>
      <w:r w:rsidRPr="00D056F9">
        <w:t xml:space="preserve"> услуги, за исключением документов, указанных в части 6 статьи 7 Федерального закона от 27.07.2010 № 210-ФЗ  «Об организации предоставления государственных и муниципальных услуг». </w:t>
      </w:r>
    </w:p>
    <w:p w:rsidR="00CF0521" w:rsidRDefault="00CF0521" w:rsidP="00CF0521">
      <w:pPr>
        <w:pStyle w:val="1"/>
      </w:pPr>
    </w:p>
    <w:p w:rsidR="00CF0521" w:rsidRPr="00D056F9" w:rsidRDefault="00381866" w:rsidP="00CF0521">
      <w:pPr>
        <w:numPr>
          <w:ilvl w:val="1"/>
          <w:numId w:val="5"/>
        </w:num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 xml:space="preserve"> </w:t>
      </w:r>
      <w:r w:rsidR="00CF0521" w:rsidRPr="00D056F9">
        <w:rPr>
          <w:b/>
        </w:rPr>
        <w:t xml:space="preserve">Перечень оснований для отказа в приеме документов, необходимых для предоставления </w:t>
      </w:r>
      <w:r w:rsidR="00CF0521">
        <w:rPr>
          <w:b/>
        </w:rPr>
        <w:t xml:space="preserve">муниципальной </w:t>
      </w:r>
      <w:r w:rsidR="00CF0521" w:rsidRPr="00D056F9">
        <w:rPr>
          <w:b/>
        </w:rPr>
        <w:t>услуги</w:t>
      </w:r>
    </w:p>
    <w:p w:rsidR="00CF0521" w:rsidRDefault="00CF0521" w:rsidP="00CF0521">
      <w:pPr>
        <w:ind w:firstLine="900"/>
        <w:jc w:val="both"/>
      </w:pPr>
      <w:r w:rsidRPr="00D056F9">
        <w:t>Основани</w:t>
      </w:r>
      <w:r>
        <w:t>ем</w:t>
      </w:r>
      <w:r w:rsidRPr="00D056F9">
        <w:t xml:space="preserve"> для отказа в приеме документов, необходимых для предоставления </w:t>
      </w:r>
      <w:r>
        <w:t>муниципальной</w:t>
      </w:r>
      <w:r w:rsidRPr="00D056F9">
        <w:t xml:space="preserve"> услуги, </w:t>
      </w:r>
      <w:r>
        <w:t>является:</w:t>
      </w:r>
    </w:p>
    <w:p w:rsidR="00CF0521" w:rsidRDefault="00FB3EBD" w:rsidP="00CF0521">
      <w:pPr>
        <w:ind w:firstLine="900"/>
        <w:jc w:val="both"/>
      </w:pPr>
      <w:r w:rsidRPr="00FB3EBD">
        <w:t>- обращение ненадлежащего лица;</w:t>
      </w:r>
    </w:p>
    <w:p w:rsidR="00CF0521" w:rsidRPr="00582E50" w:rsidRDefault="00CF0521" w:rsidP="00CF0521">
      <w:pPr>
        <w:ind w:firstLine="900"/>
        <w:jc w:val="both"/>
      </w:pPr>
    </w:p>
    <w:p w:rsidR="00CF0521" w:rsidRPr="00D056F9" w:rsidRDefault="00CF0521" w:rsidP="00CF0521">
      <w:pPr>
        <w:numPr>
          <w:ilvl w:val="1"/>
          <w:numId w:val="5"/>
        </w:numPr>
        <w:autoSpaceDE w:val="0"/>
        <w:autoSpaceDN w:val="0"/>
        <w:adjustRightInd w:val="0"/>
        <w:jc w:val="center"/>
        <w:outlineLvl w:val="1"/>
        <w:rPr>
          <w:b/>
        </w:rPr>
      </w:pPr>
      <w:r w:rsidRPr="00D056F9">
        <w:rPr>
          <w:b/>
        </w:rPr>
        <w:t xml:space="preserve">Перечень оснований для отказа в предоставлении </w:t>
      </w:r>
      <w:r>
        <w:rPr>
          <w:b/>
        </w:rPr>
        <w:t xml:space="preserve">муниципальной </w:t>
      </w:r>
      <w:r w:rsidR="00C050C7">
        <w:rPr>
          <w:b/>
        </w:rPr>
        <w:t>у</w:t>
      </w:r>
      <w:r w:rsidRPr="00D056F9">
        <w:rPr>
          <w:b/>
        </w:rPr>
        <w:t>слуги</w:t>
      </w:r>
    </w:p>
    <w:p w:rsidR="00CF0521" w:rsidRPr="00073E70" w:rsidRDefault="00CF0521" w:rsidP="00CF0521">
      <w:pPr>
        <w:autoSpaceDE w:val="0"/>
        <w:autoSpaceDN w:val="0"/>
        <w:adjustRightInd w:val="0"/>
        <w:ind w:firstLine="900"/>
        <w:jc w:val="both"/>
      </w:pPr>
      <w:r w:rsidRPr="00073E70">
        <w:t>2.10.1</w:t>
      </w:r>
      <w:r w:rsidRPr="00073E70">
        <w:rPr>
          <w:u w:val="single"/>
        </w:rPr>
        <w:t>. Основани</w:t>
      </w:r>
      <w:r w:rsidR="00FB3EBD" w:rsidRPr="00073E70">
        <w:rPr>
          <w:u w:val="single"/>
        </w:rPr>
        <w:t>й</w:t>
      </w:r>
      <w:r w:rsidRPr="00073E70">
        <w:rPr>
          <w:u w:val="single"/>
        </w:rPr>
        <w:t xml:space="preserve"> для приостановления</w:t>
      </w:r>
      <w:r w:rsidRPr="00073E70">
        <w:t xml:space="preserve"> предоставления муниципальной услуги является:</w:t>
      </w:r>
    </w:p>
    <w:p w:rsidR="00CF0521" w:rsidRPr="00073E70" w:rsidRDefault="00CF0521" w:rsidP="00CF0521">
      <w:pPr>
        <w:pStyle w:val="1"/>
      </w:pPr>
      <w:r w:rsidRPr="00073E70">
        <w:tab/>
        <w:t xml:space="preserve">- непредставление заявителем при обращении документов, необходимых для предоставления муниципальной  услуги. </w:t>
      </w:r>
    </w:p>
    <w:p w:rsidR="00CF0521" w:rsidRPr="00073E70" w:rsidRDefault="00CF0521" w:rsidP="00CF0521">
      <w:pPr>
        <w:pStyle w:val="1"/>
      </w:pPr>
      <w:r w:rsidRPr="00073E70">
        <w:tab/>
        <w:t>Приостановление предоставления  услуги осуществляется на срок не более 10 дней.</w:t>
      </w:r>
    </w:p>
    <w:p w:rsidR="00CF0521" w:rsidRPr="00D056F9" w:rsidRDefault="00CF0521" w:rsidP="00CF0521">
      <w:pPr>
        <w:autoSpaceDE w:val="0"/>
        <w:autoSpaceDN w:val="0"/>
        <w:adjustRightInd w:val="0"/>
        <w:ind w:firstLine="900"/>
        <w:jc w:val="both"/>
        <w:rPr>
          <w:bCs/>
        </w:rPr>
      </w:pPr>
      <w:r w:rsidRPr="00073E70">
        <w:t xml:space="preserve">2.10.2. </w:t>
      </w:r>
      <w:r w:rsidRPr="00073E70">
        <w:rPr>
          <w:u w:val="single"/>
        </w:rPr>
        <w:t>Основанием для отказа</w:t>
      </w:r>
      <w:r w:rsidRPr="00073E70">
        <w:t xml:space="preserve"> в предоставлении муниципальной услуги</w:t>
      </w:r>
      <w:r w:rsidRPr="00D056F9">
        <w:t xml:space="preserve"> является</w:t>
      </w:r>
      <w:r w:rsidRPr="00D056F9">
        <w:rPr>
          <w:bCs/>
        </w:rPr>
        <w:t>:</w:t>
      </w:r>
    </w:p>
    <w:p w:rsidR="00CF0521" w:rsidRDefault="00CF0521" w:rsidP="00CF0521">
      <w:pPr>
        <w:autoSpaceDE w:val="0"/>
        <w:autoSpaceDN w:val="0"/>
        <w:adjustRightInd w:val="0"/>
        <w:ind w:firstLine="709"/>
        <w:jc w:val="both"/>
      </w:pPr>
      <w:r w:rsidRPr="00D056F9">
        <w:t>- представление заявителе</w:t>
      </w:r>
      <w:r>
        <w:t>м документов не в полном объеме;</w:t>
      </w:r>
    </w:p>
    <w:p w:rsidR="00CF0521" w:rsidRDefault="00CF0521" w:rsidP="00CF0521">
      <w:pPr>
        <w:pStyle w:val="1"/>
      </w:pPr>
      <w:r>
        <w:tab/>
        <w:t>- предоставленные документы по форме и содержанию не соответствуют требованиям действующего законодательства;</w:t>
      </w:r>
    </w:p>
    <w:p w:rsidR="00FB3EBD" w:rsidRPr="00C9432A" w:rsidRDefault="00FB3EBD" w:rsidP="00FB3EBD">
      <w:pPr>
        <w:ind w:firstLine="720"/>
        <w:jc w:val="both"/>
      </w:pPr>
      <w:r>
        <w:t>- невозможность расторжения договора аренды земельного участка   в соответствии с требованиями земельного законодательства;</w:t>
      </w:r>
    </w:p>
    <w:p w:rsidR="00FB3EBD" w:rsidRDefault="00FB3EBD" w:rsidP="00FB3EBD">
      <w:pPr>
        <w:ind w:firstLine="720"/>
        <w:jc w:val="both"/>
      </w:pPr>
      <w:r>
        <w:t>- имеется задолженность по арендной плате;</w:t>
      </w:r>
    </w:p>
    <w:p w:rsidR="00FB3EBD" w:rsidRDefault="00FB3EBD" w:rsidP="00FB3EBD">
      <w:pPr>
        <w:ind w:firstLine="720"/>
        <w:jc w:val="both"/>
      </w:pPr>
      <w:r>
        <w:t xml:space="preserve">- земельный участок не соответствует первоначальному качеству и состоянию. </w:t>
      </w:r>
    </w:p>
    <w:p w:rsidR="00CF0521" w:rsidRPr="005F1761" w:rsidRDefault="00CF0521" w:rsidP="00CF0521">
      <w:pPr>
        <w:rPr>
          <w:lang w:eastAsia="en-US"/>
        </w:rPr>
      </w:pPr>
    </w:p>
    <w:p w:rsidR="00CF0521" w:rsidRDefault="00CF0521" w:rsidP="00CF0521">
      <w:pPr>
        <w:ind w:left="-180" w:right="-185"/>
        <w:jc w:val="center"/>
        <w:rPr>
          <w:b/>
        </w:rPr>
      </w:pPr>
      <w:r w:rsidRPr="0011258A">
        <w:rPr>
          <w:b/>
        </w:rPr>
        <w:t xml:space="preserve">2.11. Перечень услуг, которые являются необходимыми и обязательными для предоставления </w:t>
      </w:r>
      <w:r>
        <w:rPr>
          <w:b/>
        </w:rPr>
        <w:t>муниципальной</w:t>
      </w:r>
      <w:r w:rsidRPr="0011258A">
        <w:rPr>
          <w:b/>
        </w:rPr>
        <w:t xml:space="preserve"> услуги, в том числе сведения о документах, выдаваемых организациями, участвующими в предоставлении </w:t>
      </w:r>
      <w:r>
        <w:rPr>
          <w:b/>
        </w:rPr>
        <w:t>муниципальной</w:t>
      </w:r>
      <w:r w:rsidRPr="0011258A">
        <w:rPr>
          <w:b/>
        </w:rPr>
        <w:t xml:space="preserve"> услуги</w:t>
      </w:r>
    </w:p>
    <w:p w:rsidR="00CF0521" w:rsidRDefault="00CF0521" w:rsidP="00CF0521">
      <w:pPr>
        <w:pStyle w:val="1"/>
        <w:ind w:firstLine="720"/>
        <w:rPr>
          <w:szCs w:val="24"/>
        </w:rPr>
      </w:pPr>
      <w:r>
        <w:t>У</w:t>
      </w:r>
      <w:r w:rsidRPr="006F6542">
        <w:rPr>
          <w:szCs w:val="24"/>
        </w:rPr>
        <w:t xml:space="preserve">слуг, которые являются необходимыми и обязательными в рамках предоставления муниципальной услуги </w:t>
      </w:r>
      <w:r w:rsidR="006825FF" w:rsidRPr="000C5096">
        <w:t>«</w:t>
      </w:r>
      <w:r w:rsidR="006825FF">
        <w:t>Расторжение договора аренды земельного участка</w:t>
      </w:r>
      <w:r w:rsidR="006825FF" w:rsidRPr="000C5096">
        <w:t>»</w:t>
      </w:r>
      <w:r w:rsidRPr="006F6542">
        <w:rPr>
          <w:szCs w:val="24"/>
        </w:rPr>
        <w:t xml:space="preserve">,  </w:t>
      </w:r>
      <w:r>
        <w:rPr>
          <w:szCs w:val="24"/>
        </w:rPr>
        <w:t>настоящий регламент не устанавливает.</w:t>
      </w:r>
    </w:p>
    <w:p w:rsidR="00CF0521" w:rsidRPr="005E4612" w:rsidRDefault="00CF0521" w:rsidP="00CF0521">
      <w:pPr>
        <w:rPr>
          <w:lang w:eastAsia="en-US"/>
        </w:rPr>
      </w:pPr>
    </w:p>
    <w:p w:rsidR="00CF0521" w:rsidRPr="00D056F9" w:rsidRDefault="00CF0521" w:rsidP="00CF0521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2.12.</w:t>
      </w:r>
      <w:r w:rsidR="00381866">
        <w:rPr>
          <w:b/>
        </w:rPr>
        <w:t xml:space="preserve"> </w:t>
      </w:r>
      <w:r w:rsidRPr="00D056F9">
        <w:rPr>
          <w:b/>
        </w:rPr>
        <w:t xml:space="preserve">Порядок, размер и основания взимания </w:t>
      </w:r>
      <w:r>
        <w:rPr>
          <w:b/>
        </w:rPr>
        <w:t>муниципальной</w:t>
      </w:r>
      <w:r w:rsidRPr="00D056F9">
        <w:rPr>
          <w:b/>
        </w:rPr>
        <w:t xml:space="preserve"> пошлины или иной платы за предоставление </w:t>
      </w:r>
      <w:r>
        <w:rPr>
          <w:b/>
        </w:rPr>
        <w:t>муниципальной</w:t>
      </w:r>
      <w:r w:rsidRPr="00D056F9">
        <w:rPr>
          <w:b/>
        </w:rPr>
        <w:t xml:space="preserve"> услуги</w:t>
      </w:r>
    </w:p>
    <w:p w:rsidR="00CF0521" w:rsidRPr="00D056F9" w:rsidRDefault="00CF0521" w:rsidP="00CF0521">
      <w:pPr>
        <w:ind w:firstLine="900"/>
        <w:jc w:val="both"/>
      </w:pPr>
      <w:r w:rsidRPr="00D056F9">
        <w:t xml:space="preserve">Плата за предоставление </w:t>
      </w:r>
      <w:r>
        <w:t>муниципальной</w:t>
      </w:r>
      <w:r w:rsidRPr="00D056F9">
        <w:t xml:space="preserve"> услуги не взимается.</w:t>
      </w:r>
    </w:p>
    <w:p w:rsidR="00CF0521" w:rsidRPr="00D056F9" w:rsidRDefault="00CF0521" w:rsidP="00CF0521">
      <w:pPr>
        <w:ind w:firstLine="720"/>
        <w:jc w:val="both"/>
        <w:rPr>
          <w:b/>
        </w:rPr>
      </w:pPr>
    </w:p>
    <w:p w:rsidR="00CF0521" w:rsidRPr="00D056F9" w:rsidRDefault="00CF0521" w:rsidP="00CF0521">
      <w:pPr>
        <w:jc w:val="center"/>
        <w:rPr>
          <w:b/>
        </w:rPr>
      </w:pPr>
      <w:r>
        <w:rPr>
          <w:b/>
        </w:rPr>
        <w:t>2.13.</w:t>
      </w:r>
      <w:r w:rsidR="00381866">
        <w:rPr>
          <w:b/>
        </w:rPr>
        <w:t xml:space="preserve"> </w:t>
      </w:r>
      <w:r w:rsidRPr="00D056F9">
        <w:rPr>
          <w:b/>
        </w:rPr>
        <w:t xml:space="preserve">Максимальный срок ожидания в очереди при подаче запроса о предоставлении </w:t>
      </w:r>
      <w:r>
        <w:rPr>
          <w:b/>
        </w:rPr>
        <w:t>муниципальной</w:t>
      </w:r>
      <w:r w:rsidRPr="00D056F9">
        <w:rPr>
          <w:b/>
        </w:rPr>
        <w:t xml:space="preserve"> услуги</w:t>
      </w:r>
    </w:p>
    <w:p w:rsidR="00CF0521" w:rsidRPr="00D056F9" w:rsidRDefault="00CF0521" w:rsidP="00CF0521">
      <w:pPr>
        <w:ind w:firstLine="900"/>
        <w:jc w:val="both"/>
      </w:pPr>
      <w:r w:rsidRPr="00D056F9">
        <w:t xml:space="preserve">Максимальный срок (время) ожидания в очереди при подаче заявления в письменном виде на предоставление </w:t>
      </w:r>
      <w:r>
        <w:t>муниципальной</w:t>
      </w:r>
      <w:r w:rsidRPr="00D056F9">
        <w:t xml:space="preserve"> услуги - 1</w:t>
      </w:r>
      <w:r>
        <w:t>5</w:t>
      </w:r>
      <w:r w:rsidRPr="00D056F9">
        <w:t xml:space="preserve"> минут. </w:t>
      </w:r>
    </w:p>
    <w:p w:rsidR="00CF0521" w:rsidRPr="00D056F9" w:rsidRDefault="00CF0521" w:rsidP="00CF0521">
      <w:pPr>
        <w:autoSpaceDE w:val="0"/>
        <w:autoSpaceDN w:val="0"/>
        <w:adjustRightInd w:val="0"/>
        <w:jc w:val="both"/>
      </w:pPr>
    </w:p>
    <w:p w:rsidR="00CF0521" w:rsidRPr="00D056F9" w:rsidRDefault="00CF0521" w:rsidP="00CF052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2.14.</w:t>
      </w:r>
      <w:r w:rsidR="00381866">
        <w:rPr>
          <w:b/>
        </w:rPr>
        <w:t xml:space="preserve"> </w:t>
      </w:r>
      <w:r w:rsidRPr="00D056F9">
        <w:rPr>
          <w:b/>
        </w:rPr>
        <w:t xml:space="preserve">Срок регистрации запроса заявителя о предоставлении </w:t>
      </w:r>
      <w:r>
        <w:rPr>
          <w:b/>
        </w:rPr>
        <w:t>муниципальной</w:t>
      </w:r>
      <w:r w:rsidRPr="00D056F9">
        <w:rPr>
          <w:b/>
        </w:rPr>
        <w:t xml:space="preserve"> услуги, услуги организации, участвующей в предоставлении </w:t>
      </w:r>
      <w:r>
        <w:rPr>
          <w:b/>
        </w:rPr>
        <w:t>муниципальной</w:t>
      </w:r>
      <w:r w:rsidRPr="00D056F9">
        <w:rPr>
          <w:b/>
        </w:rPr>
        <w:t xml:space="preserve"> услуги, в том числе в электронной форме</w:t>
      </w:r>
    </w:p>
    <w:p w:rsidR="00CF0521" w:rsidRDefault="00CF0521" w:rsidP="00CF0521">
      <w:pPr>
        <w:ind w:firstLine="900"/>
        <w:jc w:val="both"/>
      </w:pPr>
      <w:r>
        <w:lastRenderedPageBreak/>
        <w:t xml:space="preserve">Заявление, </w:t>
      </w:r>
      <w:r w:rsidRPr="00C162FF">
        <w:t>поданн</w:t>
      </w:r>
      <w:r>
        <w:t xml:space="preserve">ое в </w:t>
      </w:r>
      <w:r w:rsidR="00073E70">
        <w:t xml:space="preserve">Администрацию </w:t>
      </w:r>
      <w:r w:rsidRPr="00C162FF">
        <w:t>либо через многофункциональный центр и принят</w:t>
      </w:r>
      <w:r>
        <w:t>ое</w:t>
      </w:r>
      <w:r w:rsidRPr="00C162FF">
        <w:t xml:space="preserve"> к рассмотрению</w:t>
      </w:r>
      <w:r>
        <w:t xml:space="preserve">,   регистрируется в день его принятия. </w:t>
      </w:r>
    </w:p>
    <w:p w:rsidR="00CF0521" w:rsidRPr="0011258A" w:rsidRDefault="00CF0521" w:rsidP="00CF0521">
      <w:pPr>
        <w:ind w:firstLine="900"/>
        <w:jc w:val="both"/>
      </w:pPr>
      <w:r w:rsidRPr="0011258A">
        <w:t>В случае поступления заявления в день, предшествующий нерабочим праздничным или выходным дням, а так же после 18 часов, его регистрация производится в рабочий день, следующий за нерабочими праздничными  или выходными днями, либо следующий рабочий день.</w:t>
      </w:r>
    </w:p>
    <w:p w:rsidR="00CF0521" w:rsidRPr="00D056F9" w:rsidRDefault="00CF0521" w:rsidP="00CF0521">
      <w:pPr>
        <w:autoSpaceDE w:val="0"/>
        <w:autoSpaceDN w:val="0"/>
        <w:adjustRightInd w:val="0"/>
        <w:jc w:val="center"/>
        <w:rPr>
          <w:b/>
        </w:rPr>
      </w:pPr>
    </w:p>
    <w:p w:rsidR="00CF0521" w:rsidRPr="00946CEA" w:rsidRDefault="00CF0521" w:rsidP="00CF052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2.15</w:t>
      </w:r>
      <w:r w:rsidRPr="00946CEA">
        <w:rPr>
          <w:b/>
        </w:rPr>
        <w:t>. Требования к помещениям, в которых предоставляется</w:t>
      </w:r>
    </w:p>
    <w:p w:rsidR="00CF0521" w:rsidRPr="00946CEA" w:rsidRDefault="00CF0521" w:rsidP="00CF052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муниципальная</w:t>
      </w:r>
      <w:r w:rsidRPr="00946CEA">
        <w:rPr>
          <w:b/>
        </w:rPr>
        <w:t xml:space="preserve"> услуга, к местам ожидания и приема заявителей, размещению и оформлению информации о порядке предоставления услуги</w:t>
      </w:r>
    </w:p>
    <w:p w:rsidR="00CF0521" w:rsidRPr="0011258A" w:rsidRDefault="00CF0521" w:rsidP="00CF0521">
      <w:pPr>
        <w:ind w:right="4" w:firstLine="840"/>
        <w:jc w:val="both"/>
      </w:pPr>
      <w:r>
        <w:t xml:space="preserve">2.15.1. </w:t>
      </w:r>
      <w:r w:rsidRPr="0011258A">
        <w:t xml:space="preserve">Места предоставления </w:t>
      </w:r>
      <w:r>
        <w:t>муниципальной</w:t>
      </w:r>
      <w:r w:rsidRPr="0011258A">
        <w:t xml:space="preserve"> услуги должны отвечать следующим требованиям.</w:t>
      </w:r>
    </w:p>
    <w:p w:rsidR="00CF0521" w:rsidRPr="0011258A" w:rsidRDefault="00CF0521" w:rsidP="00CF0521">
      <w:pPr>
        <w:ind w:right="4" w:firstLine="840"/>
        <w:jc w:val="both"/>
      </w:pPr>
      <w:r w:rsidRPr="0011258A">
        <w:t xml:space="preserve"> Здания, в которых расположены </w:t>
      </w:r>
      <w:r w:rsidR="00073E70">
        <w:t xml:space="preserve">Администрация </w:t>
      </w:r>
      <w:r w:rsidRPr="0011258A">
        <w:t>и МФЦ, должны быть оборудованы отдельными входами для свободного доступа заинтересованных лиц.</w:t>
      </w:r>
    </w:p>
    <w:p w:rsidR="00CF0521" w:rsidRPr="0011258A" w:rsidRDefault="00CF0521" w:rsidP="00CF0521">
      <w:pPr>
        <w:ind w:right="4" w:firstLine="840"/>
        <w:jc w:val="both"/>
      </w:pPr>
      <w:r w:rsidRPr="0011258A">
        <w:t xml:space="preserve">Центральные входы в здания </w:t>
      </w:r>
      <w:r w:rsidR="00932EA0">
        <w:t>А</w:t>
      </w:r>
      <w:r w:rsidR="00073E70">
        <w:t>дминистрации</w:t>
      </w:r>
      <w:r w:rsidR="00932EA0">
        <w:t xml:space="preserve">  </w:t>
      </w:r>
      <w:r w:rsidRPr="0011258A">
        <w:t xml:space="preserve">и МФЦ должны быть оборудованы информационной табличкой (вывеской), содержащей информацию о наименовании, месте нахождения, режиме работы, а также о телефонных номерах справочной службы. </w:t>
      </w:r>
    </w:p>
    <w:p w:rsidR="00CF0521" w:rsidRPr="0011258A" w:rsidRDefault="00CF0521" w:rsidP="00CF0521">
      <w:pPr>
        <w:ind w:right="4" w:firstLine="840"/>
        <w:jc w:val="both"/>
      </w:pPr>
      <w:r w:rsidRPr="0011258A">
        <w:t>2.1</w:t>
      </w:r>
      <w:r>
        <w:t>5.2.</w:t>
      </w:r>
      <w:r w:rsidRPr="0011258A">
        <w:t>Помещения для работы с заявителями оборудуются соответствующими информационными стендами, вывесками, указателями.</w:t>
      </w:r>
    </w:p>
    <w:p w:rsidR="00CF0521" w:rsidRPr="0011258A" w:rsidRDefault="00CF0521" w:rsidP="00CF0521">
      <w:pPr>
        <w:ind w:right="4" w:firstLine="840"/>
        <w:jc w:val="both"/>
      </w:pPr>
      <w:r w:rsidRPr="0011258A">
        <w:t xml:space="preserve">Визуальная текстовая и мультимедийная информация о порядке предоставления </w:t>
      </w:r>
      <w:r>
        <w:t>муниципальной</w:t>
      </w:r>
      <w:r w:rsidRPr="0011258A">
        <w:t xml:space="preserve"> услуги размещается на информационном стенде или информационном терминале в помещении для ожидания и приема граждан (устанавливаются в удобном для граждан месте), а также на  официальных сайтах. </w:t>
      </w:r>
    </w:p>
    <w:p w:rsidR="00CF0521" w:rsidRPr="0011258A" w:rsidRDefault="00CF0521" w:rsidP="00CF0521">
      <w:pPr>
        <w:ind w:right="4" w:firstLine="840"/>
        <w:jc w:val="both"/>
      </w:pPr>
      <w:r w:rsidRPr="0011258A">
        <w:t xml:space="preserve">Оформление визуальной текстовой и мультимедийной информации о порядке предоставления </w:t>
      </w:r>
      <w:r>
        <w:t>муниципальной</w:t>
      </w:r>
      <w:r w:rsidRPr="0011258A">
        <w:t xml:space="preserve"> услуги должно соответствовать оптимальному зрительному и слуховому в</w:t>
      </w:r>
      <w:r>
        <w:t>осприя</w:t>
      </w:r>
      <w:r w:rsidRPr="0011258A">
        <w:t>тию этой информации гражданами.</w:t>
      </w:r>
    </w:p>
    <w:p w:rsidR="00CF0521" w:rsidRPr="0011258A" w:rsidRDefault="00CF0521" w:rsidP="00CF0521">
      <w:pPr>
        <w:ind w:right="4" w:firstLine="840"/>
        <w:jc w:val="both"/>
      </w:pPr>
      <w:r w:rsidRPr="0011258A">
        <w:t>2.1</w:t>
      </w:r>
      <w:r>
        <w:t>5.3.</w:t>
      </w:r>
      <w:r w:rsidRPr="0011258A">
        <w:t xml:space="preserve">Сотрудники </w:t>
      </w:r>
      <w:r w:rsidR="00073E70">
        <w:t>Админист</w:t>
      </w:r>
      <w:r w:rsidR="00932EA0">
        <w:t>р</w:t>
      </w:r>
      <w:r w:rsidR="00073E70">
        <w:t>ации</w:t>
      </w:r>
      <w:r w:rsidRPr="0011258A">
        <w:t xml:space="preserve">,  предоставляющие </w:t>
      </w:r>
      <w:r>
        <w:t>муниципальную</w:t>
      </w:r>
      <w:r w:rsidRPr="0011258A">
        <w:t xml:space="preserve"> услугу, обеспечиваются личными нагрудными идентификационными карточками (бейджами) с указанием фамилии, имени, отчества и должности, либо настольными табличками аналогичного содержания. </w:t>
      </w:r>
    </w:p>
    <w:p w:rsidR="00CF0521" w:rsidRPr="0011258A" w:rsidRDefault="00CF0521" w:rsidP="00CF0521">
      <w:pPr>
        <w:ind w:right="4" w:firstLine="840"/>
        <w:jc w:val="both"/>
      </w:pPr>
      <w:r w:rsidRPr="0011258A">
        <w:t xml:space="preserve">Рабочие места сотрудников, предоставляющих </w:t>
      </w:r>
      <w:r>
        <w:t>муниципальную</w:t>
      </w:r>
      <w:r w:rsidRPr="0011258A">
        <w:t xml:space="preserve">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</w:t>
      </w:r>
      <w:r>
        <w:t>муниципальной</w:t>
      </w:r>
      <w:r w:rsidRPr="0011258A">
        <w:t xml:space="preserve"> услуги в полном объеме.</w:t>
      </w:r>
    </w:p>
    <w:p w:rsidR="00CF0521" w:rsidRPr="0011258A" w:rsidRDefault="00CF0521" w:rsidP="00CF0521">
      <w:pPr>
        <w:ind w:right="4" w:firstLine="840"/>
        <w:jc w:val="both"/>
      </w:pPr>
      <w:r w:rsidRPr="0011258A">
        <w:t>2.1</w:t>
      </w:r>
      <w:r>
        <w:t>5</w:t>
      </w:r>
      <w:r w:rsidRPr="0011258A">
        <w:t>.4.</w:t>
      </w:r>
      <w:r>
        <w:t xml:space="preserve"> </w:t>
      </w:r>
      <w:r w:rsidRPr="0011258A">
        <w:t>Места ожидания должны соответствовать комфортным условиям для заявителей и оптимальным условиям работы сотрудников, в том числе необходимо наличие доступных мест общего пользования (туалет, гардероб).</w:t>
      </w:r>
    </w:p>
    <w:p w:rsidR="00CF0521" w:rsidRPr="0011258A" w:rsidRDefault="00CF0521" w:rsidP="00CF0521">
      <w:pPr>
        <w:ind w:right="4" w:firstLine="840"/>
        <w:jc w:val="both"/>
      </w:pPr>
      <w:r w:rsidRPr="0011258A">
        <w:t xml:space="preserve">Места ожидания в очереди на консультацию или получение результатов </w:t>
      </w:r>
      <w:r>
        <w:t>муниципальной</w:t>
      </w:r>
      <w:r w:rsidRPr="0011258A">
        <w:t xml:space="preserve"> услуги должны быть оборудованы стульями, кресельными секциями</w:t>
      </w:r>
      <w:r>
        <w:t>.</w:t>
      </w:r>
      <w:r w:rsidRPr="0011258A">
        <w:t xml:space="preserve">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CF0521" w:rsidRPr="0011258A" w:rsidRDefault="00CF0521" w:rsidP="00CF0521">
      <w:pPr>
        <w:ind w:right="4" w:firstLine="840"/>
        <w:jc w:val="both"/>
      </w:pPr>
      <w:r w:rsidRPr="0011258A">
        <w:t>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CF0521" w:rsidRPr="0011258A" w:rsidRDefault="00CF0521" w:rsidP="00CF0521">
      <w:pPr>
        <w:ind w:right="4" w:firstLine="840"/>
        <w:jc w:val="both"/>
      </w:pPr>
      <w:r w:rsidRPr="0011258A">
        <w:t xml:space="preserve">В помещениях для сотрудников </w:t>
      </w:r>
      <w:r w:rsidR="00932EA0">
        <w:t>Администрации</w:t>
      </w:r>
      <w:r w:rsidRPr="0011258A">
        <w:t xml:space="preserve">, предоставляющих </w:t>
      </w:r>
      <w:r>
        <w:t>муниципальную</w:t>
      </w:r>
      <w:r w:rsidRPr="0011258A">
        <w:t xml:space="preserve"> услугу, и местах ожидания и приема заявителей необходимо наличие системы кондиционирования воздуха, средств пожаротушения и системы оповещения о возникновении чрезвычайной ситуации.</w:t>
      </w:r>
    </w:p>
    <w:p w:rsidR="00CF0521" w:rsidRDefault="00CF0521" w:rsidP="00CF0521">
      <w:pPr>
        <w:ind w:firstLine="900"/>
        <w:jc w:val="both"/>
      </w:pPr>
      <w:r w:rsidRPr="0011258A">
        <w:t>2.1</w:t>
      </w:r>
      <w:r>
        <w:t>5</w:t>
      </w:r>
      <w:r w:rsidRPr="0011258A">
        <w:t>.5.</w:t>
      </w:r>
      <w:r>
        <w:t xml:space="preserve"> </w:t>
      </w:r>
      <w:r w:rsidRPr="0011258A">
        <w:t xml:space="preserve">При исполнении </w:t>
      </w:r>
      <w:r>
        <w:t>муниципальной</w:t>
      </w:r>
      <w:r w:rsidRPr="0011258A">
        <w:t xml:space="preserve"> услуги гарантируется обеспечение прав инвалидов в соответствии с законодательством. Создаются условия для парковки, беспрепятственного передвижения инвалидов</w:t>
      </w:r>
    </w:p>
    <w:p w:rsidR="00CF0521" w:rsidRPr="007C4E71" w:rsidRDefault="00CF0521" w:rsidP="00CF0521">
      <w:pPr>
        <w:ind w:firstLine="900"/>
        <w:jc w:val="both"/>
        <w:rPr>
          <w:b/>
        </w:rPr>
      </w:pPr>
    </w:p>
    <w:p w:rsidR="00073E70" w:rsidRDefault="00073E70" w:rsidP="00CF0521">
      <w:pPr>
        <w:autoSpaceDE w:val="0"/>
        <w:autoSpaceDN w:val="0"/>
        <w:adjustRightInd w:val="0"/>
        <w:jc w:val="center"/>
        <w:rPr>
          <w:b/>
        </w:rPr>
      </w:pPr>
    </w:p>
    <w:p w:rsidR="00CF0521" w:rsidRPr="00946CEA" w:rsidRDefault="00CF0521" w:rsidP="00CF0521">
      <w:pPr>
        <w:autoSpaceDE w:val="0"/>
        <w:autoSpaceDN w:val="0"/>
        <w:adjustRightInd w:val="0"/>
        <w:jc w:val="center"/>
        <w:rPr>
          <w:b/>
        </w:rPr>
      </w:pPr>
      <w:r w:rsidRPr="00946CEA">
        <w:rPr>
          <w:b/>
        </w:rPr>
        <w:t>2.1</w:t>
      </w:r>
      <w:r>
        <w:rPr>
          <w:b/>
        </w:rPr>
        <w:t>6</w:t>
      </w:r>
      <w:r w:rsidRPr="00946CEA">
        <w:rPr>
          <w:b/>
        </w:rPr>
        <w:t xml:space="preserve">. Показатели доступности и качества </w:t>
      </w:r>
      <w:r>
        <w:rPr>
          <w:b/>
        </w:rPr>
        <w:t xml:space="preserve">муниципальных </w:t>
      </w:r>
      <w:r w:rsidRPr="00946CEA">
        <w:rPr>
          <w:b/>
        </w:rPr>
        <w:t xml:space="preserve"> услуг</w:t>
      </w:r>
    </w:p>
    <w:p w:rsidR="00CF0521" w:rsidRPr="00363743" w:rsidRDefault="00CF0521" w:rsidP="00CF0521">
      <w:pPr>
        <w:ind w:right="4" w:firstLine="720"/>
        <w:jc w:val="both"/>
      </w:pPr>
      <w:r w:rsidRPr="00363743">
        <w:t>2.16.1.</w:t>
      </w:r>
      <w:r w:rsidR="00235FAB">
        <w:t xml:space="preserve"> </w:t>
      </w:r>
      <w:r w:rsidRPr="00363743">
        <w:t xml:space="preserve">Показателями доступности получения </w:t>
      </w:r>
      <w:r>
        <w:t>муниципальной</w:t>
      </w:r>
      <w:r w:rsidRPr="00363743">
        <w:t xml:space="preserve"> услуги являются:</w:t>
      </w:r>
    </w:p>
    <w:p w:rsidR="00CF0521" w:rsidRPr="00363743" w:rsidRDefault="00CF0521" w:rsidP="00CF0521">
      <w:pPr>
        <w:ind w:right="4" w:firstLine="720"/>
        <w:jc w:val="both"/>
      </w:pPr>
      <w:r w:rsidRPr="00363743">
        <w:t>- доступность информации об оказании муниципальной услуги</w:t>
      </w:r>
      <w:r>
        <w:t>;</w:t>
      </w:r>
      <w:r w:rsidRPr="00363743">
        <w:t xml:space="preserve"> </w:t>
      </w:r>
    </w:p>
    <w:p w:rsidR="00CF0521" w:rsidRDefault="00CF0521" w:rsidP="00CF0521">
      <w:pPr>
        <w:ind w:right="4" w:firstLine="720"/>
        <w:jc w:val="both"/>
      </w:pPr>
      <w:r w:rsidRPr="00363743">
        <w:lastRenderedPageBreak/>
        <w:t>- количество взаимодействий заявителя с должностными лицами при предоставлении муниципальной услуги – не более 1 взаимодействия</w:t>
      </w:r>
      <w:r>
        <w:t>;</w:t>
      </w:r>
    </w:p>
    <w:p w:rsidR="00CF0521" w:rsidRPr="00363743" w:rsidRDefault="00CF0521" w:rsidP="00CF0521">
      <w:pPr>
        <w:ind w:right="4" w:firstLine="720"/>
        <w:jc w:val="both"/>
      </w:pPr>
      <w:r>
        <w:t xml:space="preserve">- </w:t>
      </w:r>
      <w:r w:rsidRPr="00127AA1">
        <w:rPr>
          <w:rFonts w:eastAsia="Calibri"/>
        </w:rPr>
        <w:t xml:space="preserve">число обращений бизнес – сообществ для получения одной муниципальной </w:t>
      </w:r>
      <w:r>
        <w:rPr>
          <w:rFonts w:eastAsia="Calibri"/>
        </w:rPr>
        <w:t>услуги</w:t>
      </w:r>
      <w:r w:rsidRPr="00127AA1">
        <w:rPr>
          <w:rFonts w:eastAsia="Calibri"/>
        </w:rPr>
        <w:t>, связанной со сферой предпринимательской деятельности – не более 2</w:t>
      </w:r>
      <w:r>
        <w:rPr>
          <w:rFonts w:eastAsia="Calibri"/>
        </w:rPr>
        <w:t xml:space="preserve"> взаимодействий;</w:t>
      </w:r>
    </w:p>
    <w:p w:rsidR="00CF0521" w:rsidRPr="00363743" w:rsidRDefault="00CF0521" w:rsidP="00CF0521">
      <w:pPr>
        <w:ind w:right="4" w:firstLine="720"/>
        <w:jc w:val="both"/>
      </w:pPr>
      <w:r w:rsidRPr="00363743">
        <w:t>- срок ожидания в очереди при подаче запроса о пред</w:t>
      </w:r>
      <w:r>
        <w:t xml:space="preserve">оставлении муниципальной услуги </w:t>
      </w:r>
      <w:r w:rsidRPr="00363743">
        <w:t>– не более 15 минут</w:t>
      </w:r>
      <w:r>
        <w:t>;</w:t>
      </w:r>
    </w:p>
    <w:p w:rsidR="00CF0521" w:rsidRPr="00363743" w:rsidRDefault="00CF0521" w:rsidP="00CF0521">
      <w:pPr>
        <w:ind w:right="4" w:firstLine="720"/>
        <w:jc w:val="both"/>
      </w:pPr>
      <w:r w:rsidRPr="00363743">
        <w:t>- соблюдение срока предоставления муниципальной услуги</w:t>
      </w:r>
      <w:r>
        <w:t>;</w:t>
      </w:r>
    </w:p>
    <w:p w:rsidR="00CF0521" w:rsidRPr="00363743" w:rsidRDefault="00CF0521" w:rsidP="00CF0521">
      <w:pPr>
        <w:ind w:right="4" w:firstLine="720"/>
        <w:jc w:val="both"/>
      </w:pPr>
      <w:r w:rsidRPr="00363743">
        <w:t xml:space="preserve"> -отсутствие обоснованных жалоб.</w:t>
      </w:r>
    </w:p>
    <w:p w:rsidR="00CF0521" w:rsidRPr="00C100FE" w:rsidRDefault="00CF0521" w:rsidP="00CF0521">
      <w:pPr>
        <w:ind w:right="4" w:firstLine="720"/>
        <w:jc w:val="both"/>
      </w:pPr>
      <w:r w:rsidRPr="00C100FE">
        <w:t>2.16.2.</w:t>
      </w:r>
      <w:r w:rsidR="00235FAB">
        <w:t xml:space="preserve"> </w:t>
      </w:r>
      <w:r w:rsidRPr="00C100FE">
        <w:t xml:space="preserve">Основные требования к качеству предоставления </w:t>
      </w:r>
      <w:r>
        <w:t>муниципальной</w:t>
      </w:r>
      <w:r w:rsidRPr="00C100FE">
        <w:t xml:space="preserve"> услуги:    </w:t>
      </w:r>
    </w:p>
    <w:p w:rsidR="00CF0521" w:rsidRPr="00C100FE" w:rsidRDefault="00CF0521" w:rsidP="00CF0521">
      <w:pPr>
        <w:ind w:right="4" w:firstLine="720"/>
        <w:jc w:val="both"/>
      </w:pPr>
      <w:r w:rsidRPr="00C100FE">
        <w:t xml:space="preserve">-своевременность предоставления </w:t>
      </w:r>
      <w:r>
        <w:t>муниципальной</w:t>
      </w:r>
      <w:r w:rsidRPr="00C100FE">
        <w:t xml:space="preserve"> услуги;</w:t>
      </w:r>
    </w:p>
    <w:p w:rsidR="00CF0521" w:rsidRPr="00C100FE" w:rsidRDefault="00CF0521" w:rsidP="00CF0521">
      <w:pPr>
        <w:ind w:right="4" w:firstLine="720"/>
        <w:jc w:val="both"/>
      </w:pPr>
      <w:r w:rsidRPr="00C100FE">
        <w:t>-достоверность и полнота информирования гражданина о ходе рассмотрения его обращения;</w:t>
      </w:r>
    </w:p>
    <w:p w:rsidR="00CF0521" w:rsidRPr="00C100FE" w:rsidRDefault="00CF0521" w:rsidP="00CF0521">
      <w:pPr>
        <w:ind w:right="4" w:firstLine="720"/>
        <w:jc w:val="both"/>
      </w:pPr>
      <w:r w:rsidRPr="00C100FE">
        <w:t xml:space="preserve">-удобство и доступность получения гражданином информации о порядке предоставления </w:t>
      </w:r>
      <w:r>
        <w:t>муниципальной</w:t>
      </w:r>
      <w:r w:rsidRPr="00C100FE">
        <w:t xml:space="preserve"> услуги;</w:t>
      </w:r>
    </w:p>
    <w:p w:rsidR="00CF0521" w:rsidRPr="00C100FE" w:rsidRDefault="00CF0521" w:rsidP="00CF0521">
      <w:pPr>
        <w:ind w:right="4" w:firstLine="720"/>
        <w:jc w:val="both"/>
      </w:pPr>
      <w:r w:rsidRPr="00C100FE">
        <w:t xml:space="preserve">2.16.3. При предоставлении </w:t>
      </w:r>
      <w:r>
        <w:t>муниципальной</w:t>
      </w:r>
      <w:r w:rsidRPr="00C100FE">
        <w:t xml:space="preserve"> услуги:</w:t>
      </w:r>
    </w:p>
    <w:p w:rsidR="00CF0521" w:rsidRPr="00C100FE" w:rsidRDefault="00CF0521" w:rsidP="00CF0521">
      <w:pPr>
        <w:ind w:right="4" w:firstLine="720"/>
        <w:jc w:val="both"/>
      </w:pPr>
      <w:r w:rsidRPr="00C100FE">
        <w:t xml:space="preserve">-при направлении почтовым отправлением  заявления с полным приложенным перечнем документов непосредственного взаимодействия заявителя с сотрудником </w:t>
      </w:r>
      <w:r w:rsidR="00932EA0">
        <w:t>А</w:t>
      </w:r>
      <w:r w:rsidR="00073E70">
        <w:t>дминистрации</w:t>
      </w:r>
      <w:r w:rsidRPr="00C100FE">
        <w:t xml:space="preserve">, осуществляющим предоставление </w:t>
      </w:r>
      <w:r>
        <w:t>муниципальной</w:t>
      </w:r>
      <w:r w:rsidRPr="00C100FE">
        <w:t xml:space="preserve"> услуги, как правило, не требуется;</w:t>
      </w:r>
    </w:p>
    <w:p w:rsidR="00CF0521" w:rsidRDefault="00CF0521" w:rsidP="00CF0521">
      <w:pPr>
        <w:autoSpaceDE w:val="0"/>
        <w:ind w:right="4"/>
        <w:jc w:val="both"/>
      </w:pPr>
      <w:r>
        <w:tab/>
      </w:r>
      <w:r w:rsidRPr="00C100FE">
        <w:t xml:space="preserve">-при личном обращении заявитель осуществляет взаимодействие с сотрудником </w:t>
      </w:r>
      <w:r w:rsidR="00932EA0">
        <w:t>А</w:t>
      </w:r>
      <w:r w:rsidR="00073E70">
        <w:t>дминистрации</w:t>
      </w:r>
      <w:r w:rsidR="00932EA0">
        <w:t xml:space="preserve"> </w:t>
      </w:r>
      <w:r w:rsidRPr="00C100FE">
        <w:t xml:space="preserve"> при подаче заявления, получении консультаций и подготовленных в ходе исполнения </w:t>
      </w:r>
      <w:r>
        <w:t>муниципальной</w:t>
      </w:r>
      <w:r w:rsidRPr="00C100FE">
        <w:t xml:space="preserve"> услуги документов</w:t>
      </w:r>
      <w:r>
        <w:t>.</w:t>
      </w:r>
    </w:p>
    <w:p w:rsidR="00CF0521" w:rsidRDefault="00CF0521" w:rsidP="00CF0521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</w:p>
    <w:p w:rsidR="00CF0521" w:rsidRPr="00E75778" w:rsidRDefault="00CF0521" w:rsidP="00CF0521">
      <w:pPr>
        <w:autoSpaceDE w:val="0"/>
        <w:autoSpaceDN w:val="0"/>
        <w:adjustRightInd w:val="0"/>
        <w:ind w:firstLine="540"/>
        <w:jc w:val="center"/>
        <w:outlineLvl w:val="1"/>
        <w:rPr>
          <w:b/>
        </w:rPr>
      </w:pPr>
      <w:r w:rsidRPr="00E75778">
        <w:rPr>
          <w:b/>
        </w:rPr>
        <w:t>2.1</w:t>
      </w:r>
      <w:r>
        <w:rPr>
          <w:b/>
        </w:rPr>
        <w:t>7</w:t>
      </w:r>
      <w:r w:rsidRPr="00E75778">
        <w:rPr>
          <w:b/>
        </w:rPr>
        <w:t>.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услуги в электронной форме.</w:t>
      </w:r>
    </w:p>
    <w:p w:rsidR="00CF0521" w:rsidRPr="00E75778" w:rsidRDefault="00CF0521" w:rsidP="00CF0521">
      <w:pPr>
        <w:ind w:firstLine="720"/>
        <w:jc w:val="both"/>
      </w:pPr>
      <w:r w:rsidRPr="00E75778">
        <w:t>2.1</w:t>
      </w:r>
      <w:r>
        <w:t>7</w:t>
      </w:r>
      <w:r w:rsidRPr="00E75778">
        <w:t xml:space="preserve">.1. Многофункциональные центры (МФЦ) участвуют в предоставлении государственных  и муниципальных услуг. </w:t>
      </w:r>
    </w:p>
    <w:p w:rsidR="00CF0521" w:rsidRPr="00E75778" w:rsidRDefault="00CF0521" w:rsidP="00CF0521">
      <w:pPr>
        <w:ind w:firstLine="720"/>
        <w:jc w:val="both"/>
      </w:pPr>
      <w:r w:rsidRPr="00E75778">
        <w:t xml:space="preserve">Возможность подачи через МФЦ заявления для получения </w:t>
      </w:r>
      <w:r>
        <w:t>муниципальной</w:t>
      </w:r>
      <w:r w:rsidRPr="00E75778">
        <w:t xml:space="preserve"> или муниципальной услуги обеспечивается только при личном обращении заявителя или его законного представителя.</w:t>
      </w:r>
      <w:r w:rsidRPr="00E75778">
        <w:rPr>
          <w:b/>
        </w:rPr>
        <w:t xml:space="preserve"> </w:t>
      </w:r>
      <w:r w:rsidRPr="00E75778">
        <w:t>В МФЦ может осуществляться либо только прием документов, либо прием документов и выдача результатов услуги.</w:t>
      </w:r>
    </w:p>
    <w:p w:rsidR="00CF0521" w:rsidRPr="00E75778" w:rsidRDefault="00CF0521" w:rsidP="00CF0521">
      <w:pPr>
        <w:ind w:firstLine="720"/>
        <w:jc w:val="both"/>
      </w:pPr>
      <w:r w:rsidRPr="00E75778">
        <w:t xml:space="preserve">Предоставление </w:t>
      </w:r>
      <w:r>
        <w:t>муниципальной</w:t>
      </w:r>
      <w:r w:rsidRPr="00E75778">
        <w:t xml:space="preserve"> услуги в МФЦ осуществляется по принципу "одного окна", в соответствии с которым предоставление </w:t>
      </w:r>
      <w:r>
        <w:t>муниципальной</w:t>
      </w:r>
      <w:r w:rsidRPr="00E75778">
        <w:t xml:space="preserve"> услуги осуществляется после однократного обращения заявителя с соответствующим заявлением. </w:t>
      </w:r>
    </w:p>
    <w:p w:rsidR="00CF0521" w:rsidRPr="00F1699D" w:rsidRDefault="00CF0521" w:rsidP="00CF0521">
      <w:pPr>
        <w:ind w:firstLine="720"/>
        <w:jc w:val="both"/>
      </w:pPr>
      <w:r w:rsidRPr="00E75778">
        <w:t xml:space="preserve">Многофункциональный центр не вправе требовать от заявителя или его представителя </w:t>
      </w:r>
      <w:r w:rsidRPr="00F1699D">
        <w:t>представления документов, не установленных  административным регламентом.</w:t>
      </w:r>
    </w:p>
    <w:p w:rsidR="00CF0521" w:rsidRPr="00F1699D" w:rsidRDefault="00CF0521" w:rsidP="00073E70">
      <w:pPr>
        <w:ind w:firstLine="708"/>
        <w:jc w:val="both"/>
      </w:pPr>
      <w:r w:rsidRPr="00F1699D">
        <w:t xml:space="preserve">В случае подачи заявления через МФЦ непосредственное предоставление услуги </w:t>
      </w:r>
      <w:r w:rsidR="001B69ED" w:rsidRPr="000C5096">
        <w:t>«</w:t>
      </w:r>
      <w:r w:rsidR="001B69ED">
        <w:t>Расторжение договора аренды земельного участка</w:t>
      </w:r>
      <w:r w:rsidR="001B69ED" w:rsidRPr="000C5096">
        <w:t>»</w:t>
      </w:r>
      <w:r w:rsidR="001B69ED">
        <w:t xml:space="preserve"> </w:t>
      </w:r>
      <w:r w:rsidRPr="001D0898">
        <w:t xml:space="preserve"> осуществляется впоследствии </w:t>
      </w:r>
      <w:r w:rsidR="00932EA0">
        <w:t>А</w:t>
      </w:r>
      <w:r w:rsidR="00073E70">
        <w:t>дминистрацией.</w:t>
      </w:r>
    </w:p>
    <w:p w:rsidR="00CF0521" w:rsidRPr="00F1699D" w:rsidRDefault="00CF0521" w:rsidP="00CF0521">
      <w:pPr>
        <w:autoSpaceDE w:val="0"/>
        <w:ind w:firstLine="720"/>
        <w:jc w:val="both"/>
      </w:pPr>
      <w:r w:rsidRPr="00F1699D">
        <w:t xml:space="preserve">Порядок взаимодействия  МФЦ и </w:t>
      </w:r>
      <w:r w:rsidR="00932EA0">
        <w:t>Администрации</w:t>
      </w:r>
      <w:r w:rsidRPr="00F1699D">
        <w:t xml:space="preserve">, предоставляющего услугу, в части принятия документов, формирования пакета документов  и его передачи на уровень исполнителя, определяется соглашением взаимодействующих сторон и осуществляется без участия заявителя.  </w:t>
      </w:r>
    </w:p>
    <w:p w:rsidR="00CF0521" w:rsidRPr="00E75778" w:rsidRDefault="00CF0521" w:rsidP="00CF0521">
      <w:pPr>
        <w:ind w:firstLine="720"/>
        <w:jc w:val="both"/>
      </w:pPr>
      <w:r w:rsidRPr="00E75778">
        <w:t>2.1</w:t>
      </w:r>
      <w:r>
        <w:t>7</w:t>
      </w:r>
      <w:r w:rsidRPr="00E75778">
        <w:t xml:space="preserve">.2. При предоставлении </w:t>
      </w:r>
      <w:r>
        <w:t>муниципальной</w:t>
      </w:r>
      <w:r w:rsidRPr="00E75778">
        <w:t xml:space="preserve"> услуги в электронной форме обеспечиваются:</w:t>
      </w:r>
    </w:p>
    <w:p w:rsidR="00CF0521" w:rsidRPr="00E75778" w:rsidRDefault="00CF0521" w:rsidP="00CF0521">
      <w:pPr>
        <w:ind w:firstLine="720"/>
        <w:jc w:val="both"/>
      </w:pPr>
      <w:r w:rsidRPr="00E75778">
        <w:t>подача гражданином заявления и иных документов, необходимых для получения услуги, прием такого заявления и документов соответствующим структурным подразделением администрации с использованием информационно-технологической и коммуникационной инфраструктуры, в том числе Единого портала;</w:t>
      </w:r>
    </w:p>
    <w:p w:rsidR="00CF0521" w:rsidRPr="00E75778" w:rsidRDefault="00CF0521" w:rsidP="00CF0521">
      <w:pPr>
        <w:ind w:firstLine="720"/>
        <w:jc w:val="both"/>
      </w:pPr>
      <w:r w:rsidRPr="00E75778">
        <w:t xml:space="preserve">предоставление в установленном порядке заявителям информации о ходе предоставления </w:t>
      </w:r>
      <w:r>
        <w:t>муниципальной</w:t>
      </w:r>
      <w:r w:rsidRPr="00E75778">
        <w:t xml:space="preserve"> услуги.</w:t>
      </w:r>
    </w:p>
    <w:p w:rsidR="00CF0521" w:rsidRPr="00E75778" w:rsidRDefault="00CF0521" w:rsidP="00CF0521">
      <w:pPr>
        <w:ind w:firstLine="720"/>
        <w:jc w:val="both"/>
      </w:pPr>
      <w:r w:rsidRPr="00E75778">
        <w:t xml:space="preserve">Заявителям обеспечивается возможность копирования форм запросов или иных документов, необходимых для получения </w:t>
      </w:r>
      <w:r>
        <w:t>муниципальной</w:t>
      </w:r>
      <w:r w:rsidRPr="00E75778">
        <w:t xml:space="preserve"> услуги, на официальных сайтах  </w:t>
      </w:r>
      <w:r w:rsidRPr="00E75778">
        <w:lastRenderedPageBreak/>
        <w:t xml:space="preserve">органов власти Калужской области, </w:t>
      </w:r>
      <w:r>
        <w:t>муниципальной</w:t>
      </w:r>
      <w:r w:rsidRPr="00E75778">
        <w:t xml:space="preserve"> информационной системы Калужской области «Реестр государственных услуг Калужской области,  Портале государственных  и муниципальных услуг  Калужской области.</w:t>
      </w:r>
    </w:p>
    <w:p w:rsidR="00CF0521" w:rsidRDefault="00CF0521" w:rsidP="00CF0521">
      <w:pPr>
        <w:ind w:firstLine="720"/>
        <w:jc w:val="both"/>
      </w:pPr>
      <w:r w:rsidRPr="00E75778">
        <w:t>В случае подачи заявления в форме электронного документа с использованием Единого портала заявитель использует простую электронную подпись.</w:t>
      </w:r>
    </w:p>
    <w:p w:rsidR="00CF0521" w:rsidRDefault="00CF0521" w:rsidP="00CF0521">
      <w:pPr>
        <w:rPr>
          <w:lang w:eastAsia="en-US"/>
        </w:rPr>
      </w:pPr>
    </w:p>
    <w:p w:rsidR="00CF0521" w:rsidRPr="00D056F9" w:rsidRDefault="00CF0521" w:rsidP="00CF0521">
      <w:pPr>
        <w:autoSpaceDE w:val="0"/>
        <w:autoSpaceDN w:val="0"/>
        <w:adjustRightInd w:val="0"/>
        <w:ind w:left="360"/>
        <w:jc w:val="center"/>
        <w:rPr>
          <w:b/>
        </w:rPr>
      </w:pPr>
      <w:r>
        <w:rPr>
          <w:b/>
          <w:lang w:val="en-US"/>
        </w:rPr>
        <w:t>III</w:t>
      </w:r>
      <w:r w:rsidRPr="00702D17">
        <w:rPr>
          <w:b/>
        </w:rPr>
        <w:t xml:space="preserve">. </w:t>
      </w:r>
      <w:r w:rsidRPr="00D056F9">
        <w:rPr>
          <w:b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CF0521" w:rsidRPr="005E22D7" w:rsidRDefault="00CF0521" w:rsidP="00CF0521">
      <w:pPr>
        <w:rPr>
          <w:lang w:eastAsia="en-US"/>
        </w:rPr>
      </w:pPr>
    </w:p>
    <w:p w:rsidR="00CF0521" w:rsidRPr="0018681B" w:rsidRDefault="00CF0521" w:rsidP="00CF0521">
      <w:pPr>
        <w:pStyle w:val="1"/>
        <w:jc w:val="center"/>
        <w:rPr>
          <w:b/>
        </w:rPr>
      </w:pPr>
      <w:r w:rsidRPr="0018681B">
        <w:rPr>
          <w:b/>
        </w:rPr>
        <w:t>Исчерпывающий перечень административных процедур</w:t>
      </w:r>
    </w:p>
    <w:p w:rsidR="00CF0521" w:rsidRPr="00E41D95" w:rsidRDefault="00CF0521" w:rsidP="00CF0521">
      <w:pPr>
        <w:pStyle w:val="ConsPlusNormal"/>
        <w:widowControl/>
        <w:tabs>
          <w:tab w:val="left" w:pos="1260"/>
          <w:tab w:val="left" w:pos="1440"/>
          <w:tab w:val="left" w:pos="162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41D95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по  </w:t>
      </w:r>
      <w:r w:rsidR="00E41D95" w:rsidRPr="00E41D95">
        <w:rPr>
          <w:rFonts w:ascii="Times New Roman" w:hAnsi="Times New Roman" w:cs="Times New Roman"/>
          <w:sz w:val="24"/>
          <w:szCs w:val="24"/>
        </w:rPr>
        <w:t xml:space="preserve">расторжению договора аренды земельного участка </w:t>
      </w:r>
      <w:r w:rsidRPr="00E41D95">
        <w:rPr>
          <w:rFonts w:ascii="Times New Roman" w:hAnsi="Times New Roman" w:cs="Times New Roman"/>
          <w:sz w:val="24"/>
          <w:szCs w:val="24"/>
        </w:rPr>
        <w:t>включает в себя следующие административные процедуры:</w:t>
      </w:r>
    </w:p>
    <w:p w:rsidR="00CF0521" w:rsidRPr="00073E70" w:rsidRDefault="00CF0521" w:rsidP="00CF0521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41D95">
        <w:rPr>
          <w:rFonts w:ascii="Times New Roman" w:hAnsi="Times New Roman" w:cs="Times New Roman"/>
          <w:sz w:val="24"/>
          <w:szCs w:val="24"/>
        </w:rPr>
        <w:t>1) прием и проверка предст</w:t>
      </w:r>
      <w:r w:rsidR="00073E70">
        <w:rPr>
          <w:rFonts w:ascii="Times New Roman" w:hAnsi="Times New Roman" w:cs="Times New Roman"/>
          <w:sz w:val="24"/>
          <w:szCs w:val="24"/>
        </w:rPr>
        <w:t>авленных заявителем документов;</w:t>
      </w:r>
    </w:p>
    <w:p w:rsidR="00CF0521" w:rsidRPr="00E41D95" w:rsidRDefault="00CF0521" w:rsidP="00CF0521">
      <w:pPr>
        <w:pStyle w:val="2"/>
        <w:spacing w:line="240" w:lineRule="auto"/>
        <w:ind w:left="0" w:firstLine="900"/>
        <w:rPr>
          <w:sz w:val="24"/>
          <w:szCs w:val="24"/>
        </w:rPr>
      </w:pPr>
      <w:r w:rsidRPr="00E41D95">
        <w:rPr>
          <w:sz w:val="24"/>
          <w:szCs w:val="24"/>
          <w:lang w:val="ru-RU"/>
        </w:rPr>
        <w:t>2)</w:t>
      </w:r>
      <w:r w:rsidRPr="00E41D95">
        <w:rPr>
          <w:i/>
          <w:sz w:val="24"/>
          <w:szCs w:val="24"/>
          <w:lang w:val="ru-RU"/>
        </w:rPr>
        <w:t xml:space="preserve"> </w:t>
      </w:r>
      <w:r w:rsidRPr="00E41D95">
        <w:rPr>
          <w:sz w:val="24"/>
          <w:szCs w:val="24"/>
          <w:lang w:val="ru-RU"/>
        </w:rPr>
        <w:t>направление межведомственных запросов;</w:t>
      </w:r>
    </w:p>
    <w:p w:rsidR="00CF0521" w:rsidRPr="00E41D95" w:rsidRDefault="00CF0521" w:rsidP="00CF0521">
      <w:pPr>
        <w:pStyle w:val="2"/>
        <w:spacing w:line="240" w:lineRule="auto"/>
        <w:ind w:left="0" w:firstLine="900"/>
        <w:rPr>
          <w:sz w:val="24"/>
          <w:szCs w:val="24"/>
        </w:rPr>
      </w:pPr>
      <w:r w:rsidRPr="00E41D95">
        <w:rPr>
          <w:sz w:val="24"/>
          <w:szCs w:val="24"/>
          <w:lang w:val="ru-RU"/>
        </w:rPr>
        <w:t xml:space="preserve">3) </w:t>
      </w:r>
      <w:r w:rsidRPr="00E41D95">
        <w:rPr>
          <w:sz w:val="24"/>
          <w:szCs w:val="24"/>
        </w:rPr>
        <w:t>установление правовых оснований выполнения услуги</w:t>
      </w:r>
      <w:r w:rsidRPr="00E41D95">
        <w:rPr>
          <w:sz w:val="24"/>
          <w:szCs w:val="24"/>
          <w:lang w:val="ru-RU"/>
        </w:rPr>
        <w:t xml:space="preserve">, принятие решения о </w:t>
      </w:r>
      <w:r w:rsidR="004321FC" w:rsidRPr="00E41D95">
        <w:rPr>
          <w:sz w:val="24"/>
          <w:szCs w:val="24"/>
        </w:rPr>
        <w:t xml:space="preserve"> расторжении договора аренды земельного участка</w:t>
      </w:r>
      <w:r w:rsidR="004321FC" w:rsidRPr="00E41D95">
        <w:rPr>
          <w:sz w:val="24"/>
          <w:szCs w:val="24"/>
          <w:lang w:val="ru-RU"/>
        </w:rPr>
        <w:t xml:space="preserve"> </w:t>
      </w:r>
      <w:r w:rsidRPr="00E41D95">
        <w:rPr>
          <w:sz w:val="24"/>
          <w:szCs w:val="24"/>
          <w:lang w:val="ru-RU"/>
        </w:rPr>
        <w:t xml:space="preserve">либо </w:t>
      </w:r>
      <w:r w:rsidR="004321FC" w:rsidRPr="00E41D95">
        <w:rPr>
          <w:sz w:val="24"/>
          <w:szCs w:val="24"/>
        </w:rPr>
        <w:t>отказ</w:t>
      </w:r>
      <w:r w:rsidR="00AC517B">
        <w:rPr>
          <w:sz w:val="24"/>
          <w:szCs w:val="24"/>
          <w:lang w:val="ru-RU"/>
        </w:rPr>
        <w:t>е</w:t>
      </w:r>
      <w:r w:rsidR="004321FC" w:rsidRPr="00E41D95">
        <w:rPr>
          <w:sz w:val="24"/>
          <w:szCs w:val="24"/>
        </w:rPr>
        <w:t xml:space="preserve"> в расторжении договора аренды земельного участка (в форме письма)</w:t>
      </w:r>
      <w:r w:rsidR="00E41D95">
        <w:rPr>
          <w:sz w:val="24"/>
          <w:szCs w:val="24"/>
          <w:lang w:val="ru-RU"/>
        </w:rPr>
        <w:t xml:space="preserve"> </w:t>
      </w:r>
      <w:r w:rsidRPr="00E41D95">
        <w:rPr>
          <w:sz w:val="24"/>
          <w:szCs w:val="24"/>
          <w:lang w:val="ru-RU"/>
        </w:rPr>
        <w:t xml:space="preserve">и уведомление заявителя о принятом решении об отказе; </w:t>
      </w:r>
    </w:p>
    <w:p w:rsidR="00CF0521" w:rsidRPr="00F1699D" w:rsidRDefault="00CF0521" w:rsidP="00CF0521">
      <w:pPr>
        <w:pStyle w:val="2"/>
        <w:spacing w:line="240" w:lineRule="auto"/>
        <w:ind w:left="0" w:firstLine="900"/>
        <w:rPr>
          <w:sz w:val="24"/>
          <w:szCs w:val="24"/>
        </w:rPr>
      </w:pPr>
      <w:r w:rsidRPr="00E41D95">
        <w:rPr>
          <w:sz w:val="24"/>
          <w:szCs w:val="24"/>
          <w:lang w:val="ru-RU"/>
        </w:rPr>
        <w:t>4)</w:t>
      </w:r>
      <w:r w:rsidRPr="00E41D95">
        <w:rPr>
          <w:sz w:val="24"/>
          <w:szCs w:val="24"/>
        </w:rPr>
        <w:t xml:space="preserve"> подготовка документов </w:t>
      </w:r>
      <w:r w:rsidRPr="00E41D95">
        <w:rPr>
          <w:sz w:val="24"/>
          <w:szCs w:val="24"/>
          <w:lang w:val="ru-RU"/>
        </w:rPr>
        <w:t>к выдаче заявителю.</w:t>
      </w:r>
      <w:r w:rsidRPr="00F1699D">
        <w:rPr>
          <w:sz w:val="24"/>
          <w:szCs w:val="24"/>
        </w:rPr>
        <w:t xml:space="preserve"> </w:t>
      </w:r>
    </w:p>
    <w:p w:rsidR="00CF0521" w:rsidRPr="00F1699D" w:rsidRDefault="00CF0521" w:rsidP="00CF0521">
      <w:pPr>
        <w:pStyle w:val="2"/>
        <w:spacing w:line="240" w:lineRule="auto"/>
        <w:ind w:left="0" w:firstLine="900"/>
        <w:rPr>
          <w:b/>
          <w:sz w:val="24"/>
          <w:szCs w:val="24"/>
        </w:rPr>
      </w:pPr>
      <w:r w:rsidRPr="001D0898">
        <w:rPr>
          <w:sz w:val="24"/>
          <w:szCs w:val="24"/>
        </w:rPr>
        <w:t>Блок – схема исполнения муниципальной услуги приводится в приложении     №</w:t>
      </w:r>
      <w:r w:rsidRPr="001D0898">
        <w:rPr>
          <w:sz w:val="24"/>
          <w:szCs w:val="24"/>
          <w:lang w:val="ru-RU"/>
        </w:rPr>
        <w:t>2</w:t>
      </w:r>
      <w:r w:rsidRPr="001D0898">
        <w:rPr>
          <w:sz w:val="24"/>
          <w:szCs w:val="24"/>
        </w:rPr>
        <w:t xml:space="preserve"> к настоящему  </w:t>
      </w:r>
      <w:r w:rsidRPr="001D0898">
        <w:rPr>
          <w:sz w:val="24"/>
          <w:szCs w:val="24"/>
          <w:lang w:val="ru-RU"/>
        </w:rPr>
        <w:t xml:space="preserve">административному </w:t>
      </w:r>
      <w:r w:rsidRPr="001D0898">
        <w:rPr>
          <w:sz w:val="24"/>
          <w:szCs w:val="24"/>
        </w:rPr>
        <w:t>регламенту.</w:t>
      </w:r>
      <w:r w:rsidRPr="00F1699D">
        <w:rPr>
          <w:sz w:val="24"/>
          <w:szCs w:val="24"/>
        </w:rPr>
        <w:t xml:space="preserve"> </w:t>
      </w:r>
    </w:p>
    <w:p w:rsidR="00CF0521" w:rsidRPr="0018681B" w:rsidRDefault="00CF0521" w:rsidP="00CF0521">
      <w:pPr>
        <w:pStyle w:val="1"/>
      </w:pPr>
    </w:p>
    <w:p w:rsidR="00CF0521" w:rsidRPr="00702D17" w:rsidRDefault="00CF0521" w:rsidP="00CF0521">
      <w:pPr>
        <w:jc w:val="center"/>
        <w:rPr>
          <w:b/>
          <w:lang w:eastAsia="en-US"/>
        </w:rPr>
      </w:pPr>
      <w:r w:rsidRPr="00702D17">
        <w:rPr>
          <w:b/>
        </w:rPr>
        <w:t xml:space="preserve">3.1. </w:t>
      </w:r>
      <w:r>
        <w:rPr>
          <w:b/>
        </w:rPr>
        <w:t>П</w:t>
      </w:r>
      <w:r w:rsidRPr="00702D17">
        <w:rPr>
          <w:b/>
        </w:rPr>
        <w:t>рием и проверка представленных заявителем документов</w:t>
      </w:r>
    </w:p>
    <w:p w:rsidR="00CF0521" w:rsidRPr="00E75778" w:rsidRDefault="00CF0521" w:rsidP="00CF0521">
      <w:pPr>
        <w:autoSpaceDE w:val="0"/>
        <w:autoSpaceDN w:val="0"/>
        <w:adjustRightInd w:val="0"/>
        <w:ind w:firstLine="900"/>
        <w:jc w:val="both"/>
      </w:pPr>
      <w:r w:rsidRPr="00D056F9">
        <w:t xml:space="preserve">Юридическим фактом, инициирующим начало данной административной процедуры, является обращение заявителя </w:t>
      </w:r>
      <w:r>
        <w:t xml:space="preserve">в </w:t>
      </w:r>
      <w:r w:rsidR="00073E70">
        <w:t>Администрацию</w:t>
      </w:r>
      <w:r w:rsidRPr="00D056F9">
        <w:t xml:space="preserve"> с документами, указанными в п. 2.</w:t>
      </w:r>
      <w:r>
        <w:t xml:space="preserve">6 </w:t>
      </w:r>
      <w:r w:rsidRPr="00D056F9">
        <w:t>административного регламента</w:t>
      </w:r>
      <w:r>
        <w:t xml:space="preserve">, </w:t>
      </w:r>
      <w:r w:rsidRPr="00E75778">
        <w:t xml:space="preserve">и по его инициативе – в п. 2.7 </w:t>
      </w:r>
      <w:r>
        <w:t>А</w:t>
      </w:r>
      <w:r w:rsidRPr="00E75778">
        <w:t>дминистративного регламента.</w:t>
      </w:r>
    </w:p>
    <w:p w:rsidR="00CF0521" w:rsidRPr="00E75778" w:rsidRDefault="00CF0521" w:rsidP="00CF0521">
      <w:pPr>
        <w:autoSpaceDE w:val="0"/>
        <w:autoSpaceDN w:val="0"/>
        <w:adjustRightInd w:val="0"/>
        <w:ind w:firstLine="900"/>
        <w:jc w:val="both"/>
      </w:pPr>
      <w:r w:rsidRPr="00E75778">
        <w:t xml:space="preserve"> Специалисты </w:t>
      </w:r>
      <w:r w:rsidR="00932EA0">
        <w:t>Администрации</w:t>
      </w:r>
      <w:r>
        <w:t>,</w:t>
      </w:r>
      <w:r w:rsidRPr="00E75778">
        <w:t xml:space="preserve"> ответственные за подготовку документов по предоставлению </w:t>
      </w:r>
      <w:r>
        <w:t xml:space="preserve">муниципальной </w:t>
      </w:r>
      <w:r w:rsidRPr="00E75778">
        <w:t xml:space="preserve"> услуги, при рассмотрении представленных заявителем документов:</w:t>
      </w:r>
    </w:p>
    <w:p w:rsidR="00CF0521" w:rsidRDefault="00CF0521" w:rsidP="00CF0521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D4222">
        <w:rPr>
          <w:rFonts w:ascii="Times New Roman" w:hAnsi="Times New Roman" w:cs="Times New Roman"/>
          <w:sz w:val="24"/>
          <w:szCs w:val="24"/>
        </w:rPr>
        <w:t>- устанавливают правильность оформления заявления требованиям настоящего Административного регламента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F0521" w:rsidRPr="00BD4222" w:rsidRDefault="00CF0521" w:rsidP="00CF0521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C7276">
        <w:rPr>
          <w:rFonts w:ascii="Times New Roman" w:hAnsi="Times New Roman" w:cs="Times New Roman"/>
          <w:sz w:val="24"/>
          <w:szCs w:val="24"/>
        </w:rPr>
        <w:t xml:space="preserve"> - устанавливают личность заявителя, предмет обращения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C7276">
        <w:rPr>
          <w:rFonts w:ascii="Times New Roman" w:hAnsi="Times New Roman" w:cs="Times New Roman"/>
          <w:sz w:val="24"/>
          <w:szCs w:val="24"/>
        </w:rPr>
        <w:t xml:space="preserve"> определяют соответствие представленных документов перечню, указанному в административном регламенте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0521" w:rsidRPr="00073E70" w:rsidRDefault="00CF0521" w:rsidP="00CF0521">
      <w:pPr>
        <w:pStyle w:val="ConsPlusNormal"/>
        <w:widowControl/>
        <w:tabs>
          <w:tab w:val="left" w:pos="540"/>
          <w:tab w:val="left" w:pos="900"/>
          <w:tab w:val="left" w:pos="1080"/>
        </w:tabs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073E70">
        <w:rPr>
          <w:rFonts w:ascii="Times New Roman" w:hAnsi="Times New Roman" w:cs="Times New Roman"/>
          <w:sz w:val="24"/>
          <w:szCs w:val="24"/>
        </w:rPr>
        <w:t xml:space="preserve">В случае представления заявителем документов не в полном объеме специалисты </w:t>
      </w:r>
      <w:r w:rsidR="00073E70">
        <w:rPr>
          <w:rFonts w:ascii="Times New Roman" w:hAnsi="Times New Roman" w:cs="Times New Roman"/>
          <w:sz w:val="24"/>
          <w:szCs w:val="24"/>
        </w:rPr>
        <w:t>Администра</w:t>
      </w:r>
      <w:r w:rsidR="00932EA0">
        <w:rPr>
          <w:rFonts w:ascii="Times New Roman" w:hAnsi="Times New Roman" w:cs="Times New Roman"/>
          <w:sz w:val="24"/>
          <w:szCs w:val="24"/>
        </w:rPr>
        <w:t>ции</w:t>
      </w:r>
      <w:r w:rsidRPr="00073E70">
        <w:rPr>
          <w:rFonts w:ascii="Times New Roman" w:hAnsi="Times New Roman" w:cs="Times New Roman"/>
          <w:sz w:val="24"/>
          <w:szCs w:val="24"/>
        </w:rPr>
        <w:t>:</w:t>
      </w:r>
    </w:p>
    <w:p w:rsidR="00CF0521" w:rsidRPr="00073E70" w:rsidRDefault="00CF0521" w:rsidP="00CF0521">
      <w:pPr>
        <w:pStyle w:val="a5"/>
        <w:tabs>
          <w:tab w:val="left" w:pos="720"/>
          <w:tab w:val="left" w:pos="900"/>
        </w:tabs>
        <w:spacing w:after="0"/>
        <w:ind w:firstLine="900"/>
        <w:jc w:val="both"/>
      </w:pPr>
      <w:r w:rsidRPr="00073E70">
        <w:t xml:space="preserve">-  направляют запрос (сообщают) заявителю о необходимости предоставления недостающих документов. </w:t>
      </w:r>
    </w:p>
    <w:p w:rsidR="00CF0521" w:rsidRPr="00073E70" w:rsidRDefault="00CF0521" w:rsidP="00CF0521">
      <w:pPr>
        <w:pStyle w:val="a5"/>
        <w:tabs>
          <w:tab w:val="left" w:pos="720"/>
          <w:tab w:val="left" w:pos="900"/>
        </w:tabs>
        <w:spacing w:after="0"/>
        <w:ind w:firstLine="900"/>
        <w:jc w:val="both"/>
      </w:pPr>
      <w:r w:rsidRPr="00073E70">
        <w:t>Срок выполнения административного действия - 2 дня.</w:t>
      </w:r>
    </w:p>
    <w:p w:rsidR="00CF0521" w:rsidRDefault="00CF0521" w:rsidP="00CF0521">
      <w:pPr>
        <w:ind w:right="4" w:firstLine="900"/>
        <w:jc w:val="both"/>
      </w:pPr>
      <w:r w:rsidRPr="00073E70">
        <w:t>Фиксацией результата выполнения административной</w:t>
      </w:r>
      <w:r w:rsidRPr="00AC7276">
        <w:t xml:space="preserve"> процедуры является регистрация в системе документооборота и контроля документов, представленных заявителем.</w:t>
      </w:r>
    </w:p>
    <w:p w:rsidR="00CF0521" w:rsidRDefault="00CF0521" w:rsidP="00CF0521">
      <w:pPr>
        <w:rPr>
          <w:lang w:eastAsia="en-US"/>
        </w:rPr>
      </w:pPr>
    </w:p>
    <w:p w:rsidR="00CF0521" w:rsidRPr="00DD12A4" w:rsidRDefault="00CF0521" w:rsidP="00CF0521">
      <w:pPr>
        <w:jc w:val="center"/>
        <w:rPr>
          <w:b/>
        </w:rPr>
      </w:pPr>
      <w:r w:rsidRPr="00DD12A4">
        <w:rPr>
          <w:b/>
        </w:rPr>
        <w:t>3.2. Направление межведомственных запросов</w:t>
      </w:r>
    </w:p>
    <w:p w:rsidR="00CF0521" w:rsidRPr="00DD12A4" w:rsidRDefault="00CF0521" w:rsidP="00CF0521">
      <w:pPr>
        <w:jc w:val="both"/>
      </w:pPr>
      <w:r>
        <w:tab/>
      </w:r>
      <w:r w:rsidRPr="00DD12A4">
        <w:t xml:space="preserve">Юридическим фактом, инициирующим начало данной административной процедуры, является непредставление заявителем </w:t>
      </w:r>
      <w:r>
        <w:t xml:space="preserve">по собственной инициативе </w:t>
      </w:r>
      <w:r w:rsidRPr="00DD12A4">
        <w:t xml:space="preserve">документов, указанных в п. 2.7 настоящего административного регламента, необходимых в соответствии с нормативными правовыми актами для предоставления муниципальной  услуги, которые находятся в распоряжении иных органов </w:t>
      </w:r>
      <w:r>
        <w:t>муниципальной</w:t>
      </w:r>
      <w:r w:rsidRPr="00DD12A4">
        <w:t xml:space="preserve"> власти, органов местного самоуправления и подведомственных государственным органам или органам местного самоуправления организациях (далее – Государственные органы).</w:t>
      </w:r>
    </w:p>
    <w:p w:rsidR="00CF0521" w:rsidRPr="00DD12A4" w:rsidRDefault="00CF0521" w:rsidP="00CF0521">
      <w:pPr>
        <w:jc w:val="both"/>
      </w:pPr>
      <w:r w:rsidRPr="00DD12A4">
        <w:tab/>
        <w:t xml:space="preserve">Специалисты </w:t>
      </w:r>
      <w:r w:rsidR="00073E70">
        <w:t xml:space="preserve">Администрации </w:t>
      </w:r>
      <w:r w:rsidRPr="00DD12A4">
        <w:t>осуществляют подготовку и направление запроса в Государственные органы, в распоряжении которых находятся документы, необходимые для предоставления муниципальной  услуги.</w:t>
      </w:r>
    </w:p>
    <w:p w:rsidR="00CF0521" w:rsidRPr="00DD12A4" w:rsidRDefault="00CF0521" w:rsidP="00CF0521">
      <w:pPr>
        <w:jc w:val="both"/>
      </w:pPr>
      <w:r w:rsidRPr="00DD12A4">
        <w:lastRenderedPageBreak/>
        <w:tab/>
        <w:t>Направление запроса осуществляется по каналам системы межведомственного электронного взаимодействия.</w:t>
      </w:r>
    </w:p>
    <w:p w:rsidR="00CF0521" w:rsidRPr="00DD12A4" w:rsidRDefault="00CF0521" w:rsidP="00CF0521">
      <w:pPr>
        <w:jc w:val="both"/>
      </w:pPr>
      <w:r w:rsidRPr="00DD12A4">
        <w:tab/>
      </w:r>
      <w:r w:rsidRPr="00073E70">
        <w:t xml:space="preserve">Максимальный срок подготовки и направления запроса составляет </w:t>
      </w:r>
      <w:r w:rsidR="009A5D3E" w:rsidRPr="00073E70">
        <w:t>5 рабочих дней</w:t>
      </w:r>
      <w:r w:rsidRPr="00073E70">
        <w:t>.</w:t>
      </w:r>
      <w:r w:rsidRPr="00DD12A4">
        <w:t xml:space="preserve"> </w:t>
      </w:r>
    </w:p>
    <w:p w:rsidR="00CF0521" w:rsidRPr="00DD12A4" w:rsidRDefault="00CF0521" w:rsidP="00CF0521">
      <w:pPr>
        <w:jc w:val="both"/>
      </w:pPr>
      <w:r w:rsidRPr="00DD12A4">
        <w:tab/>
        <w:t>Результатом административной процедуры является получение из Государственных органов запрашиваемых документов либо отказа в их предоставлении.</w:t>
      </w:r>
    </w:p>
    <w:p w:rsidR="00CF0521" w:rsidRPr="00DD12A4" w:rsidRDefault="00CF0521" w:rsidP="00CF0521">
      <w:pPr>
        <w:jc w:val="both"/>
      </w:pPr>
      <w:r w:rsidRPr="00DD12A4">
        <w:tab/>
        <w:t xml:space="preserve">Фиксацией результата административной процедуры является регистрация в системе документооборота и контроля </w:t>
      </w:r>
      <w:r>
        <w:t xml:space="preserve"> межведомственных запросов и полученных документов</w:t>
      </w:r>
      <w:r w:rsidRPr="00DD12A4">
        <w:t xml:space="preserve">. </w:t>
      </w:r>
    </w:p>
    <w:p w:rsidR="00CF0521" w:rsidRDefault="00CF0521" w:rsidP="00CF0521">
      <w:pPr>
        <w:jc w:val="both"/>
      </w:pPr>
    </w:p>
    <w:p w:rsidR="00CF0521" w:rsidRPr="00DD12A4" w:rsidRDefault="00CF0521" w:rsidP="00CF0521">
      <w:pPr>
        <w:jc w:val="center"/>
        <w:rPr>
          <w:b/>
        </w:rPr>
      </w:pPr>
      <w:r w:rsidRPr="00DD12A4">
        <w:rPr>
          <w:b/>
        </w:rPr>
        <w:t xml:space="preserve">3.3. </w:t>
      </w:r>
      <w:r>
        <w:rPr>
          <w:b/>
        </w:rPr>
        <w:t>У</w:t>
      </w:r>
      <w:r w:rsidRPr="00DD12A4">
        <w:rPr>
          <w:b/>
        </w:rPr>
        <w:t xml:space="preserve">становление правовых оснований выполнения услуги, принятие решения о </w:t>
      </w:r>
      <w:r w:rsidR="006825FF">
        <w:rPr>
          <w:b/>
        </w:rPr>
        <w:t>расторжении договора аренды</w:t>
      </w:r>
      <w:r>
        <w:rPr>
          <w:b/>
        </w:rPr>
        <w:t xml:space="preserve"> </w:t>
      </w:r>
      <w:r w:rsidRPr="00DD12A4">
        <w:rPr>
          <w:b/>
        </w:rPr>
        <w:t xml:space="preserve"> либо об отказе в предоставлении услуги и уведомление заявителя о принятом решении об отказе</w:t>
      </w:r>
    </w:p>
    <w:p w:rsidR="00CF0521" w:rsidRPr="00CE67C2" w:rsidRDefault="00CF0521" w:rsidP="00CF0521">
      <w:pPr>
        <w:tabs>
          <w:tab w:val="left" w:pos="540"/>
          <w:tab w:val="left" w:pos="900"/>
        </w:tabs>
        <w:autoSpaceDE w:val="0"/>
        <w:autoSpaceDN w:val="0"/>
        <w:adjustRightInd w:val="0"/>
        <w:ind w:firstLine="900"/>
        <w:jc w:val="both"/>
      </w:pPr>
      <w:r w:rsidRPr="00CE67C2">
        <w:t xml:space="preserve">Юридическим фактом, инициирующим начало данной административной процедуры, является поступление в </w:t>
      </w:r>
      <w:r w:rsidR="00073E70">
        <w:t xml:space="preserve">Администрацию </w:t>
      </w:r>
      <w:r w:rsidRPr="00CE67C2">
        <w:t>заявления о</w:t>
      </w:r>
      <w:r w:rsidR="006825FF">
        <w:t xml:space="preserve"> расторжении договора аренды</w:t>
      </w:r>
      <w:r>
        <w:t xml:space="preserve"> </w:t>
      </w:r>
      <w:r w:rsidRPr="00CE67C2">
        <w:t xml:space="preserve"> со всеми необходимыми документами на рассмотрение</w:t>
      </w:r>
      <w:r>
        <w:t>.</w:t>
      </w:r>
    </w:p>
    <w:p w:rsidR="00CF0521" w:rsidRPr="00CE67C2" w:rsidRDefault="00CF0521" w:rsidP="00CF0521">
      <w:pPr>
        <w:autoSpaceDE w:val="0"/>
        <w:autoSpaceDN w:val="0"/>
        <w:adjustRightInd w:val="0"/>
        <w:ind w:firstLine="900"/>
        <w:jc w:val="both"/>
      </w:pPr>
      <w:r w:rsidRPr="00CE67C2">
        <w:t xml:space="preserve">Специалисты </w:t>
      </w:r>
      <w:r w:rsidR="00932EA0">
        <w:t xml:space="preserve">Администрации, </w:t>
      </w:r>
      <w:r>
        <w:t>ответственные за подготовку решения:</w:t>
      </w:r>
    </w:p>
    <w:p w:rsidR="00CF0521" w:rsidRPr="009A5D3E" w:rsidRDefault="00CF0521" w:rsidP="00CF0521">
      <w:pPr>
        <w:pStyle w:val="ConsPlusNormal"/>
        <w:tabs>
          <w:tab w:val="left" w:pos="90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A5D3E">
        <w:rPr>
          <w:rFonts w:ascii="Times New Roman" w:hAnsi="Times New Roman" w:cs="Times New Roman"/>
          <w:sz w:val="24"/>
          <w:szCs w:val="24"/>
        </w:rPr>
        <w:t>- устанавливают правовые основания для предоставления или отказа в предоставлении муниципальной</w:t>
      </w:r>
      <w:r w:rsidRPr="009A5D3E">
        <w:rPr>
          <w:rFonts w:ascii="Times New Roman" w:hAnsi="Times New Roman" w:cs="Times New Roman"/>
          <w:sz w:val="24"/>
          <w:szCs w:val="24"/>
        </w:rPr>
        <w:tab/>
        <w:t xml:space="preserve"> услуги - рассматривают документы на соответствие </w:t>
      </w:r>
      <w:r w:rsidR="006825FF" w:rsidRPr="009A5D3E">
        <w:rPr>
          <w:rFonts w:ascii="Times New Roman" w:hAnsi="Times New Roman" w:cs="Times New Roman"/>
          <w:sz w:val="24"/>
          <w:szCs w:val="24"/>
        </w:rPr>
        <w:t xml:space="preserve"> </w:t>
      </w:r>
      <w:r w:rsidRPr="009A5D3E">
        <w:rPr>
          <w:rFonts w:ascii="Times New Roman" w:hAnsi="Times New Roman" w:cs="Times New Roman"/>
          <w:sz w:val="24"/>
          <w:szCs w:val="24"/>
        </w:rPr>
        <w:t>пп. 2.9,  2.10 настоящего административного регламента;</w:t>
      </w:r>
    </w:p>
    <w:p w:rsidR="00CF0521" w:rsidRPr="009A5D3E" w:rsidRDefault="00CF0521" w:rsidP="00CF0521">
      <w:pPr>
        <w:pStyle w:val="ConsPlusNormal"/>
        <w:tabs>
          <w:tab w:val="left" w:pos="90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A5D3E">
        <w:rPr>
          <w:rFonts w:ascii="Times New Roman" w:hAnsi="Times New Roman" w:cs="Times New Roman"/>
          <w:sz w:val="24"/>
          <w:szCs w:val="24"/>
        </w:rPr>
        <w:t xml:space="preserve"> - при наличии соответствующих оснований</w:t>
      </w:r>
      <w:r w:rsidR="009A5D3E">
        <w:rPr>
          <w:rFonts w:ascii="Times New Roman" w:hAnsi="Times New Roman" w:cs="Times New Roman"/>
          <w:sz w:val="24"/>
          <w:szCs w:val="24"/>
        </w:rPr>
        <w:t xml:space="preserve"> </w:t>
      </w:r>
      <w:r w:rsidRPr="009A5D3E">
        <w:rPr>
          <w:rFonts w:ascii="Times New Roman" w:hAnsi="Times New Roman" w:cs="Times New Roman"/>
          <w:sz w:val="24"/>
          <w:szCs w:val="24"/>
        </w:rPr>
        <w:t xml:space="preserve">- осуществляют подготовку  проекта постановления администрации о </w:t>
      </w:r>
      <w:r w:rsidR="006825FF" w:rsidRPr="009A5D3E">
        <w:rPr>
          <w:rFonts w:ascii="Times New Roman" w:hAnsi="Times New Roman" w:cs="Times New Roman"/>
          <w:sz w:val="24"/>
          <w:szCs w:val="24"/>
        </w:rPr>
        <w:t>расторжении договора аренды земельного участка</w:t>
      </w:r>
      <w:r w:rsidRPr="009A5D3E">
        <w:rPr>
          <w:rFonts w:ascii="Times New Roman" w:hAnsi="Times New Roman" w:cs="Times New Roman"/>
          <w:sz w:val="24"/>
          <w:szCs w:val="24"/>
        </w:rPr>
        <w:t xml:space="preserve"> и</w:t>
      </w:r>
      <w:r w:rsidR="006825FF" w:rsidRPr="009A5D3E">
        <w:rPr>
          <w:rFonts w:ascii="Times New Roman" w:hAnsi="Times New Roman" w:cs="Times New Roman"/>
          <w:sz w:val="24"/>
          <w:szCs w:val="24"/>
        </w:rPr>
        <w:t xml:space="preserve"> проекта соглашения о расторжении договора аренды земельного участка</w:t>
      </w:r>
      <w:r w:rsidRPr="009A5D3E">
        <w:rPr>
          <w:rFonts w:ascii="Times New Roman" w:hAnsi="Times New Roman" w:cs="Times New Roman"/>
          <w:sz w:val="24"/>
          <w:szCs w:val="24"/>
        </w:rPr>
        <w:t>;</w:t>
      </w:r>
    </w:p>
    <w:p w:rsidR="00CF0521" w:rsidRPr="009A5D3E" w:rsidRDefault="00CF0521" w:rsidP="00CF0521">
      <w:pPr>
        <w:pStyle w:val="ConsPlusNormal"/>
        <w:tabs>
          <w:tab w:val="left" w:pos="90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A5D3E">
        <w:rPr>
          <w:rFonts w:ascii="Times New Roman" w:hAnsi="Times New Roman" w:cs="Times New Roman"/>
          <w:sz w:val="24"/>
          <w:szCs w:val="24"/>
        </w:rPr>
        <w:t xml:space="preserve">- осуществляют соответствующие согласования проекта постановления администрации </w:t>
      </w:r>
      <w:r w:rsidR="006825FF" w:rsidRPr="009A5D3E">
        <w:rPr>
          <w:rFonts w:ascii="Times New Roman" w:hAnsi="Times New Roman" w:cs="Times New Roman"/>
          <w:sz w:val="24"/>
          <w:szCs w:val="24"/>
        </w:rPr>
        <w:t xml:space="preserve">о расторжении договора аренды земельного участка </w:t>
      </w:r>
      <w:r w:rsidRPr="009A5D3E">
        <w:rPr>
          <w:rFonts w:ascii="Times New Roman" w:hAnsi="Times New Roman" w:cs="Times New Roman"/>
          <w:sz w:val="24"/>
          <w:szCs w:val="24"/>
        </w:rPr>
        <w:t>его подписание и регистрацию</w:t>
      </w:r>
      <w:r w:rsidR="006825FF" w:rsidRPr="009A5D3E">
        <w:rPr>
          <w:rFonts w:ascii="Times New Roman" w:hAnsi="Times New Roman" w:cs="Times New Roman"/>
          <w:sz w:val="24"/>
          <w:szCs w:val="24"/>
        </w:rPr>
        <w:t xml:space="preserve">; </w:t>
      </w:r>
      <w:r w:rsidR="006825FF" w:rsidRPr="009A5D3E">
        <w:rPr>
          <w:rFonts w:ascii="Times New Roman" w:hAnsi="Times New Roman" w:cs="Times New Roman"/>
          <w:sz w:val="24"/>
          <w:szCs w:val="24"/>
        </w:rPr>
        <w:tab/>
      </w:r>
    </w:p>
    <w:p w:rsidR="006825FF" w:rsidRPr="009A5D3E" w:rsidRDefault="00932EA0" w:rsidP="00CF0521">
      <w:pPr>
        <w:pStyle w:val="ConsPlusNormal"/>
        <w:tabs>
          <w:tab w:val="left" w:pos="90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после </w:t>
      </w:r>
      <w:r w:rsidR="006825FF" w:rsidRPr="009A5D3E">
        <w:rPr>
          <w:rFonts w:ascii="Times New Roman" w:hAnsi="Times New Roman" w:cs="Times New Roman"/>
          <w:sz w:val="24"/>
          <w:szCs w:val="24"/>
        </w:rPr>
        <w:t xml:space="preserve">подписания постановления администрации осуществляют соответствующие согласования проекта соглашения о расторжении договора аренды земельного участка и  его подписание; </w:t>
      </w:r>
      <w:r w:rsidR="006825FF" w:rsidRPr="009A5D3E">
        <w:rPr>
          <w:rFonts w:ascii="Times New Roman" w:hAnsi="Times New Roman" w:cs="Times New Roman"/>
          <w:sz w:val="24"/>
          <w:szCs w:val="24"/>
        </w:rPr>
        <w:tab/>
      </w:r>
    </w:p>
    <w:p w:rsidR="00CF0521" w:rsidRPr="009A5D3E" w:rsidRDefault="00CF0521" w:rsidP="00CF0521">
      <w:pPr>
        <w:pStyle w:val="ConsPlusNormal"/>
        <w:tabs>
          <w:tab w:val="left" w:pos="90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A5D3E">
        <w:rPr>
          <w:rFonts w:ascii="Times New Roman" w:hAnsi="Times New Roman" w:cs="Times New Roman"/>
          <w:sz w:val="24"/>
          <w:szCs w:val="24"/>
        </w:rPr>
        <w:t>- при наличии соответствующих оснований</w:t>
      </w:r>
      <w:r w:rsidR="009A5D3E">
        <w:rPr>
          <w:rFonts w:ascii="Times New Roman" w:hAnsi="Times New Roman" w:cs="Times New Roman"/>
          <w:sz w:val="24"/>
          <w:szCs w:val="24"/>
        </w:rPr>
        <w:t xml:space="preserve"> </w:t>
      </w:r>
      <w:r w:rsidRPr="009A5D3E">
        <w:rPr>
          <w:rFonts w:ascii="Times New Roman" w:hAnsi="Times New Roman" w:cs="Times New Roman"/>
          <w:sz w:val="24"/>
          <w:szCs w:val="24"/>
        </w:rPr>
        <w:t>- осуществляют подготовку мотивированного письменного  отказа (уведомления</w:t>
      </w:r>
      <w:r w:rsidR="004423DF" w:rsidRPr="009A5D3E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9A5D3E">
        <w:rPr>
          <w:rFonts w:ascii="Times New Roman" w:hAnsi="Times New Roman" w:cs="Times New Roman"/>
          <w:sz w:val="24"/>
          <w:szCs w:val="24"/>
        </w:rPr>
        <w:t xml:space="preserve">) в предоставлении услуги; </w:t>
      </w:r>
    </w:p>
    <w:p w:rsidR="00CF0521" w:rsidRPr="004423DF" w:rsidRDefault="00CF0521" w:rsidP="00CF0521">
      <w:pPr>
        <w:pStyle w:val="ConsPlusNormal"/>
        <w:widowControl/>
        <w:tabs>
          <w:tab w:val="left" w:pos="540"/>
          <w:tab w:val="left" w:pos="720"/>
        </w:tabs>
        <w:ind w:firstLine="90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423DF">
        <w:rPr>
          <w:rFonts w:ascii="Times New Roman" w:hAnsi="Times New Roman" w:cs="Times New Roman"/>
          <w:sz w:val="24"/>
          <w:szCs w:val="24"/>
        </w:rPr>
        <w:t>- уведомляют заявителя о принятом решении об отказе в предоставлении муниципальной услуги.</w:t>
      </w:r>
    </w:p>
    <w:p w:rsidR="00CF0521" w:rsidRPr="004423DF" w:rsidRDefault="00CF0521" w:rsidP="00CF0521">
      <w:pPr>
        <w:autoSpaceDE w:val="0"/>
        <w:autoSpaceDN w:val="0"/>
        <w:adjustRightInd w:val="0"/>
        <w:ind w:firstLine="900"/>
        <w:jc w:val="both"/>
      </w:pPr>
      <w:r w:rsidRPr="00073E70">
        <w:t xml:space="preserve">Срок выполнения административного действия – </w:t>
      </w:r>
      <w:r w:rsidR="009A5D3E" w:rsidRPr="00073E70">
        <w:t>30</w:t>
      </w:r>
      <w:r w:rsidRPr="00073E70">
        <w:t xml:space="preserve"> дней с даты подачи в </w:t>
      </w:r>
      <w:r w:rsidR="00073E70">
        <w:t xml:space="preserve">Администрацию </w:t>
      </w:r>
      <w:r w:rsidRPr="004423DF">
        <w:t>заявителем заявления со всеми необходимыми документами.</w:t>
      </w:r>
    </w:p>
    <w:p w:rsidR="00CF0521" w:rsidRPr="004423DF" w:rsidRDefault="00CF0521" w:rsidP="00CF0521">
      <w:pPr>
        <w:tabs>
          <w:tab w:val="left" w:pos="540"/>
          <w:tab w:val="left" w:pos="900"/>
        </w:tabs>
        <w:autoSpaceDE w:val="0"/>
        <w:autoSpaceDN w:val="0"/>
        <w:adjustRightInd w:val="0"/>
        <w:ind w:firstLine="900"/>
        <w:jc w:val="both"/>
      </w:pPr>
      <w:r w:rsidRPr="004423DF">
        <w:t>Результатом  выполнения административной процедуры является:</w:t>
      </w:r>
    </w:p>
    <w:p w:rsidR="00CF0521" w:rsidRPr="004423DF" w:rsidRDefault="00CF0521" w:rsidP="00CF0521">
      <w:pPr>
        <w:tabs>
          <w:tab w:val="left" w:pos="540"/>
          <w:tab w:val="left" w:pos="900"/>
        </w:tabs>
        <w:autoSpaceDE w:val="0"/>
        <w:autoSpaceDN w:val="0"/>
        <w:adjustRightInd w:val="0"/>
        <w:ind w:firstLine="900"/>
        <w:jc w:val="both"/>
      </w:pPr>
      <w:r w:rsidRPr="004423DF">
        <w:t>- постановление администрации о</w:t>
      </w:r>
      <w:r w:rsidR="004423DF" w:rsidRPr="004423DF">
        <w:t xml:space="preserve"> расторжении договора аренды земельного участка;</w:t>
      </w:r>
    </w:p>
    <w:p w:rsidR="004423DF" w:rsidRPr="004423DF" w:rsidRDefault="004423DF" w:rsidP="00CF0521">
      <w:pPr>
        <w:tabs>
          <w:tab w:val="left" w:pos="540"/>
          <w:tab w:val="left" w:pos="900"/>
        </w:tabs>
        <w:autoSpaceDE w:val="0"/>
        <w:autoSpaceDN w:val="0"/>
        <w:adjustRightInd w:val="0"/>
        <w:ind w:firstLine="900"/>
        <w:jc w:val="both"/>
      </w:pPr>
      <w:r w:rsidRPr="004423DF">
        <w:t>- соглашения о расторжении договора аренды земельного участка;</w:t>
      </w:r>
    </w:p>
    <w:p w:rsidR="00CF0521" w:rsidRPr="004423DF" w:rsidRDefault="00CF0521" w:rsidP="00CF0521">
      <w:pPr>
        <w:tabs>
          <w:tab w:val="left" w:pos="540"/>
          <w:tab w:val="left" w:pos="900"/>
        </w:tabs>
        <w:autoSpaceDE w:val="0"/>
        <w:autoSpaceDN w:val="0"/>
        <w:adjustRightInd w:val="0"/>
        <w:ind w:firstLine="900"/>
        <w:jc w:val="both"/>
      </w:pPr>
      <w:r w:rsidRPr="004423DF">
        <w:t>- мотивированный письменный отказ (уведомление</w:t>
      </w:r>
      <w:r w:rsidR="004423DF" w:rsidRPr="004423DF">
        <w:t xml:space="preserve"> администрации</w:t>
      </w:r>
      <w:r w:rsidRPr="004423DF">
        <w:t>)</w:t>
      </w:r>
      <w:r w:rsidR="00073E70">
        <w:t xml:space="preserve"> заявителя</w:t>
      </w:r>
      <w:r w:rsidRPr="004423DF">
        <w:t xml:space="preserve"> в предоставлении услуги.</w:t>
      </w:r>
    </w:p>
    <w:p w:rsidR="00CF0521" w:rsidRPr="004423DF" w:rsidRDefault="00CF0521" w:rsidP="00CF0521">
      <w:pPr>
        <w:tabs>
          <w:tab w:val="left" w:pos="540"/>
          <w:tab w:val="left" w:pos="900"/>
        </w:tabs>
        <w:autoSpaceDE w:val="0"/>
        <w:autoSpaceDN w:val="0"/>
        <w:adjustRightInd w:val="0"/>
        <w:ind w:firstLine="900"/>
        <w:jc w:val="both"/>
      </w:pPr>
      <w:r w:rsidRPr="004423DF">
        <w:t>Фиксацией результата выполнения административной процедуры является регистрация в системе документооборота:</w:t>
      </w:r>
    </w:p>
    <w:p w:rsidR="00CF0521" w:rsidRPr="004423DF" w:rsidRDefault="00CF0521" w:rsidP="00CF0521">
      <w:pPr>
        <w:tabs>
          <w:tab w:val="left" w:pos="540"/>
          <w:tab w:val="left" w:pos="900"/>
        </w:tabs>
        <w:autoSpaceDE w:val="0"/>
        <w:autoSpaceDN w:val="0"/>
        <w:adjustRightInd w:val="0"/>
        <w:ind w:firstLine="900"/>
        <w:jc w:val="both"/>
      </w:pPr>
      <w:r w:rsidRPr="004423DF">
        <w:t xml:space="preserve">- постановления администрации </w:t>
      </w:r>
      <w:r w:rsidR="004423DF" w:rsidRPr="004423DF">
        <w:t xml:space="preserve">о расторжении договора аренды земельного участка </w:t>
      </w:r>
      <w:r w:rsidRPr="004423DF">
        <w:t>-в журнале регистрации постановлений администрации;</w:t>
      </w:r>
    </w:p>
    <w:p w:rsidR="004423DF" w:rsidRPr="004423DF" w:rsidRDefault="004423DF" w:rsidP="00CF0521">
      <w:pPr>
        <w:tabs>
          <w:tab w:val="left" w:pos="540"/>
          <w:tab w:val="left" w:pos="900"/>
        </w:tabs>
        <w:autoSpaceDE w:val="0"/>
        <w:autoSpaceDN w:val="0"/>
        <w:adjustRightInd w:val="0"/>
        <w:ind w:firstLine="900"/>
        <w:jc w:val="both"/>
      </w:pPr>
      <w:r w:rsidRPr="004423DF">
        <w:t xml:space="preserve">- - соглашения о расторжении договора аренды земельного участка- в журнале регистрации договоров аренды </w:t>
      </w:r>
      <w:r w:rsidR="00073E70">
        <w:t>администрации</w:t>
      </w:r>
      <w:r w:rsidRPr="004423DF">
        <w:t>;</w:t>
      </w:r>
    </w:p>
    <w:p w:rsidR="00CF0521" w:rsidRPr="004423DF" w:rsidRDefault="00CF0521" w:rsidP="00CF0521">
      <w:pPr>
        <w:tabs>
          <w:tab w:val="left" w:pos="540"/>
          <w:tab w:val="left" w:pos="900"/>
        </w:tabs>
        <w:autoSpaceDE w:val="0"/>
        <w:autoSpaceDN w:val="0"/>
        <w:adjustRightInd w:val="0"/>
        <w:ind w:firstLine="900"/>
        <w:jc w:val="both"/>
      </w:pPr>
      <w:r w:rsidRPr="004423DF">
        <w:t>-  уведомления заявителя о принятом решении об отказе в предоставлении услуги–  в журнале исходящей документации администрации.</w:t>
      </w:r>
    </w:p>
    <w:p w:rsidR="00CF0521" w:rsidRPr="004423DF" w:rsidRDefault="00CF0521" w:rsidP="00CF0521"/>
    <w:p w:rsidR="00CF0521" w:rsidRPr="0025127A" w:rsidRDefault="00CF0521" w:rsidP="00CF0521">
      <w:pPr>
        <w:jc w:val="center"/>
        <w:rPr>
          <w:b/>
        </w:rPr>
      </w:pPr>
      <w:r w:rsidRPr="004423DF">
        <w:rPr>
          <w:b/>
        </w:rPr>
        <w:t>3.4. Подготовка документов к выдаче заявителю</w:t>
      </w:r>
    </w:p>
    <w:p w:rsidR="00CF0521" w:rsidRPr="004423DF" w:rsidRDefault="00CF0521" w:rsidP="00CF0521">
      <w:pPr>
        <w:jc w:val="both"/>
      </w:pPr>
      <w:r w:rsidRPr="0025127A">
        <w:t xml:space="preserve"> </w:t>
      </w:r>
      <w:r>
        <w:tab/>
      </w:r>
      <w:r w:rsidRPr="004423DF">
        <w:t xml:space="preserve">Основанием для начала административной процедуры является </w:t>
      </w:r>
      <w:r w:rsidR="004423DF" w:rsidRPr="004423DF">
        <w:t xml:space="preserve">подписанное </w:t>
      </w:r>
      <w:r w:rsidRPr="004423DF">
        <w:t xml:space="preserve"> постановление администрации </w:t>
      </w:r>
      <w:r w:rsidR="004423DF" w:rsidRPr="004423DF">
        <w:t xml:space="preserve">о расторжении договора аренды земельного участка, </w:t>
      </w:r>
      <w:r w:rsidRPr="004423DF">
        <w:t xml:space="preserve"> зарегистрированное уведомление </w:t>
      </w:r>
      <w:r w:rsidR="004423DF" w:rsidRPr="004423DF">
        <w:t xml:space="preserve">администрации </w:t>
      </w:r>
      <w:r w:rsidRPr="004423DF">
        <w:t>об отказе в предоставлении услуги.</w:t>
      </w:r>
    </w:p>
    <w:p w:rsidR="00CF0521" w:rsidRPr="00073E70" w:rsidRDefault="00CF0521" w:rsidP="00CF0521">
      <w:pPr>
        <w:jc w:val="both"/>
      </w:pPr>
      <w:r w:rsidRPr="004423DF">
        <w:tab/>
        <w:t xml:space="preserve">Постановление администрации и </w:t>
      </w:r>
      <w:r w:rsidR="004423DF" w:rsidRPr="004423DF">
        <w:t xml:space="preserve">соглашение о расторжении договора аренды </w:t>
      </w:r>
      <w:r w:rsidR="004423DF" w:rsidRPr="00073E70">
        <w:t xml:space="preserve">земельного участка </w:t>
      </w:r>
      <w:r w:rsidRPr="00073E70">
        <w:t xml:space="preserve">  выдаются заявителю </w:t>
      </w:r>
      <w:r w:rsidR="009A5D3E" w:rsidRPr="00073E70">
        <w:t>в 2 экземплярах</w:t>
      </w:r>
      <w:r w:rsidRPr="00073E70">
        <w:t>.</w:t>
      </w:r>
    </w:p>
    <w:p w:rsidR="00CF0521" w:rsidRPr="00073E70" w:rsidRDefault="00CF0521" w:rsidP="00CF0521">
      <w:pPr>
        <w:jc w:val="both"/>
      </w:pPr>
      <w:r w:rsidRPr="00073E70">
        <w:lastRenderedPageBreak/>
        <w:tab/>
        <w:t xml:space="preserve">Документы могут быть выданы заявителю лично, представителю заявителя по доверенности, либо, по желанию заявителя, направлены ему почтовым отправление по указанному заявителем адресу. </w:t>
      </w:r>
    </w:p>
    <w:p w:rsidR="00CF0521" w:rsidRPr="00073E70" w:rsidRDefault="00CF0521" w:rsidP="00CF0521">
      <w:pPr>
        <w:jc w:val="both"/>
      </w:pPr>
      <w:r w:rsidRPr="00073E70">
        <w:tab/>
        <w:t>Срок выполнения административной процедуры – не более 1</w:t>
      </w:r>
      <w:r w:rsidR="004423DF" w:rsidRPr="00073E70">
        <w:t>5</w:t>
      </w:r>
      <w:r w:rsidRPr="00073E70">
        <w:t xml:space="preserve"> дней с даты </w:t>
      </w:r>
      <w:r w:rsidR="004423DF" w:rsidRPr="00073E70">
        <w:t>подписания постановления о расторжении договора аренды земельного участка.</w:t>
      </w:r>
    </w:p>
    <w:p w:rsidR="00CF0521" w:rsidRPr="0025127A" w:rsidRDefault="00CF0521" w:rsidP="00CF0521">
      <w:pPr>
        <w:jc w:val="both"/>
      </w:pPr>
      <w:r w:rsidRPr="00073E70">
        <w:tab/>
        <w:t>Результатом административной процедуры является выдача документов заявителю.</w:t>
      </w:r>
    </w:p>
    <w:p w:rsidR="00CF0521" w:rsidRPr="0025127A" w:rsidRDefault="00CF0521" w:rsidP="00CF0521"/>
    <w:p w:rsidR="00CF0521" w:rsidRPr="00AC7276" w:rsidRDefault="00CF0521" w:rsidP="00CF0521">
      <w:pPr>
        <w:autoSpaceDE w:val="0"/>
        <w:autoSpaceDN w:val="0"/>
        <w:adjustRightInd w:val="0"/>
        <w:ind w:left="360"/>
        <w:jc w:val="center"/>
        <w:rPr>
          <w:b/>
        </w:rPr>
      </w:pPr>
      <w:r>
        <w:rPr>
          <w:b/>
          <w:lang w:val="en-US"/>
        </w:rPr>
        <w:t>IV</w:t>
      </w:r>
      <w:r w:rsidRPr="00CD6D51">
        <w:rPr>
          <w:b/>
        </w:rPr>
        <w:t xml:space="preserve">. </w:t>
      </w:r>
      <w:r w:rsidRPr="00AC7276">
        <w:rPr>
          <w:b/>
        </w:rPr>
        <w:t xml:space="preserve">Формы контроля за предоставлением </w:t>
      </w:r>
      <w:r>
        <w:rPr>
          <w:b/>
        </w:rPr>
        <w:t>муниципальной</w:t>
      </w:r>
      <w:r w:rsidRPr="00AC7276">
        <w:rPr>
          <w:b/>
        </w:rPr>
        <w:t xml:space="preserve"> услуги</w:t>
      </w:r>
    </w:p>
    <w:p w:rsidR="00CF0521" w:rsidRPr="00AC7276" w:rsidRDefault="00CF0521" w:rsidP="00CF0521">
      <w:pPr>
        <w:autoSpaceDE w:val="0"/>
        <w:autoSpaceDN w:val="0"/>
        <w:adjustRightInd w:val="0"/>
        <w:jc w:val="both"/>
      </w:pPr>
    </w:p>
    <w:p w:rsidR="00CF0521" w:rsidRPr="00E75778" w:rsidRDefault="00CF0521" w:rsidP="00CF0521">
      <w:pPr>
        <w:autoSpaceDE w:val="0"/>
        <w:ind w:firstLine="900"/>
        <w:jc w:val="both"/>
        <w:rPr>
          <w:b/>
        </w:rPr>
      </w:pPr>
      <w:r w:rsidRPr="00E75778">
        <w:rPr>
          <w:b/>
        </w:rPr>
        <w:t>4.1.</w:t>
      </w:r>
      <w:r w:rsidRPr="00E75778">
        <w:t xml:space="preserve"> </w:t>
      </w:r>
      <w:r w:rsidRPr="00E75778">
        <w:rPr>
          <w:b/>
        </w:rPr>
        <w:t xml:space="preserve">Порядок осуществления текущего контроля за соблюдением и исполнением </w:t>
      </w:r>
      <w:r w:rsidR="00073E70">
        <w:rPr>
          <w:b/>
        </w:rPr>
        <w:t xml:space="preserve">Администрацией </w:t>
      </w:r>
      <w:r w:rsidRPr="00E75778">
        <w:rPr>
          <w:b/>
        </w:rPr>
        <w:t xml:space="preserve">положений административного регламента предоставления </w:t>
      </w:r>
      <w:r>
        <w:rPr>
          <w:b/>
        </w:rPr>
        <w:t xml:space="preserve">муниципальной </w:t>
      </w:r>
      <w:r w:rsidRPr="00E75778">
        <w:rPr>
          <w:b/>
        </w:rPr>
        <w:t xml:space="preserve"> услуги и иных нормативных правовых актов, устанавливающих требования к предоставлению </w:t>
      </w:r>
      <w:r>
        <w:rPr>
          <w:b/>
        </w:rPr>
        <w:t xml:space="preserve">муниципальной </w:t>
      </w:r>
      <w:r w:rsidRPr="00E75778">
        <w:rPr>
          <w:b/>
        </w:rPr>
        <w:t xml:space="preserve"> услуги </w:t>
      </w:r>
    </w:p>
    <w:p w:rsidR="00CF0521" w:rsidRPr="00E75778" w:rsidRDefault="00CF0521" w:rsidP="00CF0521">
      <w:pPr>
        <w:autoSpaceDE w:val="0"/>
        <w:ind w:firstLine="900"/>
        <w:jc w:val="both"/>
      </w:pPr>
      <w:r w:rsidRPr="00E75778">
        <w:t xml:space="preserve">Текущий контроль за соблюдением и исполнением специалистами </w:t>
      </w:r>
      <w:r w:rsidR="00073E70">
        <w:t xml:space="preserve">Администрации </w:t>
      </w:r>
      <w:r w:rsidRPr="00E75778">
        <w:t xml:space="preserve">положений административного регламента и иных нормативных правовых актов, устанавливающих требования к предоставлению </w:t>
      </w:r>
      <w:r>
        <w:t xml:space="preserve">муниципальной </w:t>
      </w:r>
      <w:r w:rsidRPr="00E75778">
        <w:t xml:space="preserve">услуги осуществляется вышестоящими должностными лицами </w:t>
      </w:r>
      <w:r w:rsidR="00073E70">
        <w:t>администрации</w:t>
      </w:r>
      <w:r w:rsidRPr="00E75778">
        <w:t xml:space="preserve">, ответственными за организацию работы по предоставлению </w:t>
      </w:r>
      <w:r>
        <w:t>муниципальной</w:t>
      </w:r>
      <w:r w:rsidRPr="00E75778">
        <w:t xml:space="preserve"> услуги, путем проведения проверок соблюдения и исполнения специалистами</w:t>
      </w:r>
      <w:r>
        <w:t xml:space="preserve"> </w:t>
      </w:r>
      <w:r w:rsidR="00073E70">
        <w:t>администрации</w:t>
      </w:r>
      <w:r w:rsidRPr="00E75778">
        <w:t xml:space="preserve"> положений административного регламента, иных нормативных правовых актов Российской Федерации и Калужской области</w:t>
      </w:r>
      <w:r>
        <w:t>.</w:t>
      </w:r>
    </w:p>
    <w:p w:rsidR="00CF0521" w:rsidRPr="00E75778" w:rsidRDefault="00CF0521" w:rsidP="00CF0521">
      <w:pPr>
        <w:ind w:firstLine="900"/>
        <w:jc w:val="both"/>
      </w:pPr>
      <w:r w:rsidRPr="00E75778">
        <w:t xml:space="preserve">Перечень должностных лиц, осуществляющих текущий контроль, устанавливается распорядительным актом </w:t>
      </w:r>
      <w:r>
        <w:t>администрации</w:t>
      </w:r>
      <w:r w:rsidRPr="00E75778">
        <w:t>.</w:t>
      </w:r>
    </w:p>
    <w:p w:rsidR="00CF0521" w:rsidRPr="00AC7276" w:rsidRDefault="00CF0521" w:rsidP="00CF0521">
      <w:pPr>
        <w:ind w:firstLine="900"/>
        <w:jc w:val="both"/>
      </w:pPr>
    </w:p>
    <w:p w:rsidR="00CF0521" w:rsidRPr="00E75778" w:rsidRDefault="00CF0521" w:rsidP="00CF0521">
      <w:pPr>
        <w:ind w:firstLine="900"/>
        <w:jc w:val="both"/>
        <w:rPr>
          <w:b/>
        </w:rPr>
      </w:pPr>
      <w:r w:rsidRPr="00E75778">
        <w:rPr>
          <w:b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>
        <w:rPr>
          <w:b/>
        </w:rPr>
        <w:t>муниципальной</w:t>
      </w:r>
      <w:r w:rsidRPr="00E75778">
        <w:rPr>
          <w:b/>
        </w:rPr>
        <w:t xml:space="preserve"> услуги</w:t>
      </w:r>
    </w:p>
    <w:p w:rsidR="00CF0521" w:rsidRPr="00093CE2" w:rsidRDefault="00CF0521" w:rsidP="00CF0521">
      <w:pPr>
        <w:tabs>
          <w:tab w:val="left" w:pos="709"/>
        </w:tabs>
        <w:jc w:val="both"/>
      </w:pPr>
      <w:r>
        <w:tab/>
      </w:r>
      <w:r w:rsidRPr="00093CE2">
        <w:t xml:space="preserve">Контроль за полнотой и качеством предоставления </w:t>
      </w:r>
      <w:r w:rsidR="00894023">
        <w:t xml:space="preserve">Администрацией  </w:t>
      </w:r>
      <w:r w:rsidRPr="00093CE2">
        <w:t xml:space="preserve"> </w:t>
      </w:r>
      <w:r>
        <w:t>муниципальной</w:t>
      </w:r>
      <w:r w:rsidRPr="00093CE2">
        <w:t xml:space="preserve">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специалист</w:t>
      </w:r>
      <w:r w:rsidR="00894023">
        <w:t>ов</w:t>
      </w:r>
      <w:r w:rsidRPr="00093CE2">
        <w:t xml:space="preserve"> </w:t>
      </w:r>
      <w:r w:rsidR="00894023">
        <w:t>администрации</w:t>
      </w:r>
      <w:r w:rsidRPr="00093CE2">
        <w:t xml:space="preserve">. </w:t>
      </w:r>
    </w:p>
    <w:p w:rsidR="00CF0521" w:rsidRPr="00093CE2" w:rsidRDefault="00CF0521" w:rsidP="00CF0521">
      <w:pPr>
        <w:tabs>
          <w:tab w:val="left" w:pos="709"/>
        </w:tabs>
        <w:autoSpaceDE w:val="0"/>
        <w:jc w:val="both"/>
      </w:pPr>
      <w:r>
        <w:tab/>
      </w:r>
      <w:r w:rsidRPr="00093CE2">
        <w:t xml:space="preserve">Плановые проверки осуществляются в соответствии с годовыми планами работы </w:t>
      </w:r>
      <w:r w:rsidR="00894023">
        <w:t xml:space="preserve">Администрации </w:t>
      </w:r>
      <w:r w:rsidRPr="00093CE2">
        <w:t>и проводятся не реже 1 раза в три года.</w:t>
      </w:r>
    </w:p>
    <w:p w:rsidR="00CF0521" w:rsidRDefault="00CF0521" w:rsidP="00CF0521">
      <w:pPr>
        <w:tabs>
          <w:tab w:val="left" w:pos="709"/>
        </w:tabs>
        <w:autoSpaceDE w:val="0"/>
        <w:jc w:val="both"/>
      </w:pPr>
      <w:r>
        <w:t xml:space="preserve">           </w:t>
      </w:r>
      <w:r w:rsidRPr="00093CE2">
        <w:t xml:space="preserve"> Внеплановые проверки проводятся при выявлении нарушений по предоставлению </w:t>
      </w:r>
      <w:r>
        <w:t>муниципальной</w:t>
      </w:r>
      <w:r w:rsidRPr="00093CE2">
        <w:t xml:space="preserve"> услуги или по конкретному обращению заявителя. </w:t>
      </w:r>
    </w:p>
    <w:p w:rsidR="00CF0521" w:rsidRPr="004E5980" w:rsidRDefault="00CF0521" w:rsidP="00CF0521">
      <w:pPr>
        <w:tabs>
          <w:tab w:val="left" w:pos="709"/>
        </w:tabs>
        <w:autoSpaceDE w:val="0"/>
        <w:jc w:val="both"/>
      </w:pPr>
      <w:r>
        <w:tab/>
      </w:r>
      <w:r w:rsidRPr="004E5980">
        <w:t xml:space="preserve">Проверки полноты и качества предоставления </w:t>
      </w:r>
      <w:r>
        <w:t>муниципальной</w:t>
      </w:r>
      <w:r w:rsidRPr="004E5980">
        <w:t xml:space="preserve"> услуги осуществляются на основании </w:t>
      </w:r>
      <w:r>
        <w:t xml:space="preserve">распоряжения </w:t>
      </w:r>
      <w:r w:rsidR="00932EA0">
        <w:t>Администрации.</w:t>
      </w:r>
    </w:p>
    <w:p w:rsidR="00CF0521" w:rsidRDefault="00CF0521" w:rsidP="00CF0521">
      <w:pPr>
        <w:tabs>
          <w:tab w:val="left" w:pos="709"/>
        </w:tabs>
        <w:autoSpaceDE w:val="0"/>
        <w:jc w:val="both"/>
      </w:pPr>
      <w:r w:rsidRPr="00093CE2">
        <w:t xml:space="preserve">Результаты проверок отражаются отдельной справкой или актом. </w:t>
      </w:r>
    </w:p>
    <w:p w:rsidR="00CF0521" w:rsidRDefault="00CF0521" w:rsidP="00CF0521">
      <w:pPr>
        <w:autoSpaceDE w:val="0"/>
        <w:autoSpaceDN w:val="0"/>
        <w:adjustRightInd w:val="0"/>
        <w:jc w:val="center"/>
        <w:rPr>
          <w:b/>
        </w:rPr>
      </w:pPr>
    </w:p>
    <w:p w:rsidR="00CF0521" w:rsidRPr="00BD07CC" w:rsidRDefault="00CF0521" w:rsidP="00CF0521">
      <w:pPr>
        <w:autoSpaceDE w:val="0"/>
        <w:autoSpaceDN w:val="0"/>
        <w:adjustRightInd w:val="0"/>
        <w:jc w:val="center"/>
        <w:rPr>
          <w:b/>
        </w:rPr>
      </w:pPr>
      <w:r w:rsidRPr="00E75778">
        <w:rPr>
          <w:b/>
        </w:rPr>
        <w:t xml:space="preserve">4.3. Ответственность </w:t>
      </w:r>
      <w:r w:rsidR="00894023">
        <w:rPr>
          <w:b/>
        </w:rPr>
        <w:t xml:space="preserve">Администрации </w:t>
      </w:r>
      <w:r w:rsidRPr="00E75778">
        <w:rPr>
          <w:b/>
        </w:rPr>
        <w:t xml:space="preserve">и иных должностных лиц за решения и действия (бездействие), принимаемые (осуществляемые) в ходе предоставления </w:t>
      </w:r>
      <w:r>
        <w:rPr>
          <w:b/>
        </w:rPr>
        <w:t>муниципальной</w:t>
      </w:r>
      <w:r w:rsidRPr="00E75778">
        <w:rPr>
          <w:b/>
        </w:rPr>
        <w:t xml:space="preserve"> услуги</w:t>
      </w:r>
    </w:p>
    <w:p w:rsidR="00CF0521" w:rsidRPr="008B76B9" w:rsidRDefault="00CF0521" w:rsidP="00CF0521">
      <w:pPr>
        <w:autoSpaceDE w:val="0"/>
        <w:ind w:firstLine="900"/>
        <w:jc w:val="both"/>
      </w:pPr>
      <w:r w:rsidRPr="008B76B9">
        <w:t xml:space="preserve">Ответственность за решения и действия (бездействие), принимаемые в ходе исполнения муниципальной услуги  несут в совокупности </w:t>
      </w:r>
      <w:r w:rsidR="00894023">
        <w:t xml:space="preserve">Глава </w:t>
      </w:r>
      <w:r w:rsidR="00932EA0">
        <w:t>А</w:t>
      </w:r>
      <w:r w:rsidR="00894023">
        <w:t xml:space="preserve">дминистрации  </w:t>
      </w:r>
      <w:r w:rsidRPr="008B76B9">
        <w:t>и муниципальный служащий, ответственны</w:t>
      </w:r>
      <w:r w:rsidR="00894023">
        <w:t>й</w:t>
      </w:r>
      <w:r w:rsidRPr="008B76B9">
        <w:t xml:space="preserve"> за предоставление данной услуги.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CF0521" w:rsidRPr="00E75778" w:rsidRDefault="00CF0521" w:rsidP="00CF0521">
      <w:pPr>
        <w:autoSpaceDE w:val="0"/>
        <w:autoSpaceDN w:val="0"/>
        <w:adjustRightInd w:val="0"/>
        <w:ind w:firstLine="900"/>
        <w:jc w:val="both"/>
      </w:pPr>
      <w:r>
        <w:t>Д</w:t>
      </w:r>
      <w:r w:rsidRPr="00E75778">
        <w:t xml:space="preserve">олжностные лица  </w:t>
      </w:r>
      <w:r>
        <w:t xml:space="preserve">специалисты </w:t>
      </w:r>
      <w:r w:rsidR="00894023">
        <w:t>администрации</w:t>
      </w:r>
      <w:r w:rsidRPr="00E75778">
        <w:t>, ответственные</w:t>
      </w:r>
      <w:r w:rsidRPr="00E75778">
        <w:rPr>
          <w:b/>
        </w:rPr>
        <w:t xml:space="preserve"> </w:t>
      </w:r>
      <w:r w:rsidRPr="00E75778">
        <w:t xml:space="preserve">за решения и действия (бездействие), принимаемые (осуществляемые) в ходе предоставления </w:t>
      </w:r>
      <w:r>
        <w:t>муниципальной</w:t>
      </w:r>
      <w:r w:rsidRPr="00E75778">
        <w:t xml:space="preserve"> услуги, несут персональную ответственность:</w:t>
      </w:r>
    </w:p>
    <w:p w:rsidR="00CF0521" w:rsidRPr="00E75778" w:rsidRDefault="00CF0521" w:rsidP="00CF0521">
      <w:pPr>
        <w:autoSpaceDE w:val="0"/>
        <w:autoSpaceDN w:val="0"/>
        <w:adjustRightInd w:val="0"/>
        <w:ind w:firstLine="900"/>
        <w:jc w:val="both"/>
      </w:pPr>
      <w:r w:rsidRPr="00E75778">
        <w:t>- за выполнение административных действий (административных процедур) в соответствии с административным регламентом;</w:t>
      </w:r>
    </w:p>
    <w:p w:rsidR="00CF0521" w:rsidRPr="00E75778" w:rsidRDefault="00CF0521" w:rsidP="00CF0521">
      <w:pPr>
        <w:autoSpaceDE w:val="0"/>
        <w:autoSpaceDN w:val="0"/>
        <w:adjustRightInd w:val="0"/>
        <w:ind w:firstLine="900"/>
        <w:jc w:val="both"/>
      </w:pPr>
      <w:r w:rsidRPr="00E75778">
        <w:t xml:space="preserve">- за несоблюдение  сроков </w:t>
      </w:r>
      <w:r>
        <w:t>выполнения муниципальной услуги;</w:t>
      </w:r>
    </w:p>
    <w:p w:rsidR="00CF0521" w:rsidRPr="00E75778" w:rsidRDefault="00CF0521" w:rsidP="00CF0521">
      <w:pPr>
        <w:autoSpaceDE w:val="0"/>
        <w:autoSpaceDN w:val="0"/>
        <w:adjustRightInd w:val="0"/>
        <w:ind w:firstLine="900"/>
        <w:jc w:val="both"/>
      </w:pPr>
      <w:r w:rsidRPr="00E75778">
        <w:t xml:space="preserve">- за достоверность информации, представляемой в ходе предоставления </w:t>
      </w:r>
      <w:r>
        <w:t>муниципальной</w:t>
      </w:r>
      <w:r w:rsidRPr="00E75778">
        <w:t xml:space="preserve"> услуги.</w:t>
      </w:r>
    </w:p>
    <w:p w:rsidR="00CF0521" w:rsidRPr="00E75778" w:rsidRDefault="00CF0521" w:rsidP="00CF0521">
      <w:pPr>
        <w:autoSpaceDE w:val="0"/>
        <w:autoSpaceDN w:val="0"/>
        <w:adjustRightInd w:val="0"/>
        <w:ind w:firstLine="900"/>
        <w:jc w:val="both"/>
      </w:pPr>
      <w:r w:rsidRPr="00E75778">
        <w:lastRenderedPageBreak/>
        <w:t>Персональная ответственность специалистов закрепляется в их должностных регламентах в соответствии с требованиями законодательства.</w:t>
      </w:r>
    </w:p>
    <w:p w:rsidR="00CF0521" w:rsidRPr="00AC7276" w:rsidRDefault="00CF0521" w:rsidP="00CF0521">
      <w:pPr>
        <w:autoSpaceDE w:val="0"/>
        <w:autoSpaceDN w:val="0"/>
        <w:adjustRightInd w:val="0"/>
        <w:ind w:firstLine="900"/>
        <w:jc w:val="both"/>
        <w:rPr>
          <w:b/>
        </w:rPr>
      </w:pPr>
    </w:p>
    <w:p w:rsidR="00CF0521" w:rsidRPr="00AC7276" w:rsidRDefault="00CF0521" w:rsidP="00CF0521">
      <w:pPr>
        <w:autoSpaceDE w:val="0"/>
        <w:autoSpaceDN w:val="0"/>
        <w:adjustRightInd w:val="0"/>
        <w:ind w:firstLine="900"/>
        <w:jc w:val="center"/>
        <w:rPr>
          <w:b/>
        </w:rPr>
      </w:pPr>
      <w:r w:rsidRPr="00AC7276">
        <w:rPr>
          <w:b/>
        </w:rPr>
        <w:t xml:space="preserve">4.4. Положения, характеризующие требования к порядку и формам контроля за предоставлением </w:t>
      </w:r>
      <w:r>
        <w:rPr>
          <w:b/>
        </w:rPr>
        <w:t>муниципальной</w:t>
      </w:r>
      <w:r w:rsidRPr="00AC7276">
        <w:rPr>
          <w:b/>
        </w:rPr>
        <w:t xml:space="preserve"> услуги </w:t>
      </w:r>
    </w:p>
    <w:p w:rsidR="00CF0521" w:rsidRPr="00CC1B84" w:rsidRDefault="00CF0521" w:rsidP="00CF0521">
      <w:pPr>
        <w:jc w:val="both"/>
      </w:pPr>
      <w:r>
        <w:tab/>
        <w:t>Дл</w:t>
      </w:r>
      <w:r w:rsidRPr="00CC1B84">
        <w:t xml:space="preserve">я осуществления контроля за предоставлением </w:t>
      </w:r>
      <w:r>
        <w:t>муниципальной</w:t>
      </w:r>
      <w:r w:rsidRPr="00CC1B84">
        <w:t xml:space="preserve"> услуги граждане, их объединения и организации имеют право направлять в </w:t>
      </w:r>
      <w:r w:rsidR="00932EA0">
        <w:t xml:space="preserve">Администрацию, </w:t>
      </w:r>
      <w:r w:rsidRPr="00CC1B84">
        <w:t xml:space="preserve">индивидуальные и коллективные обращения с предложениями, рекомендациями по совершенствованию порядка предоставления </w:t>
      </w:r>
      <w:r>
        <w:t>муниципальной</w:t>
      </w:r>
      <w:r w:rsidRPr="00CC1B84">
        <w:t xml:space="preserve"> услуги, а также жалобы и заявления на действия (бездействие) должностных лиц подразделений и принятие (осуществление) ими решений, связанных с исполнением предоставления </w:t>
      </w:r>
      <w:r>
        <w:t>муниципальной</w:t>
      </w:r>
      <w:r w:rsidRPr="00CC1B84">
        <w:t xml:space="preserve"> услуги.</w:t>
      </w:r>
    </w:p>
    <w:p w:rsidR="00CF0521" w:rsidRPr="00E75778" w:rsidRDefault="00CF0521" w:rsidP="00CF0521">
      <w:pPr>
        <w:autoSpaceDE w:val="0"/>
        <w:autoSpaceDN w:val="0"/>
        <w:adjustRightInd w:val="0"/>
        <w:rPr>
          <w:b/>
        </w:rPr>
      </w:pPr>
    </w:p>
    <w:p w:rsidR="00CF0521" w:rsidRPr="00AC7276" w:rsidRDefault="00CF0521" w:rsidP="00CF0521">
      <w:pPr>
        <w:numPr>
          <w:ilvl w:val="0"/>
          <w:numId w:val="6"/>
        </w:numPr>
        <w:autoSpaceDE w:val="0"/>
        <w:autoSpaceDN w:val="0"/>
        <w:adjustRightInd w:val="0"/>
        <w:jc w:val="center"/>
        <w:rPr>
          <w:b/>
        </w:rPr>
      </w:pPr>
      <w:r w:rsidRPr="00AC7276">
        <w:rPr>
          <w:b/>
        </w:rPr>
        <w:t xml:space="preserve">Досудебный (внесудебный) порядок обжалования решений и действий (бездействия) органа, наделенного полномочиями по </w:t>
      </w:r>
      <w:r>
        <w:rPr>
          <w:b/>
        </w:rPr>
        <w:t>предоставлению муниципальной услуги</w:t>
      </w:r>
      <w:r w:rsidRPr="00AC7276">
        <w:rPr>
          <w:b/>
        </w:rPr>
        <w:t>, а также должностных лиц,</w:t>
      </w:r>
    </w:p>
    <w:p w:rsidR="00CF0521" w:rsidRPr="00AC7276" w:rsidRDefault="00CF0521" w:rsidP="00CF052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муниципальных служащих</w:t>
      </w:r>
    </w:p>
    <w:p w:rsidR="00CF0521" w:rsidRPr="00AC7276" w:rsidRDefault="00CF0521" w:rsidP="00CF0521">
      <w:pPr>
        <w:autoSpaceDE w:val="0"/>
        <w:autoSpaceDN w:val="0"/>
        <w:adjustRightInd w:val="0"/>
        <w:rPr>
          <w:b/>
          <w:bCs/>
        </w:rPr>
      </w:pPr>
    </w:p>
    <w:p w:rsidR="00CF0521" w:rsidRPr="00AC7276" w:rsidRDefault="00CF0521" w:rsidP="00CF0521">
      <w:pPr>
        <w:jc w:val="center"/>
        <w:rPr>
          <w:b/>
        </w:rPr>
      </w:pPr>
      <w:r w:rsidRPr="00AC7276">
        <w:rPr>
          <w:b/>
        </w:rPr>
        <w:t>5.1. Информация для</w:t>
      </w:r>
      <w:r w:rsidRPr="00AC7276">
        <w:rPr>
          <w:bCs/>
        </w:rPr>
        <w:t xml:space="preserve"> </w:t>
      </w:r>
      <w:r w:rsidRPr="00AC7276">
        <w:rPr>
          <w:b/>
          <w:bCs/>
        </w:rPr>
        <w:t>заявителей</w:t>
      </w:r>
      <w:r w:rsidRPr="00AC7276">
        <w:rPr>
          <w:b/>
          <w:i/>
        </w:rPr>
        <w:t xml:space="preserve"> </w:t>
      </w:r>
      <w:r w:rsidRPr="00AC7276">
        <w:rPr>
          <w:b/>
        </w:rPr>
        <w:t xml:space="preserve">об их праве на досудебное (внесудебное) обжалование действий (бездействия) и решений, принятых (осуществляемых) в ходе предоставления </w:t>
      </w:r>
      <w:r>
        <w:rPr>
          <w:b/>
        </w:rPr>
        <w:t>муниципальной</w:t>
      </w:r>
      <w:r w:rsidRPr="00AC7276">
        <w:rPr>
          <w:b/>
        </w:rPr>
        <w:t xml:space="preserve"> услуги</w:t>
      </w:r>
    </w:p>
    <w:p w:rsidR="00CF0521" w:rsidRPr="00AC7276" w:rsidRDefault="00CF0521" w:rsidP="00CF0521">
      <w:pPr>
        <w:autoSpaceDE w:val="0"/>
        <w:autoSpaceDN w:val="0"/>
        <w:adjustRightInd w:val="0"/>
        <w:ind w:firstLine="900"/>
        <w:jc w:val="both"/>
      </w:pPr>
      <w:r w:rsidRPr="00AC7276">
        <w:rPr>
          <w:bCs/>
        </w:rPr>
        <w:t>Заявители</w:t>
      </w:r>
      <w:r w:rsidRPr="00AC7276">
        <w:t xml:space="preserve"> имеют право на обжалование д</w:t>
      </w:r>
      <w:r w:rsidRPr="00AC7276">
        <w:rPr>
          <w:bCs/>
        </w:rPr>
        <w:t xml:space="preserve">ействий (бездействия) и решений, осуществляемых (принятых) </w:t>
      </w:r>
      <w:r w:rsidRPr="00AC7276">
        <w:t xml:space="preserve">должностными лицами </w:t>
      </w:r>
      <w:r w:rsidRPr="00AC7276">
        <w:rPr>
          <w:bCs/>
        </w:rPr>
        <w:t xml:space="preserve">в ходе предоставления </w:t>
      </w:r>
      <w:r>
        <w:rPr>
          <w:bCs/>
        </w:rPr>
        <w:t>муниципальной</w:t>
      </w:r>
      <w:r w:rsidRPr="00AC7276">
        <w:rPr>
          <w:bCs/>
        </w:rPr>
        <w:t xml:space="preserve"> услуги </w:t>
      </w:r>
      <w:r w:rsidRPr="00AC7276">
        <w:t>в досудебном (внесудебном) порядке.</w:t>
      </w:r>
    </w:p>
    <w:p w:rsidR="00CF0521" w:rsidRPr="00AC7276" w:rsidRDefault="00CF0521" w:rsidP="00CF0521">
      <w:pPr>
        <w:ind w:firstLine="900"/>
        <w:jc w:val="both"/>
      </w:pPr>
    </w:p>
    <w:p w:rsidR="00CF0521" w:rsidRPr="00AC7276" w:rsidRDefault="00CF0521" w:rsidP="00CF0521">
      <w:pPr>
        <w:ind w:firstLine="900"/>
        <w:jc w:val="center"/>
        <w:rPr>
          <w:b/>
        </w:rPr>
      </w:pPr>
      <w:r w:rsidRPr="00AC7276">
        <w:rPr>
          <w:b/>
        </w:rPr>
        <w:t>5.2. Предмет досудебного (внесудебного) обжалования</w:t>
      </w:r>
    </w:p>
    <w:p w:rsidR="00CF0521" w:rsidRPr="00AC7276" w:rsidRDefault="00CF0521" w:rsidP="00CF0521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C7276">
        <w:rPr>
          <w:rFonts w:ascii="Times New Roman" w:hAnsi="Times New Roman" w:cs="Times New Roman"/>
          <w:sz w:val="24"/>
          <w:szCs w:val="24"/>
        </w:rPr>
        <w:t>Заявитель может обратиться с жалобой в том числе в следующих случаях:</w:t>
      </w:r>
    </w:p>
    <w:p w:rsidR="00CF0521" w:rsidRPr="00AC7276" w:rsidRDefault="00CF0521" w:rsidP="00CF0521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C7276">
        <w:rPr>
          <w:rFonts w:ascii="Times New Roman" w:hAnsi="Times New Roman" w:cs="Times New Roman"/>
          <w:sz w:val="24"/>
          <w:szCs w:val="24"/>
        </w:rPr>
        <w:t xml:space="preserve">1) нарушение срока регистрации запроса заявителя о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AC7276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CF0521" w:rsidRPr="00AC7276" w:rsidRDefault="00CF0521" w:rsidP="00CF0521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C7276">
        <w:rPr>
          <w:rFonts w:ascii="Times New Roman" w:hAnsi="Times New Roman" w:cs="Times New Roman"/>
          <w:sz w:val="24"/>
          <w:szCs w:val="24"/>
        </w:rPr>
        <w:t xml:space="preserve">2) нарушение срока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AC7276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CF0521" w:rsidRPr="00AC7276" w:rsidRDefault="00CF0521" w:rsidP="00CF0521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C7276">
        <w:rPr>
          <w:rFonts w:ascii="Times New Roman" w:hAnsi="Times New Roman" w:cs="Times New Roman"/>
          <w:sz w:val="24"/>
          <w:szCs w:val="24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Калужской области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AC7276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CF0521" w:rsidRPr="00AC7276" w:rsidRDefault="00CF0521" w:rsidP="00CF0521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C7276">
        <w:rPr>
          <w:rFonts w:ascii="Times New Roman" w:hAnsi="Times New Roman" w:cs="Times New Roman"/>
          <w:sz w:val="24"/>
          <w:szCs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Калужской области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AC7276">
        <w:rPr>
          <w:rFonts w:ascii="Times New Roman" w:hAnsi="Times New Roman" w:cs="Times New Roman"/>
          <w:sz w:val="24"/>
          <w:szCs w:val="24"/>
        </w:rPr>
        <w:t xml:space="preserve"> услуги, у заявителя;</w:t>
      </w:r>
    </w:p>
    <w:p w:rsidR="00CF0521" w:rsidRPr="00AC7276" w:rsidRDefault="00CF0521" w:rsidP="00CF0521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C7276">
        <w:rPr>
          <w:rFonts w:ascii="Times New Roman" w:hAnsi="Times New Roman" w:cs="Times New Roman"/>
          <w:sz w:val="24"/>
          <w:szCs w:val="24"/>
        </w:rPr>
        <w:t xml:space="preserve">5) отказ в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AC7276">
        <w:rPr>
          <w:rFonts w:ascii="Times New Roman" w:hAnsi="Times New Roman" w:cs="Times New Roman"/>
          <w:sz w:val="24"/>
          <w:szCs w:val="24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Калужской области;</w:t>
      </w:r>
    </w:p>
    <w:p w:rsidR="00CF0521" w:rsidRPr="00AC7276" w:rsidRDefault="00CF0521" w:rsidP="00CF0521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C7276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Калужской области;</w:t>
      </w:r>
    </w:p>
    <w:p w:rsidR="00CF0521" w:rsidRPr="00AC7276" w:rsidRDefault="00CF0521" w:rsidP="00CF0521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C7276">
        <w:rPr>
          <w:rFonts w:ascii="Times New Roman" w:hAnsi="Times New Roman" w:cs="Times New Roman"/>
          <w:sz w:val="24"/>
          <w:szCs w:val="24"/>
        </w:rPr>
        <w:t xml:space="preserve">7) отказ специалистов МФЦ наделенного полномочиями по приему запроса заявителей о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AC7276">
        <w:rPr>
          <w:rFonts w:ascii="Times New Roman" w:hAnsi="Times New Roman" w:cs="Times New Roman"/>
          <w:sz w:val="24"/>
          <w:szCs w:val="24"/>
        </w:rPr>
        <w:t xml:space="preserve"> услуги и специалистами </w:t>
      </w:r>
      <w:r w:rsidR="00894023">
        <w:rPr>
          <w:rFonts w:ascii="Times New Roman" w:hAnsi="Times New Roman" w:cs="Times New Roman"/>
          <w:sz w:val="24"/>
          <w:szCs w:val="24"/>
        </w:rPr>
        <w:t>администрации</w:t>
      </w:r>
      <w:r w:rsidRPr="00AC7276">
        <w:rPr>
          <w:rFonts w:ascii="Times New Roman" w:hAnsi="Times New Roman" w:cs="Times New Roman"/>
          <w:sz w:val="24"/>
          <w:szCs w:val="24"/>
        </w:rPr>
        <w:t xml:space="preserve">, в исправлении допущенных опечаток и ошибок в выданных в результате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AC7276">
        <w:rPr>
          <w:rFonts w:ascii="Times New Roman" w:hAnsi="Times New Roman" w:cs="Times New Roman"/>
          <w:sz w:val="24"/>
          <w:szCs w:val="24"/>
        </w:rPr>
        <w:t xml:space="preserve"> услуги документах либо нарушение установленного срока таких исправлений.</w:t>
      </w:r>
    </w:p>
    <w:p w:rsidR="00CF0521" w:rsidRPr="00AC7276" w:rsidRDefault="00CF0521" w:rsidP="00CF0521">
      <w:pPr>
        <w:tabs>
          <w:tab w:val="left" w:pos="0"/>
        </w:tabs>
        <w:ind w:firstLine="900"/>
        <w:jc w:val="center"/>
        <w:rPr>
          <w:b/>
        </w:rPr>
      </w:pPr>
    </w:p>
    <w:p w:rsidR="00CF0521" w:rsidRPr="00AC7276" w:rsidRDefault="00CF0521" w:rsidP="00CF0521">
      <w:pPr>
        <w:tabs>
          <w:tab w:val="left" w:pos="0"/>
        </w:tabs>
        <w:jc w:val="center"/>
        <w:rPr>
          <w:b/>
        </w:rPr>
      </w:pPr>
      <w:r w:rsidRPr="00AC7276">
        <w:rPr>
          <w:b/>
        </w:rPr>
        <w:t>5.3. Исчерпывающий перечень оснований для отказа в рассмотрении</w:t>
      </w:r>
    </w:p>
    <w:p w:rsidR="00CF0521" w:rsidRPr="00AC7276" w:rsidRDefault="00CF0521" w:rsidP="00CF0521">
      <w:pPr>
        <w:tabs>
          <w:tab w:val="left" w:pos="480"/>
        </w:tabs>
        <w:ind w:left="120" w:right="4" w:firstLine="720"/>
        <w:jc w:val="center"/>
      </w:pPr>
      <w:r w:rsidRPr="00AC7276">
        <w:rPr>
          <w:b/>
        </w:rPr>
        <w:t>жалобы (претензии) либо приостановления ее рассмотрения</w:t>
      </w:r>
    </w:p>
    <w:p w:rsidR="00CF0521" w:rsidRPr="00AC7276" w:rsidRDefault="00CF0521" w:rsidP="00CF0521">
      <w:pPr>
        <w:tabs>
          <w:tab w:val="left" w:pos="480"/>
        </w:tabs>
        <w:ind w:left="120" w:right="4" w:firstLine="720"/>
        <w:jc w:val="both"/>
        <w:rPr>
          <w:b/>
        </w:rPr>
      </w:pPr>
      <w:r w:rsidRPr="00AC7276">
        <w:t>Ответ на жалобу не дается в следующих случаях:</w:t>
      </w:r>
    </w:p>
    <w:p w:rsidR="00CF0521" w:rsidRPr="00AC7276" w:rsidRDefault="00CF0521" w:rsidP="00CF0521">
      <w:pPr>
        <w:pStyle w:val="ConsPlusNormal"/>
        <w:widowControl/>
        <w:ind w:firstLine="90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C7276">
        <w:rPr>
          <w:rFonts w:ascii="Times New Roman" w:hAnsi="Times New Roman" w:cs="Times New Roman"/>
          <w:sz w:val="24"/>
          <w:szCs w:val="24"/>
        </w:rPr>
        <w:t xml:space="preserve">- 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</w:t>
      </w:r>
      <w:r w:rsidRPr="00AC7276">
        <w:rPr>
          <w:rFonts w:ascii="Times New Roman" w:hAnsi="Times New Roman" w:cs="Times New Roman"/>
          <w:sz w:val="24"/>
          <w:szCs w:val="24"/>
        </w:rPr>
        <w:lastRenderedPageBreak/>
        <w:t>лице, его подготавливающем, совершающем или совершившем, обращение подлежит направлению в государственный орган в соответствии с его компетенцией;</w:t>
      </w:r>
    </w:p>
    <w:p w:rsidR="00CF0521" w:rsidRPr="00AC7276" w:rsidRDefault="00CF0521" w:rsidP="00CF0521">
      <w:pPr>
        <w:pStyle w:val="ConsPlusNormal"/>
        <w:widowControl/>
        <w:ind w:firstLine="90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C7276">
        <w:rPr>
          <w:rFonts w:ascii="Times New Roman" w:hAnsi="Times New Roman" w:cs="Times New Roman"/>
          <w:sz w:val="24"/>
          <w:szCs w:val="24"/>
        </w:rPr>
        <w:t xml:space="preserve">- если в жалобе (претензии) обжалуется судебное решение. В течение семи дней со дня регистрации жалоба (претензия)  возвращается направившему ее гражданину с разъяснением </w:t>
      </w:r>
      <w:hyperlink r:id="rId10" w:history="1">
        <w:r w:rsidRPr="00AC7276">
          <w:rPr>
            <w:rFonts w:ascii="Times New Roman" w:hAnsi="Times New Roman" w:cs="Times New Roman"/>
            <w:sz w:val="24"/>
            <w:szCs w:val="24"/>
          </w:rPr>
          <w:t>порядка</w:t>
        </w:r>
      </w:hyperlink>
      <w:r w:rsidRPr="00AC7276">
        <w:rPr>
          <w:rFonts w:ascii="Times New Roman" w:hAnsi="Times New Roman" w:cs="Times New Roman"/>
          <w:sz w:val="24"/>
          <w:szCs w:val="24"/>
        </w:rPr>
        <w:t xml:space="preserve"> обжалования данного судебного решения;</w:t>
      </w:r>
    </w:p>
    <w:p w:rsidR="00CF0521" w:rsidRPr="00AC7276" w:rsidRDefault="00CF0521" w:rsidP="00CF0521">
      <w:pPr>
        <w:pStyle w:val="ConsPlusNormal"/>
        <w:widowControl/>
        <w:ind w:firstLine="90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C7276">
        <w:rPr>
          <w:rFonts w:ascii="Times New Roman" w:hAnsi="Times New Roman" w:cs="Times New Roman"/>
          <w:sz w:val="24"/>
          <w:szCs w:val="24"/>
        </w:rPr>
        <w:t xml:space="preserve">- если 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семьи. Специалисты </w:t>
      </w:r>
      <w:r w:rsidR="00932EA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AC7276">
        <w:rPr>
          <w:rFonts w:ascii="Times New Roman" w:hAnsi="Times New Roman" w:cs="Times New Roman"/>
          <w:sz w:val="24"/>
          <w:szCs w:val="24"/>
        </w:rPr>
        <w:t xml:space="preserve"> специалисты МФЦ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C7276">
        <w:rPr>
          <w:rFonts w:ascii="Times New Roman" w:hAnsi="Times New Roman" w:cs="Times New Roman"/>
          <w:sz w:val="24"/>
          <w:szCs w:val="24"/>
        </w:rPr>
        <w:t xml:space="preserve"> наделенного полномочиями по приему запроса заявителей о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AC7276">
        <w:rPr>
          <w:rFonts w:ascii="Times New Roman" w:hAnsi="Times New Roman" w:cs="Times New Roman"/>
          <w:sz w:val="24"/>
          <w:szCs w:val="24"/>
        </w:rPr>
        <w:t xml:space="preserve"> услуги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C7276">
        <w:rPr>
          <w:rFonts w:ascii="Times New Roman" w:hAnsi="Times New Roman" w:cs="Times New Roman"/>
          <w:sz w:val="24"/>
          <w:szCs w:val="24"/>
        </w:rPr>
        <w:t xml:space="preserve">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правом; </w:t>
      </w:r>
    </w:p>
    <w:p w:rsidR="00CF0521" w:rsidRPr="00AC7276" w:rsidRDefault="00CF0521" w:rsidP="00CF0521">
      <w:pPr>
        <w:pStyle w:val="ConsPlusNormal"/>
        <w:widowControl/>
        <w:ind w:firstLine="90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C7276">
        <w:rPr>
          <w:rFonts w:ascii="Times New Roman" w:hAnsi="Times New Roman" w:cs="Times New Roman"/>
          <w:sz w:val="24"/>
          <w:szCs w:val="24"/>
        </w:rPr>
        <w:t>- если текст письменного обращения не поддается прочтению.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прочтению;</w:t>
      </w:r>
    </w:p>
    <w:p w:rsidR="00CF0521" w:rsidRPr="00AC7276" w:rsidRDefault="00CF0521" w:rsidP="00CF0521">
      <w:pPr>
        <w:pStyle w:val="ConsPlusNormal"/>
        <w:widowControl/>
        <w:ind w:firstLine="90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C7276">
        <w:rPr>
          <w:rFonts w:ascii="Times New Roman" w:hAnsi="Times New Roman" w:cs="Times New Roman"/>
          <w:sz w:val="24"/>
          <w:szCs w:val="24"/>
        </w:rPr>
        <w:t>- в случае,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обстоятельства.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обращение;</w:t>
      </w:r>
    </w:p>
    <w:p w:rsidR="00CF0521" w:rsidRPr="00AC7276" w:rsidRDefault="00CF0521" w:rsidP="00CF0521">
      <w:pPr>
        <w:pStyle w:val="ConsPlusNormal"/>
        <w:widowControl/>
        <w:ind w:firstLine="90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C7276">
        <w:rPr>
          <w:rFonts w:ascii="Times New Roman" w:hAnsi="Times New Roman" w:cs="Times New Roman"/>
          <w:sz w:val="24"/>
          <w:szCs w:val="24"/>
        </w:rPr>
        <w:t xml:space="preserve">- если ответ по существу поставленного в обращении вопроса не может быть дан без разглашения сведений, составляющих </w:t>
      </w:r>
      <w:r>
        <w:rPr>
          <w:rFonts w:ascii="Times New Roman" w:hAnsi="Times New Roman" w:cs="Times New Roman"/>
          <w:sz w:val="24"/>
          <w:szCs w:val="24"/>
        </w:rPr>
        <w:t>муниципальную</w:t>
      </w:r>
      <w:r w:rsidRPr="00AC7276">
        <w:rPr>
          <w:rFonts w:ascii="Times New Roman" w:hAnsi="Times New Roman" w:cs="Times New Roman"/>
          <w:sz w:val="24"/>
          <w:szCs w:val="24"/>
        </w:rPr>
        <w:t xml:space="preserve"> или иную охраняемую федеральным законом </w:t>
      </w:r>
      <w:hyperlink r:id="rId11" w:history="1">
        <w:r w:rsidRPr="00AC7276">
          <w:rPr>
            <w:rFonts w:ascii="Times New Roman" w:hAnsi="Times New Roman" w:cs="Times New Roman"/>
            <w:sz w:val="24"/>
            <w:szCs w:val="24"/>
          </w:rPr>
          <w:t>тайну</w:t>
        </w:r>
      </w:hyperlink>
      <w:r w:rsidRPr="00AC7276">
        <w:rPr>
          <w:rFonts w:ascii="Times New Roman" w:hAnsi="Times New Roman" w:cs="Times New Roman"/>
          <w:sz w:val="24"/>
          <w:szCs w:val="24"/>
        </w:rPr>
        <w:t>.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сведений;</w:t>
      </w:r>
    </w:p>
    <w:p w:rsidR="00CF0521" w:rsidRPr="00AC7276" w:rsidRDefault="00CF0521" w:rsidP="00CF0521">
      <w:pPr>
        <w:pStyle w:val="ConsPlusNormal"/>
        <w:widowControl/>
        <w:ind w:firstLine="90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C7276">
        <w:rPr>
          <w:rFonts w:ascii="Times New Roman" w:hAnsi="Times New Roman" w:cs="Times New Roman"/>
          <w:sz w:val="24"/>
          <w:szCs w:val="24"/>
        </w:rPr>
        <w:t>- если причины, по которым ответ по существу поставленных в обращении вопросов не мог быть дан, в последующем были устранены.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CF0521" w:rsidRPr="00AC7276" w:rsidRDefault="00CF0521" w:rsidP="00CF0521">
      <w:pPr>
        <w:ind w:firstLine="900"/>
        <w:jc w:val="both"/>
      </w:pPr>
    </w:p>
    <w:p w:rsidR="00CF0521" w:rsidRPr="00AC7276" w:rsidRDefault="00CF0521" w:rsidP="00CF0521">
      <w:pPr>
        <w:jc w:val="center"/>
        <w:rPr>
          <w:b/>
        </w:rPr>
      </w:pPr>
      <w:r w:rsidRPr="00AC7276">
        <w:rPr>
          <w:b/>
        </w:rPr>
        <w:t>5.4. Основания для начала процедуры досудебного (внесудебного) обжалования</w:t>
      </w:r>
    </w:p>
    <w:p w:rsidR="00CF0521" w:rsidRDefault="00CF0521" w:rsidP="00CF0521">
      <w:pPr>
        <w:ind w:firstLine="708"/>
        <w:jc w:val="both"/>
      </w:pPr>
      <w:r w:rsidRPr="0011258A">
        <w:t>5.</w:t>
      </w:r>
      <w:r>
        <w:t>4</w:t>
      </w:r>
      <w:r w:rsidRPr="0011258A">
        <w:t xml:space="preserve">.1. </w:t>
      </w:r>
      <w:r>
        <w:t>Основанием для начала  досудебного (внесудебного) обжалования  является п</w:t>
      </w:r>
      <w:r w:rsidRPr="0011258A">
        <w:t>исьменн</w:t>
      </w:r>
      <w:r>
        <w:t xml:space="preserve">ое </w:t>
      </w:r>
      <w:r w:rsidRPr="0011258A">
        <w:t>обращени</w:t>
      </w:r>
      <w:r>
        <w:t>е</w:t>
      </w:r>
      <w:r w:rsidRPr="0011258A">
        <w:t xml:space="preserve"> (жалоб</w:t>
      </w:r>
      <w:r>
        <w:t>а</w:t>
      </w:r>
      <w:r w:rsidRPr="0011258A">
        <w:t xml:space="preserve">) заявителей в </w:t>
      </w:r>
      <w:r>
        <w:t xml:space="preserve">орган местного самоуправления. </w:t>
      </w:r>
    </w:p>
    <w:p w:rsidR="00CF0521" w:rsidRPr="008B748A" w:rsidRDefault="00CF0521" w:rsidP="00CF0521">
      <w:pPr>
        <w:ind w:firstLine="708"/>
        <w:jc w:val="both"/>
      </w:pPr>
      <w:r w:rsidRPr="008B748A">
        <w:t xml:space="preserve">Под жалобой понимается письменное требование заявителя или его законного представителя о восстановлении или защите нарушенных прав или законных интересов заявителя органом, предоставляющим </w:t>
      </w:r>
      <w:r>
        <w:t>муниципальную</w:t>
      </w:r>
      <w:r w:rsidRPr="008B748A">
        <w:t xml:space="preserve"> услугу, органом, предоставляющим муниципальную услугу, многофункциональным центром, должностным лицом органа, предоставляющего </w:t>
      </w:r>
      <w:r>
        <w:t>муниципальную</w:t>
      </w:r>
      <w:r w:rsidRPr="008B748A">
        <w:t xml:space="preserve"> услугу, органа, предоставляющего муниципальную услугу, или многофункционального центра либо государственным или муниципальным служащим при получении данным заявителем </w:t>
      </w:r>
      <w:r>
        <w:t>муниципальной</w:t>
      </w:r>
      <w:r w:rsidRPr="008B748A">
        <w:t xml:space="preserve"> или муниципальной услуги.</w:t>
      </w:r>
    </w:p>
    <w:p w:rsidR="00CF0521" w:rsidRPr="008B748A" w:rsidRDefault="00CF0521" w:rsidP="00CF0521">
      <w:pPr>
        <w:ind w:firstLine="720"/>
        <w:jc w:val="both"/>
      </w:pPr>
      <w:r w:rsidRPr="008B748A">
        <w:t xml:space="preserve">Жалоба подается в письменной форме на бумажном носителе, в электронной форме в Малоярославецкую районную администрацию. </w:t>
      </w:r>
    </w:p>
    <w:p w:rsidR="00CF0521" w:rsidRPr="008B748A" w:rsidRDefault="00CF0521" w:rsidP="00CF0521">
      <w:pPr>
        <w:ind w:firstLine="720"/>
        <w:jc w:val="both"/>
      </w:pPr>
      <w:r w:rsidRPr="008B748A">
        <w:t xml:space="preserve">Жалоба может быть направлена по почте, через </w:t>
      </w:r>
      <w:r>
        <w:t>МФЦ</w:t>
      </w:r>
      <w:r w:rsidRPr="008B748A">
        <w:t>, с использованием информационно-телекоммуникационной сети "Интернет", официального сайта Малоярославецкой районной администрации,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CF0521" w:rsidRPr="008B748A" w:rsidRDefault="00CF0521" w:rsidP="00CF0521">
      <w:pPr>
        <w:ind w:firstLine="720"/>
        <w:jc w:val="both"/>
      </w:pPr>
      <w:r w:rsidRPr="008B748A">
        <w:lastRenderedPageBreak/>
        <w:t>Жало</w:t>
      </w:r>
      <w:r w:rsidR="00932EA0">
        <w:t>бы на решения, принятые Главой А</w:t>
      </w:r>
      <w:r w:rsidRPr="008B748A">
        <w:t>дминистрации</w:t>
      </w:r>
      <w:r w:rsidR="00932EA0">
        <w:t xml:space="preserve">, </w:t>
      </w:r>
      <w:r w:rsidRPr="008B748A">
        <w:t>его действия (бездействие), а также решения и действия (бе</w:t>
      </w:r>
      <w:r w:rsidR="00932EA0">
        <w:t>здействие)  заместителей Главы А</w:t>
      </w:r>
      <w:r w:rsidRPr="008B748A">
        <w:t>дминистрации</w:t>
      </w:r>
      <w:r w:rsidR="00932EA0">
        <w:t xml:space="preserve">, </w:t>
      </w:r>
      <w:r w:rsidRPr="008B748A">
        <w:t>рассматр</w:t>
      </w:r>
      <w:r w:rsidR="00932EA0">
        <w:t>иваются непосредственно Главой А</w:t>
      </w:r>
      <w:r w:rsidRPr="008B748A">
        <w:t>дминистрации</w:t>
      </w:r>
      <w:r w:rsidR="00932EA0">
        <w:t>.</w:t>
      </w:r>
    </w:p>
    <w:p w:rsidR="00CF0521" w:rsidRPr="008B748A" w:rsidRDefault="00CF0521" w:rsidP="00CF0521">
      <w:pPr>
        <w:ind w:firstLine="720"/>
        <w:jc w:val="both"/>
      </w:pPr>
      <w:r w:rsidRPr="008B748A">
        <w:t xml:space="preserve">Жалобы на решения, действия (бездействие) структурных подразделений </w:t>
      </w:r>
      <w:r w:rsidR="00932EA0">
        <w:t>А</w:t>
      </w:r>
      <w:r w:rsidRPr="008B748A">
        <w:t>дминистрации</w:t>
      </w:r>
      <w:r w:rsidR="00932EA0">
        <w:t xml:space="preserve">, </w:t>
      </w:r>
      <w:r w:rsidRPr="008B748A">
        <w:t>их руководителей, а также решения, действия (бездействие) муниципальных служащих, рассматриваются Глав</w:t>
      </w:r>
      <w:r w:rsidR="00894023">
        <w:t>ой</w:t>
      </w:r>
      <w:r w:rsidR="00932EA0">
        <w:t xml:space="preserve"> А</w:t>
      </w:r>
      <w:r w:rsidRPr="008B748A">
        <w:t>дминистрации.</w:t>
      </w:r>
    </w:p>
    <w:p w:rsidR="00CF0521" w:rsidRPr="008B748A" w:rsidRDefault="00CF0521" w:rsidP="00CF0521">
      <w:pPr>
        <w:ind w:firstLine="720"/>
        <w:jc w:val="both"/>
      </w:pPr>
      <w:r w:rsidRPr="008B748A">
        <w:t>5.</w:t>
      </w:r>
      <w:r>
        <w:t>4</w:t>
      </w:r>
      <w:r w:rsidRPr="008B748A">
        <w:t>.2</w:t>
      </w:r>
      <w:r w:rsidR="00C050C7">
        <w:t>.</w:t>
      </w:r>
      <w:r w:rsidRPr="008B748A">
        <w:t xml:space="preserve"> Жалоба должна содержать:</w:t>
      </w:r>
    </w:p>
    <w:p w:rsidR="00CF0521" w:rsidRPr="008B748A" w:rsidRDefault="00CF0521" w:rsidP="00CF0521">
      <w:pPr>
        <w:ind w:firstLine="720"/>
        <w:jc w:val="both"/>
      </w:pPr>
      <w:r w:rsidRPr="008B748A">
        <w:t xml:space="preserve">1) наименование органа, предоставляющего </w:t>
      </w:r>
      <w:r>
        <w:t>муниципальную</w:t>
      </w:r>
      <w:r w:rsidRPr="008B748A">
        <w:t xml:space="preserve"> (муниципальную) услугу, должностного лица органа, предоставляющего </w:t>
      </w:r>
      <w:r>
        <w:t>муниципальную</w:t>
      </w:r>
      <w:r w:rsidRPr="008B748A">
        <w:t xml:space="preserve"> (муниципальную) услугу, либо муниципального служащего, решения и действия (бездействие) которых обжалуются;</w:t>
      </w:r>
    </w:p>
    <w:p w:rsidR="00CF0521" w:rsidRPr="008B748A" w:rsidRDefault="00CF0521" w:rsidP="00CF0521">
      <w:pPr>
        <w:ind w:firstLine="720"/>
        <w:jc w:val="both"/>
      </w:pPr>
      <w:r w:rsidRPr="008B748A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F0521" w:rsidRPr="008B748A" w:rsidRDefault="00CF0521" w:rsidP="00CF0521">
      <w:pPr>
        <w:ind w:firstLine="720"/>
        <w:jc w:val="both"/>
      </w:pPr>
      <w:r w:rsidRPr="008B748A"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</w:t>
      </w:r>
      <w:r>
        <w:t>муниципальную</w:t>
      </w:r>
      <w:r w:rsidRPr="008B748A">
        <w:t xml:space="preserve"> (муниципальную) услугу, либо муниципального служащего;</w:t>
      </w:r>
    </w:p>
    <w:p w:rsidR="00CF0521" w:rsidRPr="008B748A" w:rsidRDefault="00CF0521" w:rsidP="00CF0521">
      <w:pPr>
        <w:ind w:firstLine="720"/>
        <w:jc w:val="both"/>
      </w:pPr>
      <w:r w:rsidRPr="008B748A">
        <w:t xml:space="preserve">4) доводы, на основании которых заявитель не согласен с решением и действием (бездействием) органа, предоставляющего </w:t>
      </w:r>
      <w:r>
        <w:t>муниципальную</w:t>
      </w:r>
      <w:r w:rsidRPr="008B748A">
        <w:t xml:space="preserve"> (муниципальную) услугу, должностного лица органа, предоставляющего </w:t>
      </w:r>
      <w:r>
        <w:t>муниципальную</w:t>
      </w:r>
      <w:r w:rsidRPr="008B748A">
        <w:t xml:space="preserve"> (муниципальную) услугу, либо муниципального служащего. Заявителем могут быть представлены документы (при наличии), подтверждающие </w:t>
      </w:r>
      <w:r>
        <w:t>доводы заявителя, либо их копии;</w:t>
      </w:r>
    </w:p>
    <w:p w:rsidR="00CF0521" w:rsidRPr="008B748A" w:rsidRDefault="00CF0521" w:rsidP="00CF0521">
      <w:pPr>
        <w:ind w:firstLine="540"/>
        <w:jc w:val="both"/>
      </w:pPr>
      <w:r>
        <w:t xml:space="preserve">  5)</w:t>
      </w:r>
      <w:r w:rsidRPr="008B748A">
        <w:t xml:space="preserve"> личную подпись и дату составления жалобы.</w:t>
      </w:r>
    </w:p>
    <w:p w:rsidR="00CF0521" w:rsidRPr="00AC7276" w:rsidRDefault="00CF0521" w:rsidP="00CF0521">
      <w:pPr>
        <w:jc w:val="both"/>
      </w:pPr>
    </w:p>
    <w:p w:rsidR="00CF0521" w:rsidRPr="00AC7276" w:rsidRDefault="00CF0521" w:rsidP="00CF0521">
      <w:pPr>
        <w:ind w:firstLine="567"/>
        <w:jc w:val="center"/>
      </w:pPr>
      <w:r w:rsidRPr="00AC7276">
        <w:rPr>
          <w:b/>
        </w:rPr>
        <w:t>5.5. Права заявителей</w:t>
      </w:r>
      <w:r w:rsidRPr="00AC7276">
        <w:rPr>
          <w:b/>
          <w:i/>
        </w:rPr>
        <w:t xml:space="preserve"> </w:t>
      </w:r>
      <w:r w:rsidRPr="00AC7276">
        <w:rPr>
          <w:b/>
        </w:rPr>
        <w:t>на полу</w:t>
      </w:r>
      <w:r w:rsidR="00C050C7">
        <w:rPr>
          <w:b/>
        </w:rPr>
        <w:t xml:space="preserve">чение информации и документов, </w:t>
      </w:r>
      <w:r w:rsidRPr="00AC7276">
        <w:rPr>
          <w:b/>
        </w:rPr>
        <w:t>необходимых для обоснования и рассмотрения жалобы (претензии)</w:t>
      </w:r>
    </w:p>
    <w:p w:rsidR="00CF0521" w:rsidRPr="0011258A" w:rsidRDefault="00CF0521" w:rsidP="00CF0521">
      <w:pPr>
        <w:ind w:firstLine="720"/>
        <w:jc w:val="both"/>
      </w:pPr>
      <w:r w:rsidRPr="0011258A">
        <w:t xml:space="preserve">Должностные лица  </w:t>
      </w:r>
      <w:r w:rsidR="00894023">
        <w:t xml:space="preserve">Администрации </w:t>
      </w:r>
      <w:r w:rsidRPr="0011258A">
        <w:t>обязаны предоставить заявителю возможность ознакомления с документами и материалами, непосредственно затрагивающими его права и свободы, если не имеется установленных федеральным законодательством ограничений на информацию, содержащуюся в этих документах, материалах.</w:t>
      </w:r>
    </w:p>
    <w:p w:rsidR="00CF0521" w:rsidRPr="00093CE2" w:rsidRDefault="00CF0521" w:rsidP="00CF0521">
      <w:pPr>
        <w:ind w:firstLine="720"/>
        <w:jc w:val="both"/>
      </w:pPr>
      <w:r w:rsidRPr="0011258A">
        <w:t xml:space="preserve">При этом документы, ранее поданные заявителями в </w:t>
      </w:r>
      <w:r w:rsidR="00932EA0">
        <w:t>Администрацию</w:t>
      </w:r>
      <w:r w:rsidRPr="0011258A">
        <w:t>,  выдаются по их просьбе в виде выписок или копий.</w:t>
      </w:r>
    </w:p>
    <w:p w:rsidR="00CF0521" w:rsidRPr="00E75778" w:rsidRDefault="00CF0521" w:rsidP="00CF0521">
      <w:pPr>
        <w:jc w:val="both"/>
      </w:pPr>
    </w:p>
    <w:p w:rsidR="00CF0521" w:rsidRPr="00AC7276" w:rsidRDefault="00CF0521" w:rsidP="00CF0521">
      <w:pPr>
        <w:jc w:val="center"/>
        <w:rPr>
          <w:b/>
        </w:rPr>
      </w:pPr>
      <w:r w:rsidRPr="00AC7276">
        <w:rPr>
          <w:b/>
        </w:rPr>
        <w:t xml:space="preserve">5.6. Органы </w:t>
      </w:r>
      <w:r>
        <w:rPr>
          <w:b/>
        </w:rPr>
        <w:t>муниципальной</w:t>
      </w:r>
      <w:r w:rsidRPr="00AC7276">
        <w:rPr>
          <w:b/>
        </w:rPr>
        <w:t xml:space="preserve"> власти и должностные лица, которым может быть адресована жалоба (претензия) заявителя в досудебном (внесудебном) порядке</w:t>
      </w:r>
    </w:p>
    <w:p w:rsidR="00CF0521" w:rsidRPr="00093CE2" w:rsidRDefault="00CF0521" w:rsidP="00CF0521">
      <w:pPr>
        <w:tabs>
          <w:tab w:val="left" w:pos="709"/>
        </w:tabs>
        <w:jc w:val="both"/>
      </w:pPr>
      <w:r>
        <w:tab/>
      </w:r>
      <w:r w:rsidRPr="00093CE2">
        <w:t>Заявитель может сообщить о нарушении своих прав и законных интересов, обратившись с жалобой (претензией) на действия либо решения:</w:t>
      </w:r>
    </w:p>
    <w:p w:rsidR="00CF0521" w:rsidRPr="00093CE2" w:rsidRDefault="00CF0521" w:rsidP="00CF0521">
      <w:pPr>
        <w:tabs>
          <w:tab w:val="left" w:pos="709"/>
        </w:tabs>
        <w:jc w:val="both"/>
      </w:pPr>
      <w:r>
        <w:tab/>
      </w:r>
      <w:r w:rsidRPr="00093CE2">
        <w:t xml:space="preserve">- </w:t>
      </w:r>
      <w:r w:rsidR="00894023">
        <w:t>Главы</w:t>
      </w:r>
      <w:r>
        <w:t xml:space="preserve"> </w:t>
      </w:r>
      <w:r w:rsidR="00894023">
        <w:t>Администрации</w:t>
      </w:r>
      <w:r w:rsidRPr="00093CE2">
        <w:t xml:space="preserve"> – к </w:t>
      </w:r>
      <w:r w:rsidR="00932EA0">
        <w:t>Главе Администрации</w:t>
      </w:r>
      <w:r w:rsidRPr="00093CE2">
        <w:t xml:space="preserve"> </w:t>
      </w:r>
    </w:p>
    <w:p w:rsidR="00CF0521" w:rsidRPr="00093CE2" w:rsidRDefault="00CF0521" w:rsidP="00CF0521">
      <w:pPr>
        <w:tabs>
          <w:tab w:val="left" w:pos="709"/>
        </w:tabs>
        <w:jc w:val="both"/>
      </w:pPr>
      <w:r>
        <w:tab/>
      </w:r>
      <w:r w:rsidRPr="00093CE2">
        <w:t>-</w:t>
      </w:r>
      <w:r>
        <w:t xml:space="preserve"> </w:t>
      </w:r>
      <w:r w:rsidR="00894023">
        <w:t xml:space="preserve">специалиста </w:t>
      </w:r>
      <w:r w:rsidR="00932EA0">
        <w:t>А</w:t>
      </w:r>
      <w:r w:rsidR="00894023">
        <w:t>дминистрации</w:t>
      </w:r>
      <w:r w:rsidRPr="00093CE2">
        <w:t xml:space="preserve"> – к Глав</w:t>
      </w:r>
      <w:r w:rsidR="00894023">
        <w:t>е</w:t>
      </w:r>
      <w:r w:rsidRPr="00093CE2">
        <w:t xml:space="preserve"> </w:t>
      </w:r>
      <w:r w:rsidR="00932EA0">
        <w:t>Администрации</w:t>
      </w:r>
      <w:r>
        <w:t>.</w:t>
      </w:r>
    </w:p>
    <w:p w:rsidR="00CF0521" w:rsidRPr="00AC7276" w:rsidRDefault="00CF0521" w:rsidP="00CF0521">
      <w:pPr>
        <w:ind w:firstLine="900"/>
        <w:jc w:val="both"/>
      </w:pPr>
    </w:p>
    <w:p w:rsidR="00CF0521" w:rsidRPr="00AC7276" w:rsidRDefault="00CF0521" w:rsidP="00CF0521">
      <w:pPr>
        <w:ind w:firstLine="708"/>
        <w:jc w:val="center"/>
        <w:rPr>
          <w:b/>
        </w:rPr>
      </w:pPr>
      <w:r w:rsidRPr="00AC7276">
        <w:rPr>
          <w:b/>
        </w:rPr>
        <w:t>5.7. Сроки рассмотрения жалобы (претензии)</w:t>
      </w:r>
    </w:p>
    <w:p w:rsidR="00CF0521" w:rsidRPr="00A62741" w:rsidRDefault="00CF0521" w:rsidP="00CF0521">
      <w:pPr>
        <w:ind w:firstLine="720"/>
        <w:jc w:val="both"/>
      </w:pPr>
      <w:r w:rsidRPr="00A62741">
        <w:t>Жалоба рассматривается:</w:t>
      </w:r>
    </w:p>
    <w:p w:rsidR="00CF0521" w:rsidRPr="00A62741" w:rsidRDefault="00CF0521" w:rsidP="00CF0521">
      <w:pPr>
        <w:ind w:firstLine="720"/>
        <w:jc w:val="both"/>
      </w:pPr>
      <w:r w:rsidRPr="00A62741">
        <w:t>1) в течение 15 рабочих  дней с момента регистрации жалобы;</w:t>
      </w:r>
    </w:p>
    <w:p w:rsidR="00CF0521" w:rsidRDefault="00CF0521" w:rsidP="00CF0521">
      <w:pPr>
        <w:tabs>
          <w:tab w:val="left" w:pos="480"/>
          <w:tab w:val="left" w:pos="709"/>
        </w:tabs>
        <w:ind w:right="4" w:firstLine="720"/>
        <w:jc w:val="both"/>
      </w:pPr>
      <w:r w:rsidRPr="00A62741">
        <w:t xml:space="preserve">2) в течение 5 рабочих дней с момента регистрации в случае отказа структурного подразделения  или должностного лица и (или) муниципального служащего,  предоставляющего услугу, в принятии документов у заявителя или исправлении допущенной ошибки (опечатки), а также нарушения сроков исправления допущенной ошибки (опечатки).  </w:t>
      </w:r>
    </w:p>
    <w:p w:rsidR="00CF0521" w:rsidRPr="00AC7276" w:rsidRDefault="00CF0521" w:rsidP="00CF0521">
      <w:pPr>
        <w:tabs>
          <w:tab w:val="left" w:pos="480"/>
        </w:tabs>
        <w:ind w:left="120" w:right="4" w:firstLine="720"/>
        <w:jc w:val="both"/>
        <w:rPr>
          <w:i/>
        </w:rPr>
      </w:pPr>
    </w:p>
    <w:p w:rsidR="00CF0521" w:rsidRPr="00AC7276" w:rsidRDefault="00CF0521" w:rsidP="00CF0521">
      <w:pPr>
        <w:ind w:firstLine="567"/>
        <w:jc w:val="center"/>
        <w:rPr>
          <w:b/>
        </w:rPr>
      </w:pPr>
      <w:r w:rsidRPr="00AC7276">
        <w:rPr>
          <w:b/>
        </w:rPr>
        <w:t xml:space="preserve">5.8. Результат досудебного (внесудебного) обжалования применительно </w:t>
      </w:r>
    </w:p>
    <w:p w:rsidR="00CF0521" w:rsidRPr="00AC7276" w:rsidRDefault="00CF0521" w:rsidP="00CF0521">
      <w:pPr>
        <w:ind w:firstLine="567"/>
        <w:jc w:val="center"/>
        <w:rPr>
          <w:b/>
        </w:rPr>
      </w:pPr>
      <w:r w:rsidRPr="00AC7276">
        <w:rPr>
          <w:b/>
        </w:rPr>
        <w:t>к каждой процедуре либо инстанции обжалования</w:t>
      </w:r>
    </w:p>
    <w:p w:rsidR="00CF0521" w:rsidRPr="00A62741" w:rsidRDefault="00CF0521" w:rsidP="00CF0521">
      <w:pPr>
        <w:ind w:firstLine="720"/>
        <w:jc w:val="both"/>
      </w:pPr>
      <w:r>
        <w:t>Р</w:t>
      </w:r>
      <w:r w:rsidRPr="00A62741">
        <w:t>езультат</w:t>
      </w:r>
      <w:r>
        <w:t>ом</w:t>
      </w:r>
      <w:r w:rsidRPr="00A62741">
        <w:t xml:space="preserve"> рассмотрения жалобы </w:t>
      </w:r>
      <w:r>
        <w:t>является</w:t>
      </w:r>
      <w:r w:rsidRPr="00A62741">
        <w:t xml:space="preserve"> одно из следующих решений:</w:t>
      </w:r>
    </w:p>
    <w:p w:rsidR="00CF0521" w:rsidRPr="00A62741" w:rsidRDefault="00CF0521" w:rsidP="00CF0521">
      <w:pPr>
        <w:ind w:firstLine="720"/>
        <w:jc w:val="both"/>
      </w:pPr>
      <w:r w:rsidRPr="00A62741">
        <w:t>1) удовлетвор</w:t>
      </w:r>
      <w:r>
        <w:t>ение</w:t>
      </w:r>
      <w:r w:rsidRPr="00A62741">
        <w:t xml:space="preserve"> жалоб</w:t>
      </w:r>
      <w:r>
        <w:t>ы</w:t>
      </w:r>
      <w:r w:rsidRPr="00A62741">
        <w:t xml:space="preserve">, в том числе в форме отмены принятого решения, исправления допущенных органом, предоставляющим </w:t>
      </w:r>
      <w:r>
        <w:t>муниципальную</w:t>
      </w:r>
      <w:r w:rsidRPr="00A62741">
        <w:t xml:space="preserve"> (муниципальную) </w:t>
      </w:r>
      <w:r w:rsidRPr="00A62741">
        <w:lastRenderedPageBreak/>
        <w:t>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Калужской области, муниципальными правовыми актами, а также в иных формах;</w:t>
      </w:r>
    </w:p>
    <w:p w:rsidR="00CF0521" w:rsidRDefault="00CF0521" w:rsidP="00CF0521">
      <w:pPr>
        <w:ind w:firstLine="720"/>
        <w:jc w:val="both"/>
      </w:pPr>
      <w:r w:rsidRPr="00A62741">
        <w:t>2) отказ в удовлетворении жалобы.</w:t>
      </w:r>
    </w:p>
    <w:p w:rsidR="00CF0521" w:rsidRPr="00E75778" w:rsidRDefault="00CF0521" w:rsidP="00CF0521">
      <w:pPr>
        <w:ind w:firstLine="720"/>
        <w:jc w:val="both"/>
      </w:pPr>
      <w:r w:rsidRPr="00E75778">
        <w:t>Не позднее дня, следующего за днем принятия решения, указанного в п. 5.8.1 Административного регламента, заинтересованному лицу в письменной (электронной) форме направляется мотивированный ответ о результатах рассмотрения жалобы (претензии).</w:t>
      </w:r>
    </w:p>
    <w:p w:rsidR="00CF0521" w:rsidRDefault="00CF0521" w:rsidP="00CF0521">
      <w:pPr>
        <w:rPr>
          <w:lang w:eastAsia="en-US"/>
        </w:rPr>
      </w:pPr>
    </w:p>
    <w:p w:rsidR="00CF0521" w:rsidRPr="0025127A" w:rsidRDefault="00CF0521" w:rsidP="00CF0521">
      <w:pPr>
        <w:rPr>
          <w:lang w:eastAsia="en-US"/>
        </w:rPr>
      </w:pPr>
    </w:p>
    <w:p w:rsidR="00CF0521" w:rsidRPr="00582E50" w:rsidRDefault="00CF0521" w:rsidP="00CF0521">
      <w:pPr>
        <w:pStyle w:val="1"/>
      </w:pPr>
    </w:p>
    <w:p w:rsidR="00CF0521" w:rsidRPr="00582E50" w:rsidRDefault="00CF0521" w:rsidP="00CF0521">
      <w:pPr>
        <w:pStyle w:val="1"/>
      </w:pPr>
    </w:p>
    <w:p w:rsidR="00CF0521" w:rsidRPr="00582E50" w:rsidRDefault="00CF0521" w:rsidP="00CF0521">
      <w:pPr>
        <w:pStyle w:val="1"/>
      </w:pPr>
    </w:p>
    <w:p w:rsidR="00CF0521" w:rsidRPr="00582E50" w:rsidRDefault="00CF0521" w:rsidP="00CF0521">
      <w:pPr>
        <w:pStyle w:val="1"/>
      </w:pPr>
    </w:p>
    <w:p w:rsidR="00CF0521" w:rsidRPr="00582E50" w:rsidRDefault="00CF0521" w:rsidP="00CF0521">
      <w:pPr>
        <w:pStyle w:val="1"/>
      </w:pPr>
    </w:p>
    <w:p w:rsidR="00CF0521" w:rsidRPr="00582E50" w:rsidRDefault="00CF0521" w:rsidP="00CF0521">
      <w:pPr>
        <w:pStyle w:val="1"/>
      </w:pPr>
    </w:p>
    <w:p w:rsidR="00CF0521" w:rsidRPr="00582E50" w:rsidRDefault="00CF0521" w:rsidP="00CF0521">
      <w:pPr>
        <w:pStyle w:val="1"/>
      </w:pPr>
    </w:p>
    <w:p w:rsidR="00CF0521" w:rsidRPr="00582E50" w:rsidRDefault="00CF0521" w:rsidP="00CF0521">
      <w:pPr>
        <w:pStyle w:val="1"/>
      </w:pPr>
    </w:p>
    <w:p w:rsidR="00CF0521" w:rsidRPr="00582E50" w:rsidRDefault="00CF0521" w:rsidP="00CF0521">
      <w:pPr>
        <w:pStyle w:val="1"/>
      </w:pPr>
    </w:p>
    <w:p w:rsidR="00CF0521" w:rsidRPr="00582E50" w:rsidRDefault="00CF0521" w:rsidP="00CF0521">
      <w:pPr>
        <w:pStyle w:val="1"/>
      </w:pPr>
    </w:p>
    <w:p w:rsidR="00CF0521" w:rsidRPr="00582E50" w:rsidRDefault="00CF0521" w:rsidP="00CF0521">
      <w:pPr>
        <w:pStyle w:val="1"/>
      </w:pPr>
    </w:p>
    <w:p w:rsidR="00CF0521" w:rsidRPr="00582E50" w:rsidRDefault="00CF0521" w:rsidP="00CF0521">
      <w:pPr>
        <w:pStyle w:val="1"/>
      </w:pPr>
    </w:p>
    <w:p w:rsidR="00CF0521" w:rsidRPr="00582E50" w:rsidRDefault="00CF0521" w:rsidP="00CF0521">
      <w:pPr>
        <w:pStyle w:val="1"/>
      </w:pPr>
    </w:p>
    <w:p w:rsidR="00CF0521" w:rsidRPr="00582E50" w:rsidRDefault="00CF0521" w:rsidP="00CF0521">
      <w:pPr>
        <w:pStyle w:val="1"/>
      </w:pPr>
    </w:p>
    <w:p w:rsidR="00CF0521" w:rsidRPr="00582E50" w:rsidRDefault="00CF0521" w:rsidP="00CF0521">
      <w:pPr>
        <w:pStyle w:val="1"/>
      </w:pPr>
    </w:p>
    <w:p w:rsidR="00CF0521" w:rsidRPr="00582E50" w:rsidRDefault="00CF0521" w:rsidP="00CF0521">
      <w:pPr>
        <w:pStyle w:val="1"/>
      </w:pPr>
    </w:p>
    <w:p w:rsidR="00CF0521" w:rsidRPr="00582E50" w:rsidRDefault="00CF0521" w:rsidP="00CF0521">
      <w:pPr>
        <w:pStyle w:val="1"/>
      </w:pPr>
    </w:p>
    <w:p w:rsidR="00CF0521" w:rsidRPr="00582E50" w:rsidRDefault="00CF0521" w:rsidP="00CF0521">
      <w:pPr>
        <w:pStyle w:val="1"/>
      </w:pPr>
    </w:p>
    <w:p w:rsidR="00CF0521" w:rsidRDefault="00CF0521" w:rsidP="001431E4">
      <w:pPr>
        <w:pStyle w:val="1"/>
        <w:ind w:left="-360" w:right="-365"/>
      </w:pPr>
    </w:p>
    <w:p w:rsidR="00CF0521" w:rsidRDefault="00CF0521" w:rsidP="00CF0521"/>
    <w:p w:rsidR="00D40BCF" w:rsidRDefault="00D40BCF"/>
    <w:sectPr w:rsidR="00D40BCF" w:rsidSect="001714B1">
      <w:pgSz w:w="11906" w:h="16838"/>
      <w:pgMar w:top="53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AA3" w:rsidRDefault="00456AA3">
      <w:r>
        <w:separator/>
      </w:r>
    </w:p>
  </w:endnote>
  <w:endnote w:type="continuationSeparator" w:id="1">
    <w:p w:rsidR="00456AA3" w:rsidRDefault="00456A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AA3" w:rsidRDefault="00456AA3">
      <w:r>
        <w:separator/>
      </w:r>
    </w:p>
  </w:footnote>
  <w:footnote w:type="continuationSeparator" w:id="1">
    <w:p w:rsidR="00456AA3" w:rsidRDefault="00456A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F6881"/>
    <w:multiLevelType w:val="hybridMultilevel"/>
    <w:tmpl w:val="A9141592"/>
    <w:lvl w:ilvl="0" w:tplc="9E72EE1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172B24"/>
    <w:multiLevelType w:val="multilevel"/>
    <w:tmpl w:val="5B4E1EFE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>
    <w:nsid w:val="3C414CE1"/>
    <w:multiLevelType w:val="hybridMultilevel"/>
    <w:tmpl w:val="DCD8EE50"/>
    <w:lvl w:ilvl="0" w:tplc="90660C4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1BEEC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FC112E"/>
    <w:multiLevelType w:val="hybridMultilevel"/>
    <w:tmpl w:val="577A4D88"/>
    <w:lvl w:ilvl="0" w:tplc="2E48F314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4A0E3AC4"/>
    <w:multiLevelType w:val="multilevel"/>
    <w:tmpl w:val="053E6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5">
    <w:nsid w:val="73955E53"/>
    <w:multiLevelType w:val="multilevel"/>
    <w:tmpl w:val="41D4E52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0521"/>
    <w:rsid w:val="0000072D"/>
    <w:rsid w:val="000332FF"/>
    <w:rsid w:val="00036446"/>
    <w:rsid w:val="00061C29"/>
    <w:rsid w:val="000710CB"/>
    <w:rsid w:val="00073E70"/>
    <w:rsid w:val="00080D2E"/>
    <w:rsid w:val="00091D54"/>
    <w:rsid w:val="000B5AA0"/>
    <w:rsid w:val="000D4685"/>
    <w:rsid w:val="000F4673"/>
    <w:rsid w:val="00104C9A"/>
    <w:rsid w:val="00112B79"/>
    <w:rsid w:val="00123AE8"/>
    <w:rsid w:val="001250D3"/>
    <w:rsid w:val="00131746"/>
    <w:rsid w:val="0013406A"/>
    <w:rsid w:val="001341D1"/>
    <w:rsid w:val="001431E4"/>
    <w:rsid w:val="00155313"/>
    <w:rsid w:val="001614E7"/>
    <w:rsid w:val="001714B1"/>
    <w:rsid w:val="001718F5"/>
    <w:rsid w:val="001763B0"/>
    <w:rsid w:val="00177C5C"/>
    <w:rsid w:val="00193CDE"/>
    <w:rsid w:val="001B0646"/>
    <w:rsid w:val="001B69ED"/>
    <w:rsid w:val="001C198E"/>
    <w:rsid w:val="001C334E"/>
    <w:rsid w:val="001C3CD2"/>
    <w:rsid w:val="001E3E38"/>
    <w:rsid w:val="002114C1"/>
    <w:rsid w:val="002125E3"/>
    <w:rsid w:val="00235FAB"/>
    <w:rsid w:val="00242A02"/>
    <w:rsid w:val="002448BA"/>
    <w:rsid w:val="002528BE"/>
    <w:rsid w:val="0026514A"/>
    <w:rsid w:val="00272052"/>
    <w:rsid w:val="00281D7E"/>
    <w:rsid w:val="00281FD5"/>
    <w:rsid w:val="002851C4"/>
    <w:rsid w:val="00294202"/>
    <w:rsid w:val="002A19EB"/>
    <w:rsid w:val="002A3AD0"/>
    <w:rsid w:val="002B3E8D"/>
    <w:rsid w:val="002E18D6"/>
    <w:rsid w:val="002F283F"/>
    <w:rsid w:val="003527E7"/>
    <w:rsid w:val="00360BD8"/>
    <w:rsid w:val="00380220"/>
    <w:rsid w:val="00381866"/>
    <w:rsid w:val="00383DF6"/>
    <w:rsid w:val="00386B72"/>
    <w:rsid w:val="003A042F"/>
    <w:rsid w:val="003A6702"/>
    <w:rsid w:val="003E6252"/>
    <w:rsid w:val="003F1440"/>
    <w:rsid w:val="00427871"/>
    <w:rsid w:val="004321FC"/>
    <w:rsid w:val="00440A9E"/>
    <w:rsid w:val="004423DF"/>
    <w:rsid w:val="00453F1A"/>
    <w:rsid w:val="0045507B"/>
    <w:rsid w:val="00455677"/>
    <w:rsid w:val="00456AA3"/>
    <w:rsid w:val="00470145"/>
    <w:rsid w:val="0048172E"/>
    <w:rsid w:val="0049633F"/>
    <w:rsid w:val="004A2053"/>
    <w:rsid w:val="004B2C84"/>
    <w:rsid w:val="004B511D"/>
    <w:rsid w:val="004C1417"/>
    <w:rsid w:val="005226C0"/>
    <w:rsid w:val="005312E7"/>
    <w:rsid w:val="00550FBB"/>
    <w:rsid w:val="00555C4A"/>
    <w:rsid w:val="00566DB6"/>
    <w:rsid w:val="00582128"/>
    <w:rsid w:val="00595BBD"/>
    <w:rsid w:val="005966B0"/>
    <w:rsid w:val="005A396F"/>
    <w:rsid w:val="005A44D8"/>
    <w:rsid w:val="005C7E15"/>
    <w:rsid w:val="006021CC"/>
    <w:rsid w:val="00616423"/>
    <w:rsid w:val="00617F46"/>
    <w:rsid w:val="00653815"/>
    <w:rsid w:val="0065495F"/>
    <w:rsid w:val="00674F53"/>
    <w:rsid w:val="006825FF"/>
    <w:rsid w:val="006A0EDD"/>
    <w:rsid w:val="006B093C"/>
    <w:rsid w:val="006D3475"/>
    <w:rsid w:val="006E2610"/>
    <w:rsid w:val="006E6823"/>
    <w:rsid w:val="006F2143"/>
    <w:rsid w:val="00710C4D"/>
    <w:rsid w:val="00713669"/>
    <w:rsid w:val="007145D1"/>
    <w:rsid w:val="007217AD"/>
    <w:rsid w:val="00722F6A"/>
    <w:rsid w:val="00745A20"/>
    <w:rsid w:val="007467C2"/>
    <w:rsid w:val="007528F7"/>
    <w:rsid w:val="0076447E"/>
    <w:rsid w:val="00764FD0"/>
    <w:rsid w:val="007661C4"/>
    <w:rsid w:val="00770E83"/>
    <w:rsid w:val="00780262"/>
    <w:rsid w:val="007D2AC6"/>
    <w:rsid w:val="00810C26"/>
    <w:rsid w:val="0083096E"/>
    <w:rsid w:val="008352DF"/>
    <w:rsid w:val="00835A31"/>
    <w:rsid w:val="0083719B"/>
    <w:rsid w:val="0085328D"/>
    <w:rsid w:val="00862DE4"/>
    <w:rsid w:val="008836E8"/>
    <w:rsid w:val="00893132"/>
    <w:rsid w:val="00894023"/>
    <w:rsid w:val="008B1FB3"/>
    <w:rsid w:val="008C27D3"/>
    <w:rsid w:val="008C2BD7"/>
    <w:rsid w:val="008D3AA8"/>
    <w:rsid w:val="008E5800"/>
    <w:rsid w:val="008F31EF"/>
    <w:rsid w:val="00902B64"/>
    <w:rsid w:val="009036D7"/>
    <w:rsid w:val="00915722"/>
    <w:rsid w:val="0092610B"/>
    <w:rsid w:val="00926201"/>
    <w:rsid w:val="00932EA0"/>
    <w:rsid w:val="009512FE"/>
    <w:rsid w:val="009610EE"/>
    <w:rsid w:val="0096694E"/>
    <w:rsid w:val="00967451"/>
    <w:rsid w:val="00973C42"/>
    <w:rsid w:val="00985723"/>
    <w:rsid w:val="009A5D3E"/>
    <w:rsid w:val="009B3AA7"/>
    <w:rsid w:val="009C30E2"/>
    <w:rsid w:val="009E170F"/>
    <w:rsid w:val="009E5213"/>
    <w:rsid w:val="00A0115F"/>
    <w:rsid w:val="00A05043"/>
    <w:rsid w:val="00A54FBB"/>
    <w:rsid w:val="00A57BCF"/>
    <w:rsid w:val="00A768AB"/>
    <w:rsid w:val="00A82FC4"/>
    <w:rsid w:val="00A95B28"/>
    <w:rsid w:val="00AC517B"/>
    <w:rsid w:val="00B3584A"/>
    <w:rsid w:val="00B53285"/>
    <w:rsid w:val="00B7575B"/>
    <w:rsid w:val="00B8056E"/>
    <w:rsid w:val="00BA6915"/>
    <w:rsid w:val="00BB19FE"/>
    <w:rsid w:val="00BD5767"/>
    <w:rsid w:val="00BD7F20"/>
    <w:rsid w:val="00BE373E"/>
    <w:rsid w:val="00BE5609"/>
    <w:rsid w:val="00C050C7"/>
    <w:rsid w:val="00C11349"/>
    <w:rsid w:val="00C1253B"/>
    <w:rsid w:val="00C16C2A"/>
    <w:rsid w:val="00C20A01"/>
    <w:rsid w:val="00C26AF1"/>
    <w:rsid w:val="00C56F65"/>
    <w:rsid w:val="00C632F9"/>
    <w:rsid w:val="00CA0C2B"/>
    <w:rsid w:val="00CA2327"/>
    <w:rsid w:val="00CC5483"/>
    <w:rsid w:val="00CF0521"/>
    <w:rsid w:val="00D14C63"/>
    <w:rsid w:val="00D2035B"/>
    <w:rsid w:val="00D40BCF"/>
    <w:rsid w:val="00D70862"/>
    <w:rsid w:val="00D77589"/>
    <w:rsid w:val="00D77AA3"/>
    <w:rsid w:val="00D90F9F"/>
    <w:rsid w:val="00DA5A07"/>
    <w:rsid w:val="00DA68C5"/>
    <w:rsid w:val="00DB1E99"/>
    <w:rsid w:val="00DB4078"/>
    <w:rsid w:val="00DE789E"/>
    <w:rsid w:val="00DF116A"/>
    <w:rsid w:val="00DF5863"/>
    <w:rsid w:val="00E00B22"/>
    <w:rsid w:val="00E166EC"/>
    <w:rsid w:val="00E30522"/>
    <w:rsid w:val="00E41D95"/>
    <w:rsid w:val="00E52F8A"/>
    <w:rsid w:val="00E628D8"/>
    <w:rsid w:val="00E7007F"/>
    <w:rsid w:val="00E735E2"/>
    <w:rsid w:val="00E73EC0"/>
    <w:rsid w:val="00E74397"/>
    <w:rsid w:val="00EE3C78"/>
    <w:rsid w:val="00EF653E"/>
    <w:rsid w:val="00EF760B"/>
    <w:rsid w:val="00F059F0"/>
    <w:rsid w:val="00F1657A"/>
    <w:rsid w:val="00F24A10"/>
    <w:rsid w:val="00F726D8"/>
    <w:rsid w:val="00F73070"/>
    <w:rsid w:val="00F77592"/>
    <w:rsid w:val="00F93C5A"/>
    <w:rsid w:val="00FB2062"/>
    <w:rsid w:val="00FB2640"/>
    <w:rsid w:val="00FB3EBD"/>
    <w:rsid w:val="00FD1B7A"/>
    <w:rsid w:val="00FF1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0521"/>
    <w:rPr>
      <w:sz w:val="24"/>
      <w:szCs w:val="24"/>
    </w:rPr>
  </w:style>
  <w:style w:type="paragraph" w:styleId="3">
    <w:name w:val="heading 3"/>
    <w:basedOn w:val="a"/>
    <w:next w:val="a"/>
    <w:qFormat/>
    <w:rsid w:val="00CF05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next w:val="a"/>
    <w:rsid w:val="00B3584A"/>
    <w:pPr>
      <w:jc w:val="both"/>
    </w:pPr>
    <w:rPr>
      <w:szCs w:val="22"/>
      <w:lang w:eastAsia="en-US"/>
    </w:rPr>
  </w:style>
  <w:style w:type="paragraph" w:customStyle="1" w:styleId="ConsPlusTitle">
    <w:name w:val="ConsPlusTitle"/>
    <w:rsid w:val="00CF052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Title"/>
    <w:basedOn w:val="a"/>
    <w:qFormat/>
    <w:rsid w:val="00CF0521"/>
    <w:pPr>
      <w:jc w:val="center"/>
    </w:pPr>
    <w:rPr>
      <w:b/>
      <w:sz w:val="26"/>
      <w:szCs w:val="26"/>
    </w:rPr>
  </w:style>
  <w:style w:type="character" w:styleId="a4">
    <w:name w:val="Hyperlink"/>
    <w:rsid w:val="00CF0521"/>
    <w:rPr>
      <w:color w:val="1A3DC1"/>
      <w:u w:val="single"/>
    </w:rPr>
  </w:style>
  <w:style w:type="paragraph" w:customStyle="1" w:styleId="ConsPlusNormal">
    <w:name w:val="ConsPlusNormal"/>
    <w:rsid w:val="00CF052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5">
    <w:name w:val="Body Text"/>
    <w:basedOn w:val="a"/>
    <w:link w:val="a6"/>
    <w:rsid w:val="00CF0521"/>
    <w:pPr>
      <w:spacing w:after="120"/>
    </w:pPr>
  </w:style>
  <w:style w:type="character" w:customStyle="1" w:styleId="a6">
    <w:name w:val="Основной текст Знак"/>
    <w:link w:val="a5"/>
    <w:rsid w:val="00CF0521"/>
    <w:rPr>
      <w:sz w:val="24"/>
      <w:szCs w:val="24"/>
      <w:lang w:val="ru-RU" w:eastAsia="ru-RU" w:bidi="ar-SA"/>
    </w:rPr>
  </w:style>
  <w:style w:type="paragraph" w:customStyle="1" w:styleId="2">
    <w:name w:val="Абзац списка2"/>
    <w:basedOn w:val="a"/>
    <w:link w:val="a7"/>
    <w:rsid w:val="00CF0521"/>
    <w:pPr>
      <w:spacing w:after="200" w:line="276" w:lineRule="auto"/>
      <w:ind w:left="720"/>
      <w:contextualSpacing/>
      <w:jc w:val="both"/>
    </w:pPr>
    <w:rPr>
      <w:rFonts w:eastAsia="Calibri"/>
      <w:sz w:val="22"/>
      <w:szCs w:val="22"/>
      <w:lang/>
    </w:rPr>
  </w:style>
  <w:style w:type="character" w:customStyle="1" w:styleId="a7">
    <w:name w:val="Абзац списка Знак"/>
    <w:link w:val="2"/>
    <w:locked/>
    <w:rsid w:val="00CF0521"/>
    <w:rPr>
      <w:rFonts w:eastAsia="Calibri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3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eloilinskoe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seloilinskoe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CF7FAC5E4FC5662893B06D618C958184BF34D857EFD40000D5B158EK2C7N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6CF7FAC5E4FC5662893B06D618C9581843F24C857BFE1D0A0502198C2075A2F80029AC99A5EFA379KFC1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49FB7277865A911A4480DED01C6B0262278F5C562FEAC96A4A05ED7793FE09642CDCD0DD841D5F7yCs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6160</Words>
  <Characters>35116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NhT</Company>
  <LinksUpToDate>false</LinksUpToDate>
  <CharactersWithSpaces>41194</CharactersWithSpaces>
  <SharedDoc>false</SharedDoc>
  <HLinks>
    <vt:vector size="30" baseType="variant">
      <vt:variant>
        <vt:i4>7929914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consultantplus://offline/ref=6CF7FAC5E4FC5662893B06D618C958184BF34D857EFD40000D5B158EK2C7N</vt:lpwstr>
      </vt:variant>
      <vt:variant>
        <vt:lpwstr/>
      </vt:variant>
      <vt:variant>
        <vt:i4>7536690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consultantplus://offline/ref=6CF7FAC5E4FC5662893B06D618C9581843F24C857BFE1D0A0502198C2075A2F80029AC99A5EFA379KFC1N</vt:lpwstr>
      </vt:variant>
      <vt:variant>
        <vt:lpwstr/>
      </vt:variant>
      <vt:variant>
        <vt:i4>7602275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consultantplus://offline/ref=849FB7277865A911A4480DED01C6B0262278F5C562FEAC96A4A05ED7793FE09642CDCD0DD841D5F7yCsAN</vt:lpwstr>
      </vt:variant>
      <vt:variant>
        <vt:lpwstr/>
      </vt:variant>
      <vt:variant>
        <vt:i4>1966172</vt:i4>
      </vt:variant>
      <vt:variant>
        <vt:i4>3</vt:i4>
      </vt:variant>
      <vt:variant>
        <vt:i4>0</vt:i4>
      </vt:variant>
      <vt:variant>
        <vt:i4>5</vt:i4>
      </vt:variant>
      <vt:variant>
        <vt:lpwstr>http://www.golovteevo.ru/</vt:lpwstr>
      </vt:variant>
      <vt:variant>
        <vt:lpwstr/>
      </vt:variant>
      <vt:variant>
        <vt:i4>1441847</vt:i4>
      </vt:variant>
      <vt:variant>
        <vt:i4>0</vt:i4>
      </vt:variant>
      <vt:variant>
        <vt:i4>0</vt:i4>
      </vt:variant>
      <vt:variant>
        <vt:i4>5</vt:i4>
      </vt:variant>
      <vt:variant>
        <vt:lpwstr>mailto:selogolovteevo@gmail.com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Саша</cp:lastModifiedBy>
  <cp:revision>4</cp:revision>
  <cp:lastPrinted>2015-04-01T07:47:00Z</cp:lastPrinted>
  <dcterms:created xsi:type="dcterms:W3CDTF">2015-04-13T07:54:00Z</dcterms:created>
  <dcterms:modified xsi:type="dcterms:W3CDTF">2015-04-13T08:31:00Z</dcterms:modified>
</cp:coreProperties>
</file>