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58" w:rsidRDefault="00D14552" w:rsidP="004E2858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bookmarkStart w:id="0" w:name="_GoBack"/>
      <w:bookmarkEnd w:id="0"/>
      <w:r w:rsidRPr="00D14552">
        <w:rPr>
          <w:rFonts w:ascii="Times New Roman" w:eastAsia="Times New Roman" w:hAnsi="Times New Roman" w:cs="Times New Roman"/>
          <w:kern w:val="36"/>
          <w:sz w:val="36"/>
          <w:szCs w:val="36"/>
        </w:rPr>
        <w:t>Основные принципы ППМИ (Программа поддержки местных инициатив Калужской области):</w:t>
      </w: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>– участниками проекта являются городские и сельские поселения Калужской области;</w:t>
      </w: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>– проблема, решаемая в рамках проекта, определяется на общем собрании граждан, и должна соответствовать полномочиям городского или сельского поселения;</w:t>
      </w: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>– число заявок, поданных от сельского поселения, не может превышать число населенных пунктов, входящих в него;</w:t>
      </w: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>– общая сумма субсидий областного бюджета на одно сельское поселение </w:t>
      </w:r>
      <w:r w:rsidRPr="004E2858">
        <w:rPr>
          <w:rFonts w:ascii="Times New Roman" w:eastAsia="Times New Roman" w:hAnsi="Times New Roman" w:cs="Times New Roman"/>
          <w:b/>
          <w:bCs/>
          <w:sz w:val="28"/>
          <w:szCs w:val="28"/>
        </w:rPr>
        <w:t>не может превышать 1000000 (1 млн.)  рублей</w:t>
      </w:r>
      <w:r w:rsidRPr="004E28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E2858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4E2858">
        <w:rPr>
          <w:rFonts w:ascii="Times New Roman" w:eastAsia="Times New Roman" w:hAnsi="Times New Roman" w:cs="Times New Roman"/>
          <w:sz w:val="28"/>
          <w:szCs w:val="28"/>
        </w:rPr>
        <w:t xml:space="preserve"> со стороны местного бюджета </w:t>
      </w:r>
      <w:r w:rsidRPr="004E2858">
        <w:rPr>
          <w:rFonts w:ascii="Times New Roman" w:eastAsia="Times New Roman" w:hAnsi="Times New Roman" w:cs="Times New Roman"/>
          <w:b/>
          <w:bCs/>
          <w:sz w:val="28"/>
          <w:szCs w:val="28"/>
        </w:rPr>
        <w:t>не может быть менее 5% от суммы привлекаемой субсидии</w:t>
      </w:r>
      <w:r w:rsidRPr="004E28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4E2858">
        <w:rPr>
          <w:rFonts w:ascii="Times New Roman" w:eastAsia="Times New Roman" w:hAnsi="Times New Roman" w:cs="Times New Roman"/>
          <w:sz w:val="28"/>
          <w:szCs w:val="28"/>
        </w:rPr>
        <w:t>минимальное</w:t>
      </w:r>
      <w:proofErr w:type="gramEnd"/>
      <w:r w:rsidRPr="004E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858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4E2858">
        <w:rPr>
          <w:rFonts w:ascii="Times New Roman" w:eastAsia="Times New Roman" w:hAnsi="Times New Roman" w:cs="Times New Roman"/>
          <w:sz w:val="28"/>
          <w:szCs w:val="28"/>
        </w:rPr>
        <w:t xml:space="preserve"> со стороны населения </w:t>
      </w:r>
      <w:r w:rsidRPr="004E2858">
        <w:rPr>
          <w:rFonts w:ascii="Times New Roman" w:eastAsia="Times New Roman" w:hAnsi="Times New Roman" w:cs="Times New Roman"/>
          <w:b/>
          <w:bCs/>
          <w:sz w:val="28"/>
          <w:szCs w:val="28"/>
        </w:rPr>
        <w:t>не может быть менее 1% от суммы субсидии</w:t>
      </w:r>
      <w:r w:rsidRPr="004E28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552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>– приветствуется привлечение иных внебюджетных средств (финансовые и материальные средства предприятий, организаций, индивидуальных предпринимателей, спонсорская и благотворительная помощь хозяйствующих субъектов).</w:t>
      </w:r>
    </w:p>
    <w:p w:rsidR="00005FC5" w:rsidRPr="004E2858" w:rsidRDefault="00005FC5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b/>
          <w:bCs/>
          <w:sz w:val="28"/>
          <w:szCs w:val="28"/>
        </w:rPr>
        <w:t>– Выбранный проект от сельского поселения проходит конкурсный отбор в Калужской области</w:t>
      </w:r>
      <w:r w:rsidRPr="004E2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Критерии конкурсного отбора:</w:t>
      </w: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 xml:space="preserve">– уровень </w:t>
      </w:r>
      <w:proofErr w:type="spellStart"/>
      <w:r w:rsidRPr="004E285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4E2858">
        <w:rPr>
          <w:rFonts w:ascii="Times New Roman" w:eastAsia="Times New Roman" w:hAnsi="Times New Roman" w:cs="Times New Roman"/>
          <w:sz w:val="28"/>
          <w:szCs w:val="28"/>
        </w:rPr>
        <w:t xml:space="preserve"> проекта в денежной форме (местный бюджет и население);</w:t>
      </w: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>– социальная эффективность проекта (готовность объекта по завершению проекта, доля населения, получающего непосредственную пользу);</w:t>
      </w: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>– степень участия населения, предприятий и организаций, структур некоммерческого сектора в определении проблемы;</w:t>
      </w: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>– степень участия населения в строительстве, обеспечении  эксплуатации, содержании объекта по завершению реализации проекта;</w:t>
      </w:r>
    </w:p>
    <w:p w:rsidR="00D14552" w:rsidRPr="004E2858" w:rsidRDefault="00D14552" w:rsidP="009920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>– количество создаваемых или сохраненных рабочих мест;</w:t>
      </w:r>
    </w:p>
    <w:p w:rsidR="008037EC" w:rsidRPr="004E2858" w:rsidRDefault="00D14552" w:rsidP="004E28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58">
        <w:rPr>
          <w:rFonts w:ascii="Times New Roman" w:eastAsia="Times New Roman" w:hAnsi="Times New Roman" w:cs="Times New Roman"/>
          <w:sz w:val="28"/>
          <w:szCs w:val="28"/>
        </w:rPr>
        <w:t>– использование средств массовой информации и других средств изучения общественного мнения в процессе разработки проекта.</w:t>
      </w:r>
    </w:p>
    <w:sectPr w:rsidR="008037EC" w:rsidRPr="004E2858" w:rsidSect="00005F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52"/>
    <w:rsid w:val="00005FC5"/>
    <w:rsid w:val="001F4D47"/>
    <w:rsid w:val="004E2858"/>
    <w:rsid w:val="008037EC"/>
    <w:rsid w:val="00992003"/>
    <w:rsid w:val="00D14552"/>
    <w:rsid w:val="00F0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5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14552"/>
    <w:rPr>
      <w:color w:val="0000FF"/>
      <w:u w:val="single"/>
    </w:rPr>
  </w:style>
  <w:style w:type="character" w:customStyle="1" w:styleId="kbsep">
    <w:name w:val="kb_sep"/>
    <w:basedOn w:val="a0"/>
    <w:rsid w:val="00D14552"/>
  </w:style>
  <w:style w:type="character" w:customStyle="1" w:styleId="kbtitle">
    <w:name w:val="kb_title"/>
    <w:basedOn w:val="a0"/>
    <w:rsid w:val="00D14552"/>
  </w:style>
  <w:style w:type="paragraph" w:styleId="a4">
    <w:name w:val="Normal (Web)"/>
    <w:basedOn w:val="a"/>
    <w:uiPriority w:val="99"/>
    <w:semiHidden/>
    <w:unhideWhenUsed/>
    <w:rsid w:val="00D1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4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5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14552"/>
    <w:rPr>
      <w:color w:val="0000FF"/>
      <w:u w:val="single"/>
    </w:rPr>
  </w:style>
  <w:style w:type="character" w:customStyle="1" w:styleId="kbsep">
    <w:name w:val="kb_sep"/>
    <w:basedOn w:val="a0"/>
    <w:rsid w:val="00D14552"/>
  </w:style>
  <w:style w:type="character" w:customStyle="1" w:styleId="kbtitle">
    <w:name w:val="kb_title"/>
    <w:basedOn w:val="a0"/>
    <w:rsid w:val="00D14552"/>
  </w:style>
  <w:style w:type="paragraph" w:styleId="a4">
    <w:name w:val="Normal (Web)"/>
    <w:basedOn w:val="a"/>
    <w:uiPriority w:val="99"/>
    <w:semiHidden/>
    <w:unhideWhenUsed/>
    <w:rsid w:val="00D1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4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3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2019-02-18T09:29:00Z</dcterms:created>
  <dcterms:modified xsi:type="dcterms:W3CDTF">2019-02-18T09:29:00Z</dcterms:modified>
</cp:coreProperties>
</file>