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44" w:rsidRDefault="00861244" w:rsidP="00861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61244" w:rsidRPr="00317D39" w:rsidRDefault="00861244" w:rsidP="00861244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>КАЛУЖСКАЯ ОБЛАСТЬ</w:t>
      </w:r>
      <w:r w:rsidRPr="00317D39">
        <w:rPr>
          <w:b/>
          <w:sz w:val="28"/>
          <w:szCs w:val="28"/>
        </w:rPr>
        <w:br/>
        <w:t>МАЛОЯРОСЛАВЕЦКИЙ РАЙОН</w:t>
      </w:r>
    </w:p>
    <w:p w:rsidR="00861244" w:rsidRDefault="00861244" w:rsidP="00861244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 xml:space="preserve">АДМИНИСТРАЦИЯ СЕЛЬСКОГО ПОСЕЛЕНИЯ </w:t>
      </w:r>
    </w:p>
    <w:p w:rsidR="00861244" w:rsidRPr="00317D39" w:rsidRDefault="00861244" w:rsidP="00861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ИЛЬИНСКОЕ</w:t>
      </w:r>
      <w:r w:rsidRPr="00317D39">
        <w:rPr>
          <w:b/>
          <w:sz w:val="28"/>
          <w:szCs w:val="28"/>
        </w:rPr>
        <w:t>»</w:t>
      </w:r>
    </w:p>
    <w:p w:rsidR="00861244" w:rsidRDefault="00861244" w:rsidP="00861244">
      <w:pPr>
        <w:jc w:val="center"/>
        <w:rPr>
          <w:b/>
          <w:sz w:val="32"/>
          <w:szCs w:val="32"/>
        </w:rPr>
      </w:pPr>
    </w:p>
    <w:p w:rsidR="00861244" w:rsidRPr="00317D39" w:rsidRDefault="00861244" w:rsidP="00861244">
      <w:pPr>
        <w:jc w:val="center"/>
        <w:rPr>
          <w:b/>
          <w:sz w:val="30"/>
          <w:szCs w:val="30"/>
        </w:rPr>
      </w:pPr>
      <w:proofErr w:type="gramStart"/>
      <w:r w:rsidRPr="00317D39">
        <w:rPr>
          <w:b/>
          <w:sz w:val="30"/>
          <w:szCs w:val="30"/>
        </w:rPr>
        <w:t>П</w:t>
      </w:r>
      <w:proofErr w:type="gramEnd"/>
      <w:r w:rsidRPr="00317D39">
        <w:rPr>
          <w:b/>
          <w:sz w:val="30"/>
          <w:szCs w:val="30"/>
        </w:rPr>
        <w:t xml:space="preserve"> О С Т А Н О В Л Е Н И Е</w:t>
      </w:r>
    </w:p>
    <w:p w:rsidR="00861244" w:rsidRDefault="00861244" w:rsidP="00861244">
      <w:pPr>
        <w:jc w:val="center"/>
        <w:rPr>
          <w:b/>
          <w:sz w:val="32"/>
          <w:szCs w:val="32"/>
        </w:rPr>
      </w:pPr>
    </w:p>
    <w:p w:rsidR="00861244" w:rsidRPr="001A2E7D" w:rsidRDefault="000210C7" w:rsidP="008612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861244">
        <w:rPr>
          <w:b/>
          <w:sz w:val="28"/>
          <w:szCs w:val="28"/>
        </w:rPr>
        <w:t xml:space="preserve"> </w:t>
      </w:r>
      <w:r w:rsidR="001B524D">
        <w:rPr>
          <w:b/>
          <w:sz w:val="28"/>
          <w:szCs w:val="28"/>
        </w:rPr>
        <w:t>января</w:t>
      </w:r>
      <w:r w:rsidR="00861244">
        <w:rPr>
          <w:b/>
          <w:sz w:val="28"/>
          <w:szCs w:val="28"/>
        </w:rPr>
        <w:t xml:space="preserve"> 2023</w:t>
      </w:r>
      <w:r w:rsidR="00861244" w:rsidRPr="001A2E7D">
        <w:rPr>
          <w:b/>
          <w:sz w:val="28"/>
          <w:szCs w:val="28"/>
        </w:rPr>
        <w:t xml:space="preserve"> г.        </w:t>
      </w:r>
      <w:r w:rsidR="00861244" w:rsidRPr="001A2E7D">
        <w:rPr>
          <w:b/>
          <w:sz w:val="28"/>
          <w:szCs w:val="28"/>
        </w:rPr>
        <w:tab/>
      </w:r>
      <w:r w:rsidR="00861244" w:rsidRPr="001A2E7D">
        <w:rPr>
          <w:b/>
          <w:sz w:val="28"/>
          <w:szCs w:val="28"/>
        </w:rPr>
        <w:tab/>
      </w:r>
      <w:r w:rsidR="00861244" w:rsidRPr="001A2E7D">
        <w:rPr>
          <w:b/>
          <w:sz w:val="28"/>
          <w:szCs w:val="28"/>
        </w:rPr>
        <w:tab/>
      </w:r>
      <w:r w:rsidR="00861244" w:rsidRPr="001A2E7D">
        <w:rPr>
          <w:b/>
          <w:sz w:val="28"/>
          <w:szCs w:val="28"/>
        </w:rPr>
        <w:tab/>
      </w:r>
      <w:r w:rsidR="00861244" w:rsidRPr="001A2E7D">
        <w:rPr>
          <w:b/>
          <w:sz w:val="28"/>
          <w:szCs w:val="28"/>
        </w:rPr>
        <w:tab/>
        <w:t xml:space="preserve">                                 №</w:t>
      </w:r>
      <w:r w:rsidR="00823278">
        <w:rPr>
          <w:b/>
          <w:sz w:val="28"/>
          <w:szCs w:val="28"/>
        </w:rPr>
        <w:t>6</w:t>
      </w:r>
      <w:r w:rsidR="00861244" w:rsidRPr="001A2E7D">
        <w:rPr>
          <w:b/>
          <w:sz w:val="28"/>
          <w:szCs w:val="28"/>
        </w:rPr>
        <w:t xml:space="preserve"> </w:t>
      </w:r>
    </w:p>
    <w:p w:rsidR="00861244" w:rsidRPr="00F54238" w:rsidRDefault="00861244" w:rsidP="00861244">
      <w:pPr>
        <w:rPr>
          <w:b/>
          <w:sz w:val="26"/>
          <w:szCs w:val="26"/>
        </w:rPr>
      </w:pPr>
    </w:p>
    <w:p w:rsidR="00861244" w:rsidRDefault="00861244" w:rsidP="00861244">
      <w:pPr>
        <w:jc w:val="both"/>
        <w:rPr>
          <w:b/>
          <w:sz w:val="28"/>
          <w:szCs w:val="28"/>
        </w:rPr>
      </w:pPr>
      <w:r w:rsidRPr="00861244">
        <w:rPr>
          <w:b/>
          <w:sz w:val="28"/>
          <w:szCs w:val="28"/>
        </w:rPr>
        <w:t>О порядке сообщения отдельными</w:t>
      </w:r>
      <w:r>
        <w:rPr>
          <w:b/>
          <w:sz w:val="28"/>
          <w:szCs w:val="28"/>
        </w:rPr>
        <w:t xml:space="preserve"> </w:t>
      </w:r>
      <w:r w:rsidRPr="00861244">
        <w:rPr>
          <w:b/>
          <w:sz w:val="28"/>
          <w:szCs w:val="28"/>
        </w:rPr>
        <w:t xml:space="preserve">категориями </w:t>
      </w:r>
    </w:p>
    <w:p w:rsidR="00861244" w:rsidRPr="00861244" w:rsidRDefault="00861244" w:rsidP="00861244">
      <w:pPr>
        <w:jc w:val="both"/>
        <w:rPr>
          <w:b/>
          <w:sz w:val="28"/>
          <w:szCs w:val="28"/>
        </w:rPr>
      </w:pPr>
      <w:r w:rsidRPr="00861244">
        <w:rPr>
          <w:b/>
          <w:sz w:val="28"/>
          <w:szCs w:val="28"/>
        </w:rPr>
        <w:t xml:space="preserve">лиц о получении подарка в связи с </w:t>
      </w:r>
      <w:proofErr w:type="gramStart"/>
      <w:r w:rsidRPr="00861244">
        <w:rPr>
          <w:b/>
          <w:sz w:val="28"/>
          <w:szCs w:val="28"/>
        </w:rPr>
        <w:t>протокольными</w:t>
      </w:r>
      <w:proofErr w:type="gramEnd"/>
      <w:r w:rsidRPr="00861244">
        <w:rPr>
          <w:b/>
          <w:sz w:val="28"/>
          <w:szCs w:val="28"/>
        </w:rPr>
        <w:t xml:space="preserve"> </w:t>
      </w:r>
    </w:p>
    <w:p w:rsidR="00861244" w:rsidRDefault="00861244" w:rsidP="00861244">
      <w:pPr>
        <w:jc w:val="both"/>
        <w:rPr>
          <w:b/>
          <w:sz w:val="28"/>
          <w:szCs w:val="28"/>
        </w:rPr>
      </w:pPr>
      <w:r w:rsidRPr="00861244">
        <w:rPr>
          <w:b/>
          <w:sz w:val="28"/>
          <w:szCs w:val="28"/>
        </w:rPr>
        <w:t>мероприятиями, служебными</w:t>
      </w:r>
      <w:r>
        <w:rPr>
          <w:b/>
          <w:sz w:val="28"/>
          <w:szCs w:val="28"/>
        </w:rPr>
        <w:t xml:space="preserve"> </w:t>
      </w:r>
      <w:r w:rsidRPr="00861244">
        <w:rPr>
          <w:b/>
          <w:sz w:val="28"/>
          <w:szCs w:val="28"/>
        </w:rPr>
        <w:t xml:space="preserve">командировками </w:t>
      </w:r>
    </w:p>
    <w:p w:rsidR="00861244" w:rsidRPr="00861244" w:rsidRDefault="00861244" w:rsidP="00861244">
      <w:pPr>
        <w:jc w:val="both"/>
        <w:rPr>
          <w:b/>
          <w:sz w:val="28"/>
          <w:szCs w:val="28"/>
        </w:rPr>
      </w:pPr>
      <w:r w:rsidRPr="00861244">
        <w:rPr>
          <w:b/>
          <w:sz w:val="28"/>
          <w:szCs w:val="28"/>
        </w:rPr>
        <w:t xml:space="preserve">и другими официальными мероприятиями, </w:t>
      </w:r>
    </w:p>
    <w:p w:rsidR="00861244" w:rsidRPr="00861244" w:rsidRDefault="00861244" w:rsidP="00861244">
      <w:pPr>
        <w:jc w:val="both"/>
        <w:rPr>
          <w:b/>
          <w:sz w:val="28"/>
          <w:szCs w:val="28"/>
        </w:rPr>
      </w:pPr>
      <w:proofErr w:type="gramStart"/>
      <w:r w:rsidRPr="00861244">
        <w:rPr>
          <w:b/>
          <w:sz w:val="28"/>
          <w:szCs w:val="28"/>
        </w:rPr>
        <w:t>участие</w:t>
      </w:r>
      <w:proofErr w:type="gramEnd"/>
      <w:r w:rsidRPr="00861244">
        <w:rPr>
          <w:b/>
          <w:sz w:val="28"/>
          <w:szCs w:val="28"/>
        </w:rPr>
        <w:t xml:space="preserve"> в которых связано с исполнением ими служебных </w:t>
      </w:r>
    </w:p>
    <w:p w:rsidR="00861244" w:rsidRPr="00861244" w:rsidRDefault="00861244" w:rsidP="00861244">
      <w:pPr>
        <w:jc w:val="both"/>
        <w:rPr>
          <w:b/>
          <w:sz w:val="28"/>
          <w:szCs w:val="28"/>
        </w:rPr>
      </w:pPr>
      <w:r w:rsidRPr="00861244">
        <w:rPr>
          <w:b/>
          <w:sz w:val="28"/>
          <w:szCs w:val="28"/>
        </w:rPr>
        <w:t xml:space="preserve">(должностных) </w:t>
      </w:r>
      <w:bookmarkStart w:id="0" w:name="_GoBack"/>
      <w:bookmarkEnd w:id="0"/>
      <w:r w:rsidRPr="00861244">
        <w:rPr>
          <w:b/>
          <w:sz w:val="28"/>
          <w:szCs w:val="28"/>
        </w:rPr>
        <w:t>обязанностей, сдачи и оценки подарка,</w:t>
      </w:r>
    </w:p>
    <w:p w:rsidR="00861244" w:rsidRDefault="00861244" w:rsidP="00861244">
      <w:pPr>
        <w:jc w:val="both"/>
        <w:rPr>
          <w:b/>
          <w:sz w:val="28"/>
          <w:szCs w:val="28"/>
        </w:rPr>
      </w:pPr>
      <w:r w:rsidRPr="00861244">
        <w:rPr>
          <w:b/>
          <w:sz w:val="28"/>
          <w:szCs w:val="28"/>
        </w:rPr>
        <w:t xml:space="preserve">реализации (выкупа) и зачисления средств, </w:t>
      </w:r>
    </w:p>
    <w:p w:rsidR="00861244" w:rsidRDefault="00861244" w:rsidP="00861244">
      <w:pPr>
        <w:jc w:val="both"/>
        <w:rPr>
          <w:sz w:val="26"/>
          <w:szCs w:val="26"/>
        </w:rPr>
      </w:pPr>
      <w:proofErr w:type="gramStart"/>
      <w:r w:rsidRPr="00861244">
        <w:rPr>
          <w:b/>
          <w:sz w:val="28"/>
          <w:szCs w:val="28"/>
        </w:rPr>
        <w:t>вырученных</w:t>
      </w:r>
      <w:proofErr w:type="gramEnd"/>
      <w:r w:rsidRPr="00861244">
        <w:rPr>
          <w:b/>
          <w:sz w:val="28"/>
          <w:szCs w:val="28"/>
        </w:rPr>
        <w:t xml:space="preserve"> от его реализации</w:t>
      </w:r>
      <w:r w:rsidRPr="00F54238">
        <w:rPr>
          <w:sz w:val="26"/>
          <w:szCs w:val="26"/>
        </w:rPr>
        <w:tab/>
      </w:r>
    </w:p>
    <w:p w:rsidR="00861244" w:rsidRPr="00861244" w:rsidRDefault="00861244" w:rsidP="00861244">
      <w:pPr>
        <w:jc w:val="both"/>
        <w:rPr>
          <w:b/>
          <w:sz w:val="28"/>
          <w:szCs w:val="28"/>
        </w:rPr>
      </w:pPr>
    </w:p>
    <w:p w:rsidR="00861244" w:rsidRPr="001A2E7D" w:rsidRDefault="00861244" w:rsidP="00861244">
      <w:pPr>
        <w:ind w:firstLine="709"/>
        <w:jc w:val="both"/>
        <w:rPr>
          <w:sz w:val="28"/>
          <w:szCs w:val="28"/>
        </w:rPr>
      </w:pPr>
      <w:proofErr w:type="gramStart"/>
      <w:r w:rsidRPr="00861244">
        <w:rPr>
          <w:sz w:val="28"/>
          <w:szCs w:val="28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2A3F3E">
        <w:rPr>
          <w:sz w:val="28"/>
          <w:szCs w:val="28"/>
        </w:rPr>
        <w:t>, администрация сельского</w:t>
      </w:r>
      <w:proofErr w:type="gramEnd"/>
      <w:r w:rsidRPr="002A3F3E">
        <w:rPr>
          <w:sz w:val="28"/>
          <w:szCs w:val="28"/>
        </w:rPr>
        <w:t xml:space="preserve"> поселения «Село Ильинское»</w:t>
      </w:r>
      <w:r w:rsidRPr="001A2E7D">
        <w:rPr>
          <w:sz w:val="28"/>
          <w:szCs w:val="28"/>
        </w:rPr>
        <w:t xml:space="preserve"> </w:t>
      </w:r>
      <w:r w:rsidRPr="001A2E7D">
        <w:rPr>
          <w:b/>
          <w:sz w:val="28"/>
          <w:szCs w:val="28"/>
        </w:rPr>
        <w:t>ПОСТАНОВЛЯЕТ:</w:t>
      </w:r>
    </w:p>
    <w:p w:rsidR="00861244" w:rsidRPr="00861244" w:rsidRDefault="00861244" w:rsidP="008612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1244">
        <w:rPr>
          <w:sz w:val="28"/>
          <w:szCs w:val="28"/>
        </w:rPr>
        <w:t xml:space="preserve">1. Утвердить прилагаемое Положение о порядке сообщения муниципальными служащими администрации сельского поселения «Село </w:t>
      </w:r>
      <w:r>
        <w:rPr>
          <w:sz w:val="28"/>
          <w:szCs w:val="28"/>
        </w:rPr>
        <w:t>Ильинское</w:t>
      </w:r>
      <w:r w:rsidRPr="00861244">
        <w:rPr>
          <w:sz w:val="28"/>
          <w:szCs w:val="28"/>
        </w:rPr>
        <w:t>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Положение).</w:t>
      </w:r>
    </w:p>
    <w:p w:rsidR="00861244" w:rsidRPr="00861244" w:rsidRDefault="00861244" w:rsidP="00861244">
      <w:pPr>
        <w:contextualSpacing/>
        <w:jc w:val="both"/>
        <w:rPr>
          <w:sz w:val="28"/>
          <w:szCs w:val="28"/>
        </w:rPr>
      </w:pPr>
      <w:r w:rsidRPr="00861244">
        <w:rPr>
          <w:rFonts w:eastAsia="Arial"/>
          <w:sz w:val="28"/>
          <w:szCs w:val="28"/>
        </w:rPr>
        <w:tab/>
        <w:t xml:space="preserve">2. </w:t>
      </w:r>
      <w:r w:rsidRPr="00861244">
        <w:rPr>
          <w:sz w:val="28"/>
          <w:szCs w:val="28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администрации сельского поселения «Село </w:t>
      </w:r>
      <w:r>
        <w:rPr>
          <w:sz w:val="28"/>
          <w:szCs w:val="28"/>
        </w:rPr>
        <w:t>Ильинское</w:t>
      </w:r>
      <w:r w:rsidRPr="00861244">
        <w:rPr>
          <w:sz w:val="28"/>
          <w:szCs w:val="28"/>
        </w:rPr>
        <w:t>» в связи с протокольным мероприятием, со служебной командировкой и с другим официальным мероприятием.</w:t>
      </w:r>
    </w:p>
    <w:p w:rsidR="00861244" w:rsidRPr="00B641D9" w:rsidRDefault="00861244" w:rsidP="00861244">
      <w:pPr>
        <w:jc w:val="both"/>
        <w:rPr>
          <w:sz w:val="26"/>
          <w:szCs w:val="26"/>
        </w:rPr>
      </w:pPr>
      <w:r w:rsidRPr="00B60AA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3</w:t>
      </w:r>
      <w:r w:rsidRPr="00B60AA6">
        <w:rPr>
          <w:sz w:val="28"/>
          <w:szCs w:val="28"/>
        </w:rPr>
        <w:t>. Настоящее постановление вступает в силу со дня его подписания и подлежит опубликованию (обнародованию).</w:t>
      </w:r>
      <w:r>
        <w:rPr>
          <w:sz w:val="28"/>
          <w:szCs w:val="28"/>
        </w:rPr>
        <w:tab/>
      </w:r>
    </w:p>
    <w:p w:rsidR="00861244" w:rsidRDefault="00861244" w:rsidP="00861244">
      <w:pPr>
        <w:rPr>
          <w:b/>
          <w:sz w:val="26"/>
          <w:szCs w:val="26"/>
        </w:rPr>
      </w:pPr>
    </w:p>
    <w:p w:rsidR="00861244" w:rsidRPr="001A2E7D" w:rsidRDefault="00861244" w:rsidP="00861244">
      <w:pPr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 xml:space="preserve">Врио Главы администрации </w:t>
      </w:r>
    </w:p>
    <w:p w:rsidR="00861244" w:rsidRPr="001A2E7D" w:rsidRDefault="00861244" w:rsidP="00861244">
      <w:pPr>
        <w:ind w:right="-1"/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>сельского поселения</w:t>
      </w:r>
    </w:p>
    <w:p w:rsidR="00861244" w:rsidRDefault="00861244" w:rsidP="00861244">
      <w:pPr>
        <w:ind w:right="-1"/>
        <w:rPr>
          <w:b/>
          <w:sz w:val="28"/>
          <w:szCs w:val="28"/>
        </w:rPr>
        <w:sectPr w:rsidR="0086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2E7D">
        <w:rPr>
          <w:b/>
          <w:sz w:val="28"/>
          <w:szCs w:val="28"/>
        </w:rPr>
        <w:t>«Село Ильинское»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</w:t>
      </w:r>
      <w:r w:rsidRPr="001A2E7D">
        <w:rPr>
          <w:b/>
          <w:sz w:val="28"/>
          <w:szCs w:val="28"/>
        </w:rPr>
        <w:t>Н.Н. Молчанов</w:t>
      </w:r>
    </w:p>
    <w:p w:rsidR="0025207C" w:rsidRDefault="00861244" w:rsidP="0025207C">
      <w:pPr>
        <w:ind w:left="5245"/>
        <w:jc w:val="right"/>
      </w:pPr>
      <w:r w:rsidRPr="00861244">
        <w:lastRenderedPageBreak/>
        <w:t xml:space="preserve">Приложение 1 </w:t>
      </w:r>
    </w:p>
    <w:p w:rsidR="00861244" w:rsidRPr="00861244" w:rsidRDefault="00861244" w:rsidP="0025207C">
      <w:pPr>
        <w:ind w:left="5245"/>
        <w:jc w:val="right"/>
      </w:pPr>
      <w:r w:rsidRPr="00861244">
        <w:t xml:space="preserve">к постановлению администрации  сельского поселения «Село </w:t>
      </w:r>
      <w:r w:rsidR="000210C7">
        <w:t>Ильинское» от 23</w:t>
      </w:r>
      <w:r w:rsidR="0025207C">
        <w:t xml:space="preserve">.01.2023г. № </w:t>
      </w:r>
      <w:r w:rsidR="00823278">
        <w:t>6</w:t>
      </w:r>
    </w:p>
    <w:p w:rsidR="00861244" w:rsidRPr="00861244" w:rsidRDefault="00861244" w:rsidP="00861244">
      <w:pPr>
        <w:spacing w:after="200" w:line="276" w:lineRule="auto"/>
        <w:ind w:left="5245"/>
        <w:rPr>
          <w:b/>
        </w:rPr>
      </w:pPr>
    </w:p>
    <w:p w:rsidR="00861244" w:rsidRPr="00861244" w:rsidRDefault="00861244" w:rsidP="00861244">
      <w:pPr>
        <w:spacing w:line="276" w:lineRule="auto"/>
        <w:jc w:val="center"/>
        <w:rPr>
          <w:b/>
        </w:rPr>
      </w:pPr>
      <w:r w:rsidRPr="00861244">
        <w:rPr>
          <w:b/>
        </w:rPr>
        <w:t>Положение</w:t>
      </w:r>
    </w:p>
    <w:p w:rsidR="00861244" w:rsidRPr="00861244" w:rsidRDefault="00861244" w:rsidP="00861244">
      <w:pPr>
        <w:spacing w:line="276" w:lineRule="auto"/>
        <w:jc w:val="center"/>
        <w:rPr>
          <w:b/>
        </w:rPr>
      </w:pPr>
      <w:r w:rsidRPr="00861244">
        <w:rPr>
          <w:b/>
        </w:rPr>
        <w:t xml:space="preserve"> о порядке сообщения муниципальными служащими администрации </w:t>
      </w:r>
    </w:p>
    <w:p w:rsidR="00861244" w:rsidRDefault="00861244" w:rsidP="00861244">
      <w:pPr>
        <w:spacing w:line="276" w:lineRule="auto"/>
        <w:jc w:val="center"/>
        <w:rPr>
          <w:b/>
        </w:rPr>
      </w:pPr>
      <w:r w:rsidRPr="00861244">
        <w:rPr>
          <w:b/>
        </w:rPr>
        <w:t xml:space="preserve">сельского поселения «Село </w:t>
      </w:r>
      <w:r w:rsidR="0025207C">
        <w:rPr>
          <w:b/>
        </w:rPr>
        <w:t>Ильинское</w:t>
      </w:r>
      <w:r w:rsidRPr="00861244">
        <w:rPr>
          <w:b/>
        </w:rPr>
        <w:t>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5207C" w:rsidRPr="00861244" w:rsidRDefault="0025207C" w:rsidP="00861244">
      <w:pPr>
        <w:spacing w:line="276" w:lineRule="auto"/>
        <w:jc w:val="center"/>
        <w:rPr>
          <w:b/>
        </w:rPr>
      </w:pP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 xml:space="preserve">1. </w:t>
      </w:r>
      <w:proofErr w:type="gramStart"/>
      <w:r w:rsidRPr="00861244">
        <w:t xml:space="preserve">Настоящее Положение определяет порядок сообщения муниципальными служащими администрации сельского поселения «Село </w:t>
      </w:r>
      <w:r w:rsidR="0046658B">
        <w:t>Ильинское</w:t>
      </w:r>
      <w:r w:rsidRPr="00861244">
        <w:t>»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>2. Для целей настоящего Положения используются следующие понятия: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proofErr w:type="gramStart"/>
      <w:r w:rsidRPr="00861244"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861244"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proofErr w:type="gramStart"/>
      <w:r w:rsidRPr="00861244">
        <w:t>"получение подарка в связи с должностным положением или в связи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Pr="00861244">
        <w:t xml:space="preserve"> трудовой деятельности указанных лиц.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>3.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 сельского поселения  «Село </w:t>
      </w:r>
      <w:r w:rsidR="0046658B">
        <w:t>Ильинское</w:t>
      </w:r>
      <w:r w:rsidRPr="00861244">
        <w:t>» или иное лицо, уполномоченное исполнять обязанности представителя нанимателя (далее - Работодатель).</w:t>
      </w:r>
    </w:p>
    <w:p w:rsidR="00861244" w:rsidRPr="00861244" w:rsidRDefault="00861244" w:rsidP="00861244">
      <w:pPr>
        <w:spacing w:line="276" w:lineRule="auto"/>
        <w:ind w:firstLine="709"/>
        <w:contextualSpacing/>
        <w:jc w:val="both"/>
      </w:pPr>
      <w:r w:rsidRPr="00861244">
        <w:lastRenderedPageBreak/>
        <w:t xml:space="preserve">5. </w:t>
      </w:r>
      <w:proofErr w:type="gramStart"/>
      <w:r w:rsidRPr="00861244"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администрации сельского поселения «Село </w:t>
      </w:r>
      <w:r w:rsidR="0046658B">
        <w:t>Ильинское</w:t>
      </w:r>
      <w:r w:rsidRPr="00861244">
        <w:t>» в связи с протокольным мероприятием, со служебной командировкой и с другим</w:t>
      </w:r>
      <w:proofErr w:type="gramEnd"/>
      <w:r w:rsidRPr="00861244">
        <w:t xml:space="preserve"> официальным мероприятием (далее – оценочная комиссия).</w:t>
      </w:r>
    </w:p>
    <w:p w:rsidR="00861244" w:rsidRPr="00861244" w:rsidRDefault="00861244" w:rsidP="00861244">
      <w:pPr>
        <w:spacing w:line="276" w:lineRule="auto"/>
        <w:ind w:firstLine="709"/>
        <w:contextualSpacing/>
        <w:jc w:val="both"/>
      </w:pPr>
      <w:r w:rsidRPr="00861244">
        <w:t> </w:t>
      </w:r>
      <w:proofErr w:type="gramStart"/>
      <w:r w:rsidRPr="00861244"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администрации сельского поселения «Село </w:t>
      </w:r>
      <w:r w:rsidR="0046658B">
        <w:t>Ильинское</w:t>
      </w:r>
      <w:r w:rsidRPr="00861244">
        <w:t>»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  <w:proofErr w:type="gramEnd"/>
    </w:p>
    <w:p w:rsidR="00861244" w:rsidRPr="00861244" w:rsidRDefault="00861244" w:rsidP="00861244">
      <w:pPr>
        <w:spacing w:after="100" w:afterAutospacing="1" w:line="276" w:lineRule="auto"/>
        <w:ind w:firstLine="709"/>
        <w:contextualSpacing/>
        <w:jc w:val="both"/>
      </w:pPr>
      <w:r w:rsidRPr="00861244">
        <w:t>Ведение журнала регистрации уведомлений возлагается на секретаря оценочной комиссии администрации.</w:t>
      </w:r>
    </w:p>
    <w:p w:rsidR="00861244" w:rsidRPr="00861244" w:rsidRDefault="00861244" w:rsidP="00861244">
      <w:pPr>
        <w:spacing w:line="276" w:lineRule="auto"/>
        <w:ind w:firstLine="709"/>
        <w:contextualSpacing/>
        <w:jc w:val="both"/>
      </w:pPr>
      <w:r w:rsidRPr="00861244">
        <w:t xml:space="preserve">6. Уведомление, составленное согласно </w:t>
      </w:r>
      <w:hyperlink r:id="rId5" w:anchor="Par36" w:history="1">
        <w:r w:rsidRPr="00861244">
          <w:rPr>
            <w:color w:val="000000"/>
          </w:rPr>
          <w:t>приложению</w:t>
        </w:r>
      </w:hyperlink>
      <w:r w:rsidRPr="00861244">
        <w:t xml:space="preserve"> 2 к настоящему Положению, представляется не позднее 3 рабочих дней со дня получения подарка в оценочную комиссию.</w:t>
      </w:r>
    </w:p>
    <w:p w:rsidR="00861244" w:rsidRPr="00861244" w:rsidRDefault="00861244" w:rsidP="00861244">
      <w:pPr>
        <w:spacing w:line="276" w:lineRule="auto"/>
        <w:ind w:firstLine="709"/>
        <w:contextualSpacing/>
        <w:jc w:val="both"/>
      </w:pPr>
      <w:r w:rsidRPr="00861244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61244" w:rsidRPr="00861244" w:rsidRDefault="00861244" w:rsidP="00861244">
      <w:pPr>
        <w:spacing w:line="276" w:lineRule="auto"/>
        <w:ind w:firstLine="709"/>
        <w:contextualSpacing/>
        <w:jc w:val="both"/>
      </w:pPr>
      <w:r w:rsidRPr="00861244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61244" w:rsidRPr="00861244" w:rsidRDefault="00861244" w:rsidP="00861244">
      <w:pPr>
        <w:spacing w:line="276" w:lineRule="auto"/>
        <w:ind w:firstLine="709"/>
        <w:contextualSpacing/>
        <w:jc w:val="both"/>
      </w:pPr>
      <w:r w:rsidRPr="00861244">
        <w:t xml:space="preserve">При невозможности подачи уведомления в сроки, указанные в </w:t>
      </w:r>
      <w:hyperlink r:id="rId6" w:anchor="Par15" w:history="1">
        <w:r w:rsidRPr="00861244">
          <w:rPr>
            <w:color w:val="0000FF"/>
            <w:u w:val="single"/>
          </w:rPr>
          <w:t>абзацах первом</w:t>
        </w:r>
      </w:hyperlink>
      <w:r w:rsidRPr="00861244">
        <w:t xml:space="preserve"> и </w:t>
      </w:r>
      <w:hyperlink r:id="rId7" w:anchor="Par16" w:history="1">
        <w:r w:rsidRPr="00861244">
          <w:rPr>
            <w:color w:val="0000FF"/>
            <w:u w:val="single"/>
          </w:rPr>
          <w:t>втором</w:t>
        </w:r>
      </w:hyperlink>
      <w:r w:rsidRPr="00861244"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 xml:space="preserve">7. </w:t>
      </w:r>
      <w:proofErr w:type="gramStart"/>
      <w:r w:rsidRPr="00861244"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>8. 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861244" w:rsidRPr="00861244" w:rsidRDefault="00861244" w:rsidP="00861244">
      <w:pPr>
        <w:spacing w:line="276" w:lineRule="auto"/>
        <w:ind w:firstLine="709"/>
        <w:contextualSpacing/>
        <w:jc w:val="both"/>
      </w:pPr>
      <w:r w:rsidRPr="00861244">
        <w:t xml:space="preserve">Акты приема-передачи регистрируются в Журнале учета актов приема – передачи подарков, полученных муниципальными служащими администрации сельского поселения «Село </w:t>
      </w:r>
      <w:r w:rsidR="0046658B">
        <w:t>Ильинское</w:t>
      </w:r>
      <w:r w:rsidRPr="00861244">
        <w:t>» в связи с протокольными мероприятиями, служебными командировками и другими официальными мероприятиями (далее – журнал учета актов приема -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861244" w:rsidRPr="00861244" w:rsidRDefault="00861244" w:rsidP="00861244">
      <w:pPr>
        <w:spacing w:line="276" w:lineRule="auto"/>
        <w:ind w:firstLine="709"/>
        <w:contextualSpacing/>
        <w:jc w:val="both"/>
      </w:pPr>
      <w:r w:rsidRPr="00861244">
        <w:t xml:space="preserve">К принятым на хранение подаркам секретарем оценочной комиссии прикрепляется ярлык с указанием фамилии, инициалов, должности передавшего подарок </w:t>
      </w:r>
      <w:r w:rsidRPr="00861244">
        <w:lastRenderedPageBreak/>
        <w:t>муниципального служащего, даты и номера акта приема-передачи и прилагаемых к нему документов.</w:t>
      </w:r>
    </w:p>
    <w:p w:rsidR="00861244" w:rsidRPr="00861244" w:rsidRDefault="00861244" w:rsidP="00861244">
      <w:pPr>
        <w:spacing w:line="276" w:lineRule="auto"/>
        <w:ind w:firstLine="709"/>
        <w:contextualSpacing/>
        <w:jc w:val="both"/>
      </w:pPr>
      <w:r w:rsidRPr="00861244">
        <w:t>Хранение подарков осуществляется в обеспечивающем сохранность помещении.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 xml:space="preserve">9. </w:t>
      </w:r>
      <w:proofErr w:type="gramStart"/>
      <w:r w:rsidRPr="00861244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61244">
        <w:t xml:space="preserve"> или повреждение подарка несет лицо, получившее подарок.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 xml:space="preserve">11. 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сельского поселения «Село </w:t>
      </w:r>
      <w:r w:rsidR="0046658B">
        <w:t>Ильинское</w:t>
      </w:r>
      <w:r w:rsidRPr="00861244">
        <w:t>».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>12. 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 xml:space="preserve">13. </w:t>
      </w:r>
      <w:proofErr w:type="gramStart"/>
      <w:r w:rsidRPr="00861244">
        <w:t xml:space="preserve">Оценочная комиссия в течение 3 месяцев со дня поступления заявления, указанного в </w:t>
      </w:r>
      <w:hyperlink r:id="rId8" w:anchor="Par24" w:history="1">
        <w:r w:rsidRPr="00861244">
          <w:rPr>
            <w:color w:val="0000FF"/>
            <w:u w:val="single"/>
          </w:rPr>
          <w:t>пункте 12</w:t>
        </w:r>
      </w:hyperlink>
      <w:r w:rsidRPr="00861244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 xml:space="preserve">14. Подарок, в отношении которого не поступило заявление, указанное в </w:t>
      </w:r>
      <w:hyperlink r:id="rId9" w:anchor="Par24" w:history="1">
        <w:r w:rsidRPr="00861244">
          <w:rPr>
            <w:color w:val="0000FF"/>
            <w:u w:val="single"/>
          </w:rPr>
          <w:t>пункте 11</w:t>
        </w:r>
      </w:hyperlink>
      <w:r w:rsidRPr="00861244">
        <w:t xml:space="preserve"> настоящего Положения, может использоваться администрацией сельского поселения «Село </w:t>
      </w:r>
      <w:r w:rsidR="0046658B">
        <w:t>Ильинское</w:t>
      </w:r>
      <w:r w:rsidRPr="00861244">
        <w:t>» (далее -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>15. 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 xml:space="preserve">16. Оценка стоимости подарка для реализации (выкупа), предусмотренная </w:t>
      </w:r>
      <w:hyperlink r:id="rId10" w:anchor="Par25" w:history="1">
        <w:r w:rsidRPr="00861244">
          <w:rPr>
            <w:color w:val="0000FF"/>
            <w:u w:val="single"/>
          </w:rPr>
          <w:t>пунктами 13</w:t>
        </w:r>
      </w:hyperlink>
      <w:r w:rsidRPr="00861244">
        <w:t xml:space="preserve"> и </w:t>
      </w:r>
      <w:hyperlink r:id="rId11" w:anchor="Par27" w:history="1">
        <w:r w:rsidRPr="00861244">
          <w:rPr>
            <w:color w:val="0000FF"/>
            <w:u w:val="single"/>
          </w:rPr>
          <w:t>15</w:t>
        </w:r>
      </w:hyperlink>
      <w:r w:rsidRPr="00861244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>17. 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firstLine="709"/>
        <w:contextualSpacing/>
        <w:jc w:val="both"/>
      </w:pPr>
      <w:r w:rsidRPr="00861244"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861244" w:rsidRDefault="00861244" w:rsidP="00861244">
      <w:pPr>
        <w:ind w:right="-1"/>
        <w:sectPr w:rsidR="0086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244" w:rsidRPr="00861244" w:rsidRDefault="00861244" w:rsidP="0046658B">
      <w:pPr>
        <w:spacing w:before="100" w:beforeAutospacing="1" w:after="100" w:afterAutospacing="1" w:line="276" w:lineRule="auto"/>
        <w:ind w:left="5670"/>
        <w:jc w:val="right"/>
      </w:pPr>
      <w:r w:rsidRPr="00861244">
        <w:lastRenderedPageBreak/>
        <w:t xml:space="preserve">Приложение 1 к Положению </w:t>
      </w:r>
    </w:p>
    <w:p w:rsidR="00861244" w:rsidRPr="00861244" w:rsidRDefault="00861244" w:rsidP="00861244">
      <w:pPr>
        <w:spacing w:before="100" w:beforeAutospacing="1" w:after="100" w:afterAutospacing="1" w:line="276" w:lineRule="auto"/>
      </w:pPr>
      <w:r w:rsidRPr="00861244">
        <w:t> 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</w:pPr>
      <w:r w:rsidRPr="00861244">
        <w:rPr>
          <w:b/>
          <w:bCs/>
        </w:rPr>
        <w:t>ЖУРНАЛ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</w:pPr>
      <w:r w:rsidRPr="00861244">
        <w:rPr>
          <w:b/>
          <w:bCs/>
        </w:rPr>
        <w:t xml:space="preserve">регистрации уведомлений о получении муниципальными служащими администрации </w:t>
      </w:r>
      <w:r w:rsidRPr="00861244">
        <w:rPr>
          <w:b/>
        </w:rPr>
        <w:t xml:space="preserve">сельского поселения «Село </w:t>
      </w:r>
      <w:r w:rsidR="0046658B">
        <w:rPr>
          <w:b/>
        </w:rPr>
        <w:t>Ильинское</w:t>
      </w:r>
      <w:r w:rsidRPr="00861244">
        <w:rPr>
          <w:b/>
        </w:rPr>
        <w:t>»</w:t>
      </w:r>
      <w:r w:rsidRPr="00861244">
        <w:rPr>
          <w:b/>
          <w:bCs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408"/>
        <w:gridCol w:w="1961"/>
        <w:gridCol w:w="1824"/>
        <w:gridCol w:w="1207"/>
        <w:gridCol w:w="1238"/>
        <w:gridCol w:w="1226"/>
      </w:tblGrid>
      <w:tr w:rsidR="00861244" w:rsidRPr="00861244" w:rsidTr="00861244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№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proofErr w:type="gramStart"/>
            <w:r w:rsidRPr="00861244">
              <w:t>п</w:t>
            </w:r>
            <w:proofErr w:type="gramEnd"/>
            <w:r w:rsidRPr="00861244">
              <w:t>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Дата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подачи уведомления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Ф.И.О.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муниципального служащего, принявшего уведомление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Подпись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муниципального служащего, принявшего уведомление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Вид подарка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Заявленная стоимость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Отметка о желании выкупить подарок</w:t>
            </w:r>
          </w:p>
        </w:tc>
      </w:tr>
      <w:tr w:rsidR="00861244" w:rsidRPr="00861244" w:rsidTr="00861244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7</w:t>
            </w:r>
          </w:p>
        </w:tc>
      </w:tr>
    </w:tbl>
    <w:p w:rsidR="00861244" w:rsidRDefault="00861244" w:rsidP="00861244">
      <w:pPr>
        <w:ind w:right="-1"/>
        <w:sectPr w:rsidR="0086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244" w:rsidRPr="00861244" w:rsidRDefault="00861244" w:rsidP="0046658B">
      <w:pPr>
        <w:spacing w:before="100" w:beforeAutospacing="1" w:after="100" w:afterAutospacing="1" w:line="276" w:lineRule="auto"/>
        <w:ind w:left="4962"/>
        <w:jc w:val="right"/>
      </w:pPr>
      <w:r w:rsidRPr="00861244">
        <w:lastRenderedPageBreak/>
        <w:t xml:space="preserve">Приложение 2 к Положению 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  <w:jc w:val="center"/>
      </w:pPr>
      <w:r w:rsidRPr="00861244">
        <w:rPr>
          <w:b/>
          <w:bCs/>
        </w:rPr>
        <w:t>УВЕДОМЛЕНИЕ  О  ПОЛУЧЕНИИ  ПОДАРКА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left="3119"/>
        <w:contextualSpacing/>
      </w:pPr>
      <w:r w:rsidRPr="00861244">
        <w:t>__________________________________________________________________________</w:t>
      </w:r>
      <w:r w:rsidR="0046658B">
        <w:t>____________________________</w:t>
      </w:r>
    </w:p>
    <w:p w:rsidR="00861244" w:rsidRPr="00861244" w:rsidRDefault="00861244" w:rsidP="00861244">
      <w:pPr>
        <w:spacing w:before="240" w:after="200" w:line="276" w:lineRule="auto"/>
        <w:ind w:left="3119"/>
        <w:contextualSpacing/>
      </w:pPr>
      <w:r w:rsidRPr="00861244"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861244" w:rsidRPr="00861244" w:rsidRDefault="00861244" w:rsidP="00861244">
      <w:pPr>
        <w:spacing w:before="100" w:beforeAutospacing="1" w:after="100" w:afterAutospacing="1" w:line="276" w:lineRule="auto"/>
        <w:ind w:left="3119"/>
        <w:contextualSpacing/>
      </w:pPr>
      <w:r w:rsidRPr="00861244">
        <w:t>от ___________________________________________________________________________________________</w:t>
      </w:r>
      <w:r w:rsidR="002C4751">
        <w:t>___________</w:t>
      </w:r>
    </w:p>
    <w:p w:rsidR="00861244" w:rsidRDefault="00861244" w:rsidP="00861244">
      <w:pPr>
        <w:spacing w:before="100" w:beforeAutospacing="1" w:after="100" w:afterAutospacing="1" w:line="276" w:lineRule="auto"/>
        <w:ind w:left="3119"/>
        <w:contextualSpacing/>
      </w:pPr>
      <w:r w:rsidRPr="00861244">
        <w:t>(Ф.И.О., занимаемая должность)</w:t>
      </w:r>
    </w:p>
    <w:p w:rsidR="002C4751" w:rsidRPr="00861244" w:rsidRDefault="002C4751" w:rsidP="00861244">
      <w:pPr>
        <w:spacing w:before="100" w:beforeAutospacing="1" w:after="100" w:afterAutospacing="1" w:line="276" w:lineRule="auto"/>
        <w:ind w:left="3119"/>
        <w:contextualSpacing/>
      </w:pP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  <w:jc w:val="center"/>
      </w:pPr>
      <w:r w:rsidRPr="00861244">
        <w:t>Уведомление о получении подарка от "__" ________ 20__ г.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 Извещаю о получении _________________________________________________________  _____________________________________________________________________________                                                       (дата получения)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подарк</w:t>
      </w:r>
      <w:proofErr w:type="gramStart"/>
      <w:r w:rsidRPr="00861244">
        <w:t>а(</w:t>
      </w:r>
      <w:proofErr w:type="spellStart"/>
      <w:proofErr w:type="gramEnd"/>
      <w:r w:rsidRPr="00861244">
        <w:t>ов</w:t>
      </w:r>
      <w:proofErr w:type="spellEnd"/>
      <w:r w:rsidRPr="00861244">
        <w:t>) на _______________________________________________________________                                                                             (наименование протокольного мероприятия, служебной командировки, другого                                официального мероприятия, место и дата проведения)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3303"/>
        <w:gridCol w:w="1831"/>
        <w:gridCol w:w="1852"/>
      </w:tblGrid>
      <w:tr w:rsidR="00861244" w:rsidRPr="00861244" w:rsidTr="00861244">
        <w:trPr>
          <w:tblCellSpacing w:w="0" w:type="dxa"/>
        </w:trPr>
        <w:tc>
          <w:tcPr>
            <w:tcW w:w="2369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861244">
              <w:t> Наименование подарка</w:t>
            </w:r>
          </w:p>
        </w:tc>
        <w:tc>
          <w:tcPr>
            <w:tcW w:w="3303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861244">
              <w:t>Характеристика подарка, его описание</w:t>
            </w:r>
          </w:p>
        </w:tc>
        <w:tc>
          <w:tcPr>
            <w:tcW w:w="1831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861244">
              <w:t>Количество предметов</w:t>
            </w:r>
          </w:p>
        </w:tc>
        <w:tc>
          <w:tcPr>
            <w:tcW w:w="1852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  <w:jc w:val="center"/>
            </w:pPr>
            <w:r w:rsidRPr="00861244">
              <w:t xml:space="preserve">Стоимость в рублях </w:t>
            </w:r>
            <w:hyperlink r:id="rId12" w:anchor="Par98" w:history="1">
              <w:r w:rsidRPr="00861244">
                <w:rPr>
                  <w:color w:val="0000FF"/>
                  <w:u w:val="single"/>
                </w:rPr>
                <w:t>&lt;*&gt;</w:t>
              </w:r>
            </w:hyperlink>
          </w:p>
        </w:tc>
      </w:tr>
      <w:tr w:rsidR="00861244" w:rsidRPr="00861244" w:rsidTr="00861244">
        <w:trPr>
          <w:tblCellSpacing w:w="0" w:type="dxa"/>
        </w:trPr>
        <w:tc>
          <w:tcPr>
            <w:tcW w:w="2369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</w:pPr>
            <w:r w:rsidRPr="00861244">
              <w:t>1.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</w:pPr>
            <w:r w:rsidRPr="00861244">
              <w:t>2.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</w:pPr>
            <w:r w:rsidRPr="00861244">
              <w:t>3.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</w:pPr>
            <w:r w:rsidRPr="00861244">
              <w:t>Итого</w:t>
            </w:r>
          </w:p>
        </w:tc>
        <w:tc>
          <w:tcPr>
            <w:tcW w:w="3303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</w:pPr>
            <w:r w:rsidRPr="00861244">
              <w:t> </w:t>
            </w:r>
          </w:p>
        </w:tc>
        <w:tc>
          <w:tcPr>
            <w:tcW w:w="1831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</w:pPr>
            <w:r w:rsidRPr="00861244">
              <w:t> </w:t>
            </w:r>
          </w:p>
        </w:tc>
        <w:tc>
          <w:tcPr>
            <w:tcW w:w="1852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contextualSpacing/>
            </w:pPr>
            <w:r w:rsidRPr="00861244">
              <w:t> </w:t>
            </w:r>
          </w:p>
        </w:tc>
      </w:tr>
    </w:tbl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 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Приложение: ______________________________________________ на _____ листах.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 xml:space="preserve">                                          (наименование документа)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 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Лицо, представившее уведомление _________  ______________________  "__" ____ 20__ г.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 xml:space="preserve">                                                                             (подпись)    (расшифровка подписи)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 Лицо, принявшее уведомление  _________  ________________________  "__" ____ 20__ г.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 xml:space="preserve">                                                                          (подпись)    (расшифровка подписи)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 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Регистрационный номер в журнале регистрации уведомлений ___________________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                                                                                                             "__" _________ 20__ г.</w:t>
      </w:r>
    </w:p>
    <w:p w:rsidR="00861244" w:rsidRDefault="00861244" w:rsidP="00861244">
      <w:pPr>
        <w:ind w:right="-1"/>
        <w:sectPr w:rsidR="0086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244" w:rsidRPr="00861244" w:rsidRDefault="00861244" w:rsidP="00861244">
      <w:pPr>
        <w:spacing w:line="276" w:lineRule="auto"/>
        <w:jc w:val="right"/>
      </w:pPr>
      <w:r w:rsidRPr="00861244">
        <w:lastRenderedPageBreak/>
        <w:t xml:space="preserve">Приложение 3 к Положению </w:t>
      </w:r>
    </w:p>
    <w:p w:rsidR="00861244" w:rsidRPr="00861244" w:rsidRDefault="00861244" w:rsidP="00861244">
      <w:pPr>
        <w:spacing w:line="276" w:lineRule="auto"/>
        <w:jc w:val="right"/>
      </w:pP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861244">
        <w:rPr>
          <w:b/>
          <w:bCs/>
        </w:rPr>
        <w:t>АКТ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</w:pPr>
      <w:r w:rsidRPr="00861244">
        <w:rPr>
          <w:b/>
          <w:bCs/>
        </w:rPr>
        <w:t>приема - передачи подарка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 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"____"_____________20___                                                                            №_______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 </w:t>
      </w:r>
    </w:p>
    <w:p w:rsidR="00861244" w:rsidRPr="00861244" w:rsidRDefault="00861244" w:rsidP="002C4751">
      <w:pPr>
        <w:spacing w:before="100" w:beforeAutospacing="1" w:after="100" w:afterAutospacing="1" w:line="276" w:lineRule="auto"/>
        <w:ind w:firstLine="708"/>
        <w:contextualSpacing/>
        <w:jc w:val="both"/>
      </w:pPr>
      <w:r w:rsidRPr="00861244">
        <w:t xml:space="preserve">В соответствии со статьей 575 Гражданского кодекса Российской Федерации и Федеральным законом от 25.12.2008 № 273-ФЗ "О противодействии коррупции" муниципальный служащий администрации сельского поселения «Село </w:t>
      </w:r>
      <w:r w:rsidR="002C4751">
        <w:t>Ильинское</w:t>
      </w:r>
      <w:r w:rsidRPr="00861244">
        <w:t>»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______________________________________________________________________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  <w:jc w:val="center"/>
      </w:pPr>
      <w:r w:rsidRPr="00861244">
        <w:t>(ФИО, должность муниципального служащего)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передает, а ответственное лицо _____________________________________________________________________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  <w:jc w:val="center"/>
      </w:pPr>
      <w:r w:rsidRPr="00861244">
        <w:t>(ФИО, должность муниципального служащего)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 xml:space="preserve">принимает подарок, полученный в связи </w:t>
      </w:r>
      <w:proofErr w:type="gramStart"/>
      <w:r w:rsidRPr="00861244">
        <w:t>с</w:t>
      </w:r>
      <w:proofErr w:type="gramEnd"/>
      <w:r w:rsidRPr="00861244">
        <w:t>: ______________________________________________________________________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  <w:jc w:val="center"/>
      </w:pPr>
      <w:r w:rsidRPr="00861244">
        <w:t>(указывается мероприятие и дата)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Наименование _______________________________________________________________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Вид подарка _________________________________________________________________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  <w:jc w:val="center"/>
      </w:pPr>
      <w:r w:rsidRPr="00861244">
        <w:t>(бытовая техника, предметы искусства и др.)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>Сдал</w:t>
      </w:r>
      <w:proofErr w:type="gramStart"/>
      <w:r w:rsidRPr="00861244">
        <w:t xml:space="preserve"> ___________________                                                  П</w:t>
      </w:r>
      <w:proofErr w:type="gramEnd"/>
      <w:r w:rsidRPr="00861244">
        <w:t>ринял _______________</w:t>
      </w:r>
    </w:p>
    <w:p w:rsidR="00861244" w:rsidRPr="00861244" w:rsidRDefault="00861244" w:rsidP="00861244">
      <w:pPr>
        <w:spacing w:before="100" w:beforeAutospacing="1" w:after="100" w:afterAutospacing="1" w:line="276" w:lineRule="auto"/>
        <w:contextualSpacing/>
      </w:pPr>
      <w:r w:rsidRPr="00861244">
        <w:t xml:space="preserve">               (Ф.И.О., подпись)                                                                     (Ф.И.О., подпись)</w:t>
      </w:r>
    </w:p>
    <w:p w:rsidR="00861244" w:rsidRDefault="00861244" w:rsidP="00861244">
      <w:pPr>
        <w:ind w:right="-1"/>
        <w:sectPr w:rsidR="0086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244" w:rsidRPr="00861244" w:rsidRDefault="00861244" w:rsidP="002C4751">
      <w:pPr>
        <w:spacing w:before="100" w:beforeAutospacing="1" w:after="100" w:afterAutospacing="1" w:line="276" w:lineRule="auto"/>
        <w:ind w:left="4962"/>
        <w:jc w:val="right"/>
      </w:pPr>
      <w:r w:rsidRPr="00861244">
        <w:lastRenderedPageBreak/>
        <w:t xml:space="preserve">Приложение 4 к Положению 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  <w:rPr>
          <w:b/>
          <w:bCs/>
        </w:rPr>
      </w:pP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</w:pPr>
      <w:r w:rsidRPr="00861244">
        <w:rPr>
          <w:b/>
          <w:bCs/>
        </w:rPr>
        <w:t>ЖУРНАЛ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</w:pPr>
      <w:r w:rsidRPr="00861244">
        <w:rPr>
          <w:b/>
          <w:bCs/>
        </w:rPr>
        <w:t>учета актов приема-передачи подарков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50"/>
        <w:gridCol w:w="831"/>
        <w:gridCol w:w="748"/>
        <w:gridCol w:w="1411"/>
        <w:gridCol w:w="1371"/>
        <w:gridCol w:w="47"/>
        <w:gridCol w:w="1159"/>
        <w:gridCol w:w="41"/>
        <w:gridCol w:w="1746"/>
        <w:gridCol w:w="1171"/>
      </w:tblGrid>
      <w:tr w:rsidR="00861244" w:rsidRPr="00861244" w:rsidTr="00861244">
        <w:trPr>
          <w:trHeight w:val="1982"/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 xml:space="preserve">N </w:t>
            </w:r>
            <w:r w:rsidRPr="00861244">
              <w:br/>
            </w:r>
            <w:proofErr w:type="gramStart"/>
            <w:r w:rsidRPr="00861244">
              <w:t>п</w:t>
            </w:r>
            <w:proofErr w:type="gramEnd"/>
            <w:r w:rsidRPr="00861244">
              <w:t>/п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Дата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proofErr w:type="spellStart"/>
            <w:r w:rsidRPr="00861244">
              <w:t>Наимено</w:t>
            </w:r>
            <w:proofErr w:type="spellEnd"/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proofErr w:type="spellStart"/>
            <w:r w:rsidRPr="00861244">
              <w:t>вание</w:t>
            </w:r>
            <w:proofErr w:type="spellEnd"/>
            <w:r w:rsidRPr="00861244">
              <w:t>  подарка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 xml:space="preserve">Вид </w:t>
            </w:r>
            <w:r w:rsidRPr="00861244">
              <w:br/>
              <w:t>подарка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 xml:space="preserve">Ф. И. О., </w:t>
            </w:r>
            <w:r w:rsidRPr="00861244">
              <w:br/>
              <w:t xml:space="preserve">должность </w:t>
            </w:r>
            <w:r w:rsidRPr="00861244">
              <w:br/>
              <w:t>муниципального служащего,</w:t>
            </w:r>
            <w:r w:rsidRPr="00861244">
              <w:br/>
              <w:t xml:space="preserve">сдавшего </w:t>
            </w:r>
            <w:r w:rsidRPr="00861244">
              <w:br/>
              <w:t>подарок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 xml:space="preserve">Подпись </w:t>
            </w:r>
            <w:r w:rsidRPr="00861244">
              <w:br/>
            </w:r>
            <w:proofErr w:type="gramStart"/>
            <w:r w:rsidRPr="00861244">
              <w:t>муниципального</w:t>
            </w:r>
            <w:proofErr w:type="gramEnd"/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служащего</w:t>
            </w:r>
            <w:r w:rsidRPr="00861244">
              <w:br/>
              <w:t xml:space="preserve">сдавшего </w:t>
            </w:r>
            <w:r w:rsidRPr="00861244">
              <w:br/>
              <w:t>подарок</w:t>
            </w:r>
          </w:p>
        </w:tc>
        <w:tc>
          <w:tcPr>
            <w:tcW w:w="1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 xml:space="preserve">Ф. И. О., </w:t>
            </w:r>
            <w:r w:rsidRPr="00861244">
              <w:br/>
              <w:t xml:space="preserve">должность </w:t>
            </w:r>
            <w:r w:rsidRPr="00861244">
              <w:br/>
              <w:t>муниципального служащего,</w:t>
            </w:r>
            <w:r w:rsidRPr="00861244">
              <w:br/>
              <w:t>принявшего</w:t>
            </w:r>
            <w:r w:rsidRPr="00861244">
              <w:br/>
              <w:t>подарок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 xml:space="preserve">Подпись </w:t>
            </w:r>
            <w:r w:rsidRPr="00861244">
              <w:br/>
              <w:t>муниципального служащего, принявшего</w:t>
            </w:r>
            <w:r w:rsidRPr="00861244">
              <w:br/>
              <w:t>подарок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Отметка о</w:t>
            </w:r>
            <w:r w:rsidRPr="00861244">
              <w:br/>
              <w:t xml:space="preserve">возврате </w:t>
            </w:r>
            <w:r w:rsidRPr="00861244">
              <w:br/>
              <w:t>подарка</w:t>
            </w:r>
          </w:p>
        </w:tc>
      </w:tr>
      <w:tr w:rsidR="00861244" w:rsidRPr="00861244" w:rsidTr="00861244">
        <w:trPr>
          <w:trHeight w:val="292"/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3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5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6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7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  <w:jc w:val="center"/>
            </w:pPr>
            <w:r w:rsidRPr="00861244">
              <w:t>9</w:t>
            </w:r>
          </w:p>
        </w:tc>
      </w:tr>
    </w:tbl>
    <w:p w:rsidR="00861244" w:rsidRDefault="00861244" w:rsidP="00861244">
      <w:pPr>
        <w:ind w:right="-1"/>
        <w:sectPr w:rsidR="0086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751" w:rsidRDefault="00861244" w:rsidP="00861244">
      <w:pPr>
        <w:spacing w:line="276" w:lineRule="auto"/>
        <w:ind w:left="5245"/>
        <w:jc w:val="right"/>
      </w:pPr>
      <w:r w:rsidRPr="00861244">
        <w:lastRenderedPageBreak/>
        <w:t xml:space="preserve">Приложение 2 </w:t>
      </w:r>
    </w:p>
    <w:p w:rsidR="00861244" w:rsidRPr="00861244" w:rsidRDefault="00861244" w:rsidP="002C4751">
      <w:pPr>
        <w:spacing w:line="276" w:lineRule="auto"/>
        <w:ind w:left="5245"/>
        <w:jc w:val="right"/>
      </w:pPr>
      <w:r w:rsidRPr="00861244">
        <w:t>к постановлению</w:t>
      </w:r>
      <w:r w:rsidR="002C4751">
        <w:t xml:space="preserve"> </w:t>
      </w:r>
      <w:r w:rsidRPr="00861244">
        <w:t xml:space="preserve">администрации сельского поселения «Село </w:t>
      </w:r>
      <w:r w:rsidR="000210C7">
        <w:t>Ильинское» от 23</w:t>
      </w:r>
      <w:r w:rsidR="002C4751">
        <w:t>.01.2023г. №</w:t>
      </w:r>
      <w:r w:rsidR="00823278">
        <w:t>6</w:t>
      </w:r>
    </w:p>
    <w:p w:rsidR="00861244" w:rsidRPr="00861244" w:rsidRDefault="00861244" w:rsidP="00861244">
      <w:pPr>
        <w:spacing w:after="200" w:line="276" w:lineRule="auto"/>
        <w:ind w:left="5245"/>
      </w:pP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</w:pPr>
      <w:r w:rsidRPr="00861244">
        <w:rPr>
          <w:b/>
          <w:bCs/>
        </w:rPr>
        <w:t>ПОЛОЖЕНИЕ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</w:pPr>
      <w:r w:rsidRPr="00861244">
        <w:rPr>
          <w:b/>
          <w:bCs/>
        </w:rPr>
        <w:t xml:space="preserve">об оценочной комиссии для определения стоимости подарков, полученных муниципальными служащими администрации </w:t>
      </w:r>
      <w:r w:rsidRPr="00861244">
        <w:rPr>
          <w:b/>
        </w:rPr>
        <w:t xml:space="preserve">сельского поселения «Село </w:t>
      </w:r>
      <w:r w:rsidR="002C4751">
        <w:rPr>
          <w:b/>
        </w:rPr>
        <w:t>Ильинское</w:t>
      </w:r>
      <w:r w:rsidRPr="00861244">
        <w:rPr>
          <w:b/>
        </w:rPr>
        <w:t>»</w:t>
      </w:r>
      <w:r w:rsidRPr="00861244">
        <w:rPr>
          <w:b/>
          <w:bCs/>
        </w:rPr>
        <w:t xml:space="preserve"> в связи с протокольным мероприятием, со служебной командировкой и с другим официальным мероприятием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  <w:rPr>
          <w:b/>
        </w:rPr>
      </w:pPr>
      <w:r w:rsidRPr="00861244">
        <w:rPr>
          <w:b/>
        </w:rPr>
        <w:t>1. Общие положения</w:t>
      </w:r>
    </w:p>
    <w:p w:rsidR="00861244" w:rsidRPr="00861244" w:rsidRDefault="00861244" w:rsidP="002C4751">
      <w:pPr>
        <w:jc w:val="both"/>
      </w:pPr>
      <w:r w:rsidRPr="00861244">
        <w:t> </w:t>
      </w:r>
      <w:r w:rsidR="002C4751">
        <w:tab/>
      </w:r>
      <w:r w:rsidRPr="00861244">
        <w:t>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- официальные мероприятия).</w:t>
      </w:r>
    </w:p>
    <w:p w:rsidR="00861244" w:rsidRPr="00861244" w:rsidRDefault="00861244" w:rsidP="002C4751">
      <w:pPr>
        <w:ind w:firstLine="709"/>
        <w:jc w:val="both"/>
      </w:pPr>
      <w:r w:rsidRPr="00861244">
        <w:t xml:space="preserve">1.2. Оценочная комиссия для определения стоимости подарков, полученных муниципальными служащими администрации сельского поселения «Село </w:t>
      </w:r>
      <w:r w:rsidR="002C4751">
        <w:t>Ильинское</w:t>
      </w:r>
      <w:r w:rsidRPr="00861244">
        <w:t xml:space="preserve">» (далее - муниципальные служащие) в связи с официальными мероприятиями (далее - комиссия), образуется правовым актом администрации  сельского поселения «Село </w:t>
      </w:r>
      <w:r w:rsidR="002C4751">
        <w:t>Ильинское</w:t>
      </w:r>
      <w:r w:rsidRPr="00861244">
        <w:t>».</w:t>
      </w:r>
    </w:p>
    <w:p w:rsidR="00861244" w:rsidRPr="00861244" w:rsidRDefault="00861244" w:rsidP="002C4751">
      <w:pPr>
        <w:ind w:firstLine="709"/>
        <w:jc w:val="both"/>
      </w:pPr>
      <w:r w:rsidRPr="00861244"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  <w:rPr>
          <w:b/>
        </w:rPr>
      </w:pPr>
      <w:r w:rsidRPr="00861244">
        <w:rPr>
          <w:b/>
        </w:rPr>
        <w:t>2. Состав комиссии</w:t>
      </w:r>
    </w:p>
    <w:p w:rsidR="00861244" w:rsidRPr="00861244" w:rsidRDefault="00861244" w:rsidP="002C4751">
      <w:pPr>
        <w:spacing w:line="276" w:lineRule="auto"/>
        <w:jc w:val="both"/>
      </w:pPr>
      <w:r w:rsidRPr="00861244">
        <w:t> </w:t>
      </w:r>
      <w:r w:rsidR="002C4751">
        <w:tab/>
      </w:r>
      <w:r w:rsidRPr="00861244">
        <w:t>2.1. В состав комиссии входят: председатель комиссии, заместитель председателя комиссии, секретарь комиссии, члены комиссии.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2.2. Председатель комиссии: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2.2.1. осуществляет общее руководство работой комиссии;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2.2.2. председательствует на заседаниях комиссии;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2.2.3. распределяет обязанности между членами комиссии;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2.2.4. контролирует исполнение решений, принятых комиссией;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2.2.5. подписывает протоколы заседаний и решения, принимаемые комиссией.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2.4. Секретарь комиссии: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2.4.1. организационно обеспечивает деятельность комиссии;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2.4.2. ведет делопроизводство;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2.4.3. принимает поступающие в комиссию материалы, проверяет правильность и полноту их оформления;</w:t>
      </w:r>
    </w:p>
    <w:p w:rsidR="00861244" w:rsidRDefault="00861244" w:rsidP="002C4751">
      <w:pPr>
        <w:spacing w:line="276" w:lineRule="auto"/>
        <w:ind w:firstLine="708"/>
        <w:jc w:val="both"/>
      </w:pPr>
      <w:r w:rsidRPr="00861244">
        <w:t>2.4.4. ведет протоколы заседания комиссии.</w:t>
      </w:r>
    </w:p>
    <w:p w:rsidR="002C4751" w:rsidRPr="00861244" w:rsidRDefault="002C4751" w:rsidP="00861244">
      <w:pPr>
        <w:spacing w:line="276" w:lineRule="auto"/>
      </w:pPr>
    </w:p>
    <w:p w:rsidR="00861244" w:rsidRPr="00861244" w:rsidRDefault="00861244" w:rsidP="00861244">
      <w:pPr>
        <w:spacing w:line="276" w:lineRule="auto"/>
        <w:jc w:val="center"/>
        <w:rPr>
          <w:b/>
        </w:rPr>
      </w:pPr>
      <w:r w:rsidRPr="00861244">
        <w:rPr>
          <w:b/>
        </w:rPr>
        <w:t>3. Полномочия комиссии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lastRenderedPageBreak/>
        <w:t> 3.1. Комиссия при проведении оценки вправе: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 xml:space="preserve">3.1.2. </w:t>
      </w:r>
      <w:proofErr w:type="gramStart"/>
      <w:r w:rsidRPr="00861244">
        <w:t xml:space="preserve"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</w:t>
      </w:r>
      <w:hyperlink r:id="rId13" w:history="1">
        <w:r w:rsidRPr="00861244">
          <w:rPr>
            <w:color w:val="0000FF"/>
            <w:u w:val="single"/>
          </w:rPr>
          <w:t>законом</w:t>
        </w:r>
      </w:hyperlink>
      <w:r w:rsidRPr="00861244">
        <w:t xml:space="preserve"> от 29 июля 1998 г. № 135-ФЗ «Об оценочной деятельности в Российской</w:t>
      </w:r>
      <w:proofErr w:type="gramEnd"/>
      <w:r w:rsidRPr="00861244">
        <w:t xml:space="preserve"> Федерации».</w:t>
      </w:r>
    </w:p>
    <w:p w:rsidR="00861244" w:rsidRDefault="00861244" w:rsidP="002C4751">
      <w:pPr>
        <w:spacing w:line="276" w:lineRule="auto"/>
        <w:ind w:firstLine="708"/>
        <w:jc w:val="both"/>
      </w:pPr>
      <w:r w:rsidRPr="00861244">
        <w:t>3.2. Комиссия имеет иные полномочия в соответствии с действующим законодательством.</w:t>
      </w:r>
    </w:p>
    <w:p w:rsidR="002C4751" w:rsidRPr="00861244" w:rsidRDefault="002C4751" w:rsidP="002C4751">
      <w:pPr>
        <w:spacing w:line="276" w:lineRule="auto"/>
        <w:jc w:val="both"/>
      </w:pPr>
    </w:p>
    <w:p w:rsidR="00861244" w:rsidRPr="00D24A6B" w:rsidRDefault="00861244" w:rsidP="00861244">
      <w:pPr>
        <w:spacing w:line="276" w:lineRule="auto"/>
        <w:jc w:val="center"/>
        <w:rPr>
          <w:b/>
        </w:rPr>
      </w:pPr>
      <w:r w:rsidRPr="00861244">
        <w:rPr>
          <w:b/>
        </w:rPr>
        <w:t>4. Порядок деятельности комиссии</w:t>
      </w:r>
    </w:p>
    <w:p w:rsidR="002C4751" w:rsidRPr="00861244" w:rsidRDefault="002C4751" w:rsidP="00861244">
      <w:pPr>
        <w:spacing w:line="276" w:lineRule="auto"/>
        <w:jc w:val="center"/>
      </w:pP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4.1. Заседания комиссии проводятся в срок, не превышающий 20 рабочих дней со дня передачи подарка по акту  приема - передачи.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861244" w:rsidRPr="00861244" w:rsidRDefault="00861244" w:rsidP="002C4751">
      <w:pPr>
        <w:spacing w:line="276" w:lineRule="auto"/>
        <w:ind w:firstLine="708"/>
        <w:jc w:val="both"/>
      </w:pPr>
      <w:r w:rsidRPr="00861244">
        <w:t>4.5. При проведении заседания ведется протокол, подписываемый председателем и секретарем комиссии.</w:t>
      </w:r>
    </w:p>
    <w:p w:rsidR="00861244" w:rsidRPr="00D24A6B" w:rsidRDefault="00861244" w:rsidP="00861244">
      <w:pPr>
        <w:spacing w:line="276" w:lineRule="auto"/>
        <w:jc w:val="center"/>
        <w:rPr>
          <w:b/>
        </w:rPr>
      </w:pPr>
      <w:r w:rsidRPr="00861244">
        <w:rPr>
          <w:b/>
        </w:rPr>
        <w:t>5. Решения, принимаемые комиссией</w:t>
      </w:r>
    </w:p>
    <w:p w:rsidR="002C4751" w:rsidRPr="00861244" w:rsidRDefault="002C4751" w:rsidP="00861244">
      <w:pPr>
        <w:spacing w:line="276" w:lineRule="auto"/>
        <w:jc w:val="center"/>
      </w:pPr>
    </w:p>
    <w:p w:rsidR="00861244" w:rsidRPr="00861244" w:rsidRDefault="00861244" w:rsidP="002C4751">
      <w:pPr>
        <w:spacing w:line="276" w:lineRule="auto"/>
        <w:jc w:val="both"/>
      </w:pPr>
      <w:r w:rsidRPr="00861244">
        <w:t> </w:t>
      </w:r>
      <w:r w:rsidR="002C4751">
        <w:tab/>
      </w:r>
      <w:r w:rsidRPr="00861244">
        <w:t>5.1. Решения, принимаемые комиссией: определение стоимости подарка.</w:t>
      </w:r>
    </w:p>
    <w:p w:rsidR="00861244" w:rsidRPr="00861244" w:rsidRDefault="00861244" w:rsidP="002C4751">
      <w:pPr>
        <w:spacing w:line="276" w:lineRule="auto"/>
        <w:ind w:firstLine="708"/>
      </w:pPr>
      <w:r w:rsidRPr="00861244">
        <w:t>5.2. Решение комиссии направляются лицу, получившему подарок.</w:t>
      </w:r>
    </w:p>
    <w:p w:rsidR="00861244" w:rsidRDefault="00861244" w:rsidP="002C4751">
      <w:pPr>
        <w:ind w:right="-1"/>
        <w:jc w:val="both"/>
        <w:sectPr w:rsidR="00861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244" w:rsidRPr="00861244" w:rsidRDefault="00861244" w:rsidP="00861244">
      <w:pPr>
        <w:spacing w:before="100" w:beforeAutospacing="1" w:after="100" w:afterAutospacing="1" w:line="276" w:lineRule="auto"/>
        <w:ind w:left="4820"/>
        <w:jc w:val="right"/>
      </w:pPr>
      <w:r w:rsidRPr="00861244">
        <w:lastRenderedPageBreak/>
        <w:t xml:space="preserve">Приложение 1 к Положению об оценочной комиссии для определения стоимости подарков, полученных муниципальными служащими администрации сельского поселения «Село </w:t>
      </w:r>
      <w:r w:rsidR="001B524D">
        <w:t>Ильинское</w:t>
      </w:r>
      <w:r w:rsidRPr="00861244">
        <w:t>»</w:t>
      </w:r>
      <w:r w:rsidR="002C4751">
        <w:t xml:space="preserve"> </w:t>
      </w:r>
      <w:r w:rsidRPr="00861244">
        <w:t>в связи с протокольным мероприятием, со служебной командировкой и с другим официальным мероприятием</w:t>
      </w:r>
    </w:p>
    <w:p w:rsidR="00861244" w:rsidRPr="00861244" w:rsidRDefault="00861244" w:rsidP="00861244">
      <w:pPr>
        <w:spacing w:before="100" w:beforeAutospacing="1" w:after="100" w:afterAutospacing="1" w:line="276" w:lineRule="auto"/>
      </w:pPr>
      <w:r w:rsidRPr="00861244">
        <w:t> 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861244">
        <w:rPr>
          <w:b/>
          <w:bCs/>
        </w:rPr>
        <w:t xml:space="preserve">СОСТАВ </w:t>
      </w:r>
    </w:p>
    <w:p w:rsidR="00861244" w:rsidRPr="00861244" w:rsidRDefault="00861244" w:rsidP="00861244">
      <w:pPr>
        <w:spacing w:before="100" w:beforeAutospacing="1" w:after="100" w:afterAutospacing="1" w:line="276" w:lineRule="auto"/>
        <w:jc w:val="center"/>
      </w:pPr>
      <w:r w:rsidRPr="00861244">
        <w:rPr>
          <w:b/>
          <w:bCs/>
        </w:rPr>
        <w:t xml:space="preserve">оценочной комиссии для определения стоимости подарков, полученных муниципальными служащими администрации </w:t>
      </w:r>
      <w:r w:rsidRPr="00861244">
        <w:rPr>
          <w:b/>
        </w:rPr>
        <w:t xml:space="preserve">сельского поселения «Село </w:t>
      </w:r>
      <w:r w:rsidR="001B524D">
        <w:rPr>
          <w:b/>
        </w:rPr>
        <w:t>Ильинское</w:t>
      </w:r>
      <w:r w:rsidRPr="00861244">
        <w:rPr>
          <w:b/>
        </w:rPr>
        <w:t>»</w:t>
      </w:r>
      <w:r w:rsidRPr="00861244">
        <w:rPr>
          <w:b/>
          <w:bCs/>
        </w:rPr>
        <w:t xml:space="preserve"> в связи с протокольным мероприятием, со служебной командировкой и с другим официальным мероприятием</w:t>
      </w:r>
    </w:p>
    <w:p w:rsidR="00861244" w:rsidRPr="00861244" w:rsidRDefault="00861244" w:rsidP="00861244">
      <w:pPr>
        <w:spacing w:before="100" w:beforeAutospacing="1" w:after="100" w:afterAutospacing="1" w:line="276" w:lineRule="auto"/>
      </w:pPr>
      <w:r w:rsidRPr="00861244">
        <w:t> </w:t>
      </w:r>
    </w:p>
    <w:tbl>
      <w:tblPr>
        <w:tblW w:w="95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20"/>
      </w:tblGrid>
      <w:tr w:rsidR="00861244" w:rsidRPr="00861244" w:rsidTr="00861244">
        <w:trPr>
          <w:tblCellSpacing w:w="0" w:type="dxa"/>
        </w:trPr>
        <w:tc>
          <w:tcPr>
            <w:tcW w:w="3686" w:type="dxa"/>
            <w:hideMark/>
          </w:tcPr>
          <w:p w:rsidR="00861244" w:rsidRPr="00861244" w:rsidRDefault="001B524D" w:rsidP="00861244">
            <w:pPr>
              <w:spacing w:before="100" w:beforeAutospacing="1" w:after="100" w:afterAutospacing="1" w:line="276" w:lineRule="auto"/>
            </w:pPr>
            <w:r>
              <w:t>Молчанов Н.Н</w:t>
            </w:r>
            <w:r w:rsidR="00861244" w:rsidRPr="00861244">
              <w:t>.</w:t>
            </w:r>
          </w:p>
        </w:tc>
        <w:tc>
          <w:tcPr>
            <w:tcW w:w="5820" w:type="dxa"/>
            <w:hideMark/>
          </w:tcPr>
          <w:p w:rsidR="00861244" w:rsidRPr="00861244" w:rsidRDefault="001B524D" w:rsidP="00861244">
            <w:pPr>
              <w:spacing w:before="100" w:beforeAutospacing="1" w:after="100" w:afterAutospacing="1" w:line="276" w:lineRule="auto"/>
            </w:pPr>
            <w:r>
              <w:t>Врио Главы</w:t>
            </w:r>
            <w:r w:rsidR="00861244" w:rsidRPr="00861244">
              <w:t xml:space="preserve"> администрации, председатель комиссии</w:t>
            </w:r>
          </w:p>
        </w:tc>
      </w:tr>
      <w:tr w:rsidR="00861244" w:rsidRPr="00861244" w:rsidTr="00861244">
        <w:trPr>
          <w:tblCellSpacing w:w="0" w:type="dxa"/>
        </w:trPr>
        <w:tc>
          <w:tcPr>
            <w:tcW w:w="3686" w:type="dxa"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</w:p>
        </w:tc>
        <w:tc>
          <w:tcPr>
            <w:tcW w:w="5820" w:type="dxa"/>
            <w:hideMark/>
          </w:tcPr>
          <w:p w:rsidR="00861244" w:rsidRPr="00861244" w:rsidRDefault="00861244" w:rsidP="00861244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61244" w:rsidRPr="00861244" w:rsidTr="00861244">
        <w:trPr>
          <w:tblCellSpacing w:w="0" w:type="dxa"/>
        </w:trPr>
        <w:tc>
          <w:tcPr>
            <w:tcW w:w="3686" w:type="dxa"/>
          </w:tcPr>
          <w:p w:rsidR="00861244" w:rsidRPr="00861244" w:rsidRDefault="001B524D" w:rsidP="00861244">
            <w:pPr>
              <w:spacing w:before="100" w:beforeAutospacing="1" w:after="100" w:afterAutospacing="1" w:line="276" w:lineRule="auto"/>
            </w:pPr>
            <w:r>
              <w:t>Самородова С.В.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</w:p>
          <w:p w:rsidR="00861244" w:rsidRPr="00861244" w:rsidRDefault="001B524D" w:rsidP="00861244">
            <w:pPr>
              <w:spacing w:before="100" w:beforeAutospacing="1" w:after="100" w:afterAutospacing="1" w:line="276" w:lineRule="auto"/>
            </w:pPr>
            <w:r>
              <w:t>Косякова А.С</w:t>
            </w:r>
            <w:r w:rsidR="00861244" w:rsidRPr="00861244">
              <w:t>.                             -</w:t>
            </w:r>
          </w:p>
        </w:tc>
        <w:tc>
          <w:tcPr>
            <w:tcW w:w="5820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  <w:r w:rsidRPr="00861244">
              <w:t>Ведущий эксперт администрации, зам. председателя комиссии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  <w:r w:rsidRPr="00861244">
              <w:t xml:space="preserve">Ведущий специалист </w:t>
            </w:r>
            <w:r w:rsidR="001B524D">
              <w:t xml:space="preserve">1 разряда </w:t>
            </w:r>
            <w:r w:rsidRPr="00861244">
              <w:t>администрации, секретарь комиссии</w:t>
            </w:r>
          </w:p>
        </w:tc>
      </w:tr>
      <w:tr w:rsidR="00861244" w:rsidRPr="00861244" w:rsidTr="00861244">
        <w:trPr>
          <w:tblCellSpacing w:w="0" w:type="dxa"/>
        </w:trPr>
        <w:tc>
          <w:tcPr>
            <w:tcW w:w="3686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  <w:r w:rsidRPr="00861244">
              <w:t> 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  <w:r w:rsidRPr="00861244">
              <w:t>Члены комиссии:</w:t>
            </w:r>
          </w:p>
        </w:tc>
        <w:tc>
          <w:tcPr>
            <w:tcW w:w="5820" w:type="dxa"/>
            <w:hideMark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  <w:r w:rsidRPr="00861244">
              <w:t> </w:t>
            </w:r>
          </w:p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  <w:r w:rsidRPr="00861244">
              <w:t> </w:t>
            </w:r>
          </w:p>
        </w:tc>
      </w:tr>
      <w:tr w:rsidR="00861244" w:rsidRPr="00861244" w:rsidTr="00861244">
        <w:trPr>
          <w:tblCellSpacing w:w="0" w:type="dxa"/>
        </w:trPr>
        <w:tc>
          <w:tcPr>
            <w:tcW w:w="3686" w:type="dxa"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</w:p>
        </w:tc>
        <w:tc>
          <w:tcPr>
            <w:tcW w:w="5820" w:type="dxa"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</w:p>
        </w:tc>
      </w:tr>
      <w:tr w:rsidR="00861244" w:rsidRPr="00861244" w:rsidTr="00861244">
        <w:trPr>
          <w:tblCellSpacing w:w="0" w:type="dxa"/>
        </w:trPr>
        <w:tc>
          <w:tcPr>
            <w:tcW w:w="3686" w:type="dxa"/>
            <w:hideMark/>
          </w:tcPr>
          <w:p w:rsidR="00861244" w:rsidRPr="00861244" w:rsidRDefault="001B524D" w:rsidP="00861244">
            <w:pPr>
              <w:spacing w:before="100" w:beforeAutospacing="1" w:after="100" w:afterAutospacing="1" w:line="276" w:lineRule="auto"/>
            </w:pPr>
            <w:r>
              <w:t>Бровкина Г.В.</w:t>
            </w:r>
            <w:r w:rsidR="00861244" w:rsidRPr="00861244">
              <w:t xml:space="preserve">                                -</w:t>
            </w:r>
          </w:p>
        </w:tc>
        <w:tc>
          <w:tcPr>
            <w:tcW w:w="5820" w:type="dxa"/>
            <w:hideMark/>
          </w:tcPr>
          <w:p w:rsidR="00861244" w:rsidRPr="00861244" w:rsidRDefault="00861244" w:rsidP="001B524D">
            <w:pPr>
              <w:spacing w:before="100" w:beforeAutospacing="1" w:after="100" w:afterAutospacing="1" w:line="276" w:lineRule="auto"/>
            </w:pPr>
            <w:r w:rsidRPr="00861244">
              <w:t xml:space="preserve">депутат сельского поселения «Село </w:t>
            </w:r>
            <w:r w:rsidR="001B524D">
              <w:t>Ильинское</w:t>
            </w:r>
            <w:r w:rsidRPr="00861244">
              <w:t>»</w:t>
            </w:r>
          </w:p>
        </w:tc>
      </w:tr>
      <w:tr w:rsidR="00861244" w:rsidRPr="00861244" w:rsidTr="00861244">
        <w:trPr>
          <w:tblCellSpacing w:w="0" w:type="dxa"/>
        </w:trPr>
        <w:tc>
          <w:tcPr>
            <w:tcW w:w="3686" w:type="dxa"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</w:p>
        </w:tc>
        <w:tc>
          <w:tcPr>
            <w:tcW w:w="5820" w:type="dxa"/>
          </w:tcPr>
          <w:p w:rsidR="00861244" w:rsidRPr="00861244" w:rsidRDefault="00861244" w:rsidP="00861244">
            <w:pPr>
              <w:spacing w:before="100" w:beforeAutospacing="1" w:after="100" w:afterAutospacing="1" w:line="276" w:lineRule="auto"/>
            </w:pPr>
          </w:p>
        </w:tc>
      </w:tr>
      <w:tr w:rsidR="00861244" w:rsidRPr="00861244" w:rsidTr="00861244">
        <w:trPr>
          <w:tblCellSpacing w:w="0" w:type="dxa"/>
        </w:trPr>
        <w:tc>
          <w:tcPr>
            <w:tcW w:w="3686" w:type="dxa"/>
            <w:hideMark/>
          </w:tcPr>
          <w:p w:rsidR="00861244" w:rsidRPr="00861244" w:rsidRDefault="001B524D" w:rsidP="00861244">
            <w:pPr>
              <w:spacing w:before="100" w:beforeAutospacing="1" w:after="100" w:afterAutospacing="1" w:line="276" w:lineRule="auto"/>
            </w:pPr>
            <w:r>
              <w:t>Перькова Е.А.</w:t>
            </w:r>
            <w:r w:rsidR="00861244" w:rsidRPr="00861244">
              <w:t xml:space="preserve">                                -</w:t>
            </w:r>
          </w:p>
        </w:tc>
        <w:tc>
          <w:tcPr>
            <w:tcW w:w="5820" w:type="dxa"/>
            <w:hideMark/>
          </w:tcPr>
          <w:p w:rsidR="00861244" w:rsidRPr="00861244" w:rsidRDefault="00861244" w:rsidP="001B524D">
            <w:pPr>
              <w:spacing w:before="100" w:beforeAutospacing="1" w:after="100" w:afterAutospacing="1" w:line="276" w:lineRule="auto"/>
            </w:pPr>
            <w:r w:rsidRPr="00861244">
              <w:t xml:space="preserve">депутат сельского поселения «Село </w:t>
            </w:r>
            <w:r w:rsidR="001B524D">
              <w:t>Ильинское</w:t>
            </w:r>
            <w:r w:rsidRPr="00861244">
              <w:t>»</w:t>
            </w:r>
          </w:p>
        </w:tc>
      </w:tr>
    </w:tbl>
    <w:p w:rsidR="00320998" w:rsidRDefault="00320998" w:rsidP="00861244">
      <w:pPr>
        <w:ind w:right="-1"/>
      </w:pPr>
    </w:p>
    <w:sectPr w:rsidR="0032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44"/>
    <w:rsid w:val="000210C7"/>
    <w:rsid w:val="001B524D"/>
    <w:rsid w:val="0025207C"/>
    <w:rsid w:val="002C4751"/>
    <w:rsid w:val="00320998"/>
    <w:rsid w:val="0046658B"/>
    <w:rsid w:val="00504354"/>
    <w:rsid w:val="007E358D"/>
    <w:rsid w:val="00823278"/>
    <w:rsid w:val="00861244"/>
    <w:rsid w:val="00D2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3" Type="http://schemas.openxmlformats.org/officeDocument/2006/relationships/hyperlink" Target="consultantplus://offline/ref=E5B8192C87F0934262449CA091234F1B317171C21EC12606C3309C6CEBuCK0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2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1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5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2023-01-24T06:46:00Z</cp:lastPrinted>
  <dcterms:created xsi:type="dcterms:W3CDTF">2023-01-23T09:34:00Z</dcterms:created>
  <dcterms:modified xsi:type="dcterms:W3CDTF">2023-01-24T07:01:00Z</dcterms:modified>
</cp:coreProperties>
</file>