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6"/>
      </w:tblGrid>
      <w:tr w:rsidR="00B27E6C" w:rsidRPr="00B27E6C" w:rsidTr="00A24F35">
        <w:trPr>
          <w:trHeight w:val="1475"/>
        </w:trPr>
        <w:tc>
          <w:tcPr>
            <w:tcW w:w="9316" w:type="dxa"/>
            <w:shd w:val="clear" w:color="auto" w:fill="auto"/>
          </w:tcPr>
          <w:p w:rsidR="00FA359C" w:rsidRPr="00B27E6C" w:rsidRDefault="00FA359C" w:rsidP="00A24F35">
            <w:pPr>
              <w:pStyle w:val="a8"/>
              <w:spacing w:line="240" w:lineRule="auto"/>
              <w:jc w:val="center"/>
              <w:rPr>
                <w:color w:val="000000" w:themeColor="text1"/>
              </w:rPr>
            </w:pPr>
          </w:p>
          <w:p w:rsidR="00A24F35" w:rsidRPr="00B27E6C" w:rsidRDefault="00EE27C0" w:rsidP="00EE27C0">
            <w:pPr>
              <w:jc w:val="center"/>
              <w:rPr>
                <w:b/>
                <w:color w:val="000000" w:themeColor="text1"/>
                <w:sz w:val="36"/>
                <w:szCs w:val="36"/>
              </w:rPr>
            </w:pPr>
            <w:r w:rsidRPr="00B27E6C">
              <w:rPr>
                <w:noProof/>
                <w:color w:val="000000" w:themeColor="text1"/>
              </w:rPr>
              <w:drawing>
                <wp:inline distT="0" distB="0" distL="0" distR="0" wp14:anchorId="6EFB820A" wp14:editId="41B8AFDF">
                  <wp:extent cx="721408" cy="381262"/>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129" cy="387456"/>
                          </a:xfrm>
                          <a:prstGeom prst="rect">
                            <a:avLst/>
                          </a:prstGeom>
                          <a:solidFill>
                            <a:srgbClr val="FFFFFF"/>
                          </a:solidFill>
                          <a:ln>
                            <a:noFill/>
                          </a:ln>
                        </pic:spPr>
                      </pic:pic>
                    </a:graphicData>
                  </a:graphic>
                </wp:inline>
              </w:drawing>
            </w:r>
          </w:p>
          <w:p w:rsidR="00FA359C" w:rsidRPr="00B27E6C" w:rsidRDefault="001E17CA" w:rsidP="00E95BDA">
            <w:pPr>
              <w:jc w:val="center"/>
              <w:rPr>
                <w:b/>
                <w:color w:val="000000" w:themeColor="text1"/>
                <w:sz w:val="32"/>
                <w:szCs w:val="32"/>
                <w:lang w:val="en-US"/>
              </w:rPr>
            </w:pPr>
            <w:r w:rsidRPr="00B27E6C">
              <w:rPr>
                <w:b/>
                <w:color w:val="000000" w:themeColor="text1"/>
                <w:sz w:val="32"/>
                <w:szCs w:val="32"/>
              </w:rPr>
              <w:t xml:space="preserve">ООО «ПК </w:t>
            </w:r>
            <w:r w:rsidR="00E95BDA" w:rsidRPr="00B27E6C">
              <w:rPr>
                <w:b/>
                <w:color w:val="000000" w:themeColor="text1"/>
                <w:sz w:val="32"/>
                <w:szCs w:val="32"/>
              </w:rPr>
              <w:t>ГЕО»</w:t>
            </w:r>
          </w:p>
          <w:p w:rsidR="00FA359C" w:rsidRPr="00B27E6C" w:rsidRDefault="00FA359C" w:rsidP="00A24F35">
            <w:pPr>
              <w:pStyle w:val="a8"/>
              <w:tabs>
                <w:tab w:val="right" w:pos="9100"/>
              </w:tabs>
              <w:spacing w:line="240" w:lineRule="auto"/>
              <w:rPr>
                <w:color w:val="000000" w:themeColor="text1"/>
                <w:sz w:val="18"/>
              </w:rPr>
            </w:pPr>
          </w:p>
        </w:tc>
      </w:tr>
      <w:tr w:rsidR="00B27E6C" w:rsidRPr="00B27E6C" w:rsidTr="00A24F35">
        <w:trPr>
          <w:trHeight w:val="12075"/>
        </w:trPr>
        <w:tc>
          <w:tcPr>
            <w:tcW w:w="9316" w:type="dxa"/>
            <w:shd w:val="clear" w:color="auto" w:fill="auto"/>
          </w:tcPr>
          <w:p w:rsidR="00A24F35" w:rsidRPr="00B27E6C" w:rsidRDefault="00A24F35" w:rsidP="00A24F35">
            <w:pPr>
              <w:pStyle w:val="a8"/>
              <w:spacing w:line="240" w:lineRule="auto"/>
              <w:jc w:val="right"/>
              <w:rPr>
                <w:b/>
                <w:i/>
                <w:color w:val="000000" w:themeColor="text1"/>
                <w:sz w:val="22"/>
                <w:szCs w:val="22"/>
              </w:rPr>
            </w:pPr>
          </w:p>
          <w:p w:rsidR="00A24F35" w:rsidRPr="00B27E6C" w:rsidRDefault="00A24F35" w:rsidP="00A24F35">
            <w:pPr>
              <w:pStyle w:val="a8"/>
              <w:spacing w:line="240" w:lineRule="auto"/>
              <w:jc w:val="right"/>
              <w:rPr>
                <w:b/>
                <w:i/>
                <w:color w:val="000000" w:themeColor="text1"/>
                <w:sz w:val="22"/>
                <w:szCs w:val="22"/>
              </w:rPr>
            </w:pPr>
          </w:p>
          <w:p w:rsidR="00A24F35" w:rsidRPr="00B27E6C" w:rsidRDefault="00A24F35" w:rsidP="00A24F35">
            <w:pPr>
              <w:pStyle w:val="a8"/>
              <w:spacing w:line="240" w:lineRule="auto"/>
              <w:jc w:val="right"/>
              <w:rPr>
                <w:b/>
                <w:i/>
                <w:color w:val="000000" w:themeColor="text1"/>
                <w:sz w:val="22"/>
                <w:szCs w:val="22"/>
              </w:rPr>
            </w:pPr>
          </w:p>
          <w:p w:rsidR="00A24F35" w:rsidRPr="00B27E6C" w:rsidRDefault="00A24F35" w:rsidP="00A24F35">
            <w:pPr>
              <w:pStyle w:val="a8"/>
              <w:spacing w:line="240" w:lineRule="auto"/>
              <w:jc w:val="right"/>
              <w:rPr>
                <w:b/>
                <w:i/>
                <w:color w:val="000000" w:themeColor="text1"/>
                <w:sz w:val="22"/>
                <w:szCs w:val="22"/>
              </w:rPr>
            </w:pPr>
          </w:p>
          <w:p w:rsidR="00A24F35" w:rsidRPr="00B27E6C" w:rsidRDefault="00A24F35" w:rsidP="00A24F35">
            <w:pPr>
              <w:pStyle w:val="a8"/>
              <w:spacing w:line="240" w:lineRule="auto"/>
              <w:jc w:val="right"/>
              <w:rPr>
                <w:b/>
                <w:i/>
                <w:color w:val="000000" w:themeColor="text1"/>
                <w:sz w:val="22"/>
                <w:szCs w:val="22"/>
              </w:rPr>
            </w:pPr>
          </w:p>
          <w:p w:rsidR="00A24F35" w:rsidRPr="00B27E6C" w:rsidRDefault="00A24F35" w:rsidP="00A24F35">
            <w:pPr>
              <w:pStyle w:val="a8"/>
              <w:spacing w:line="240" w:lineRule="auto"/>
              <w:jc w:val="right"/>
              <w:rPr>
                <w:b/>
                <w:i/>
                <w:color w:val="000000" w:themeColor="text1"/>
                <w:sz w:val="22"/>
                <w:szCs w:val="22"/>
              </w:rPr>
            </w:pPr>
          </w:p>
          <w:p w:rsidR="00532D26" w:rsidRPr="00245422" w:rsidRDefault="00532D26" w:rsidP="00532D26">
            <w:pPr>
              <w:jc w:val="right"/>
              <w:rPr>
                <w:color w:val="000000" w:themeColor="text1"/>
              </w:rPr>
            </w:pPr>
            <w:r w:rsidRPr="00245422">
              <w:rPr>
                <w:color w:val="000000" w:themeColor="text1"/>
              </w:rPr>
              <w:t>Муниципальный контракт №</w:t>
            </w:r>
            <w:r>
              <w:rPr>
                <w:color w:val="000000" w:themeColor="text1"/>
              </w:rPr>
              <w:t xml:space="preserve"> </w:t>
            </w:r>
            <w:r w:rsidRPr="00710F6A">
              <w:rPr>
                <w:color w:val="000000" w:themeColor="text1"/>
              </w:rPr>
              <w:t>01373000175240000680001</w:t>
            </w:r>
          </w:p>
          <w:p w:rsidR="00532D26" w:rsidRPr="00245422" w:rsidRDefault="00532D26" w:rsidP="00532D26">
            <w:pPr>
              <w:jc w:val="right"/>
              <w:rPr>
                <w:color w:val="000000" w:themeColor="text1"/>
                <w:sz w:val="26"/>
                <w:szCs w:val="26"/>
              </w:rPr>
            </w:pPr>
            <w:r>
              <w:rPr>
                <w:color w:val="000000" w:themeColor="text1"/>
              </w:rPr>
              <w:t>о</w:t>
            </w:r>
            <w:r w:rsidRPr="00245422">
              <w:rPr>
                <w:color w:val="000000" w:themeColor="text1"/>
              </w:rPr>
              <w:t>т</w:t>
            </w:r>
            <w:r>
              <w:rPr>
                <w:color w:val="000000" w:themeColor="text1"/>
              </w:rPr>
              <w:t xml:space="preserve"> 13</w:t>
            </w:r>
            <w:r w:rsidRPr="00245422">
              <w:rPr>
                <w:color w:val="000000" w:themeColor="text1"/>
              </w:rPr>
              <w:t xml:space="preserve"> августа 2024 г.</w:t>
            </w:r>
          </w:p>
          <w:p w:rsidR="00EE27C0" w:rsidRPr="00B27E6C" w:rsidRDefault="00EE27C0" w:rsidP="00EE27C0">
            <w:pPr>
              <w:spacing w:after="120"/>
              <w:jc w:val="center"/>
              <w:rPr>
                <w:b/>
                <w:i/>
                <w:color w:val="000000" w:themeColor="text1"/>
                <w:sz w:val="26"/>
                <w:szCs w:val="26"/>
              </w:rPr>
            </w:pPr>
          </w:p>
          <w:p w:rsidR="00EE27C0" w:rsidRPr="00B27E6C" w:rsidRDefault="00EE27C0" w:rsidP="00EE27C0">
            <w:pPr>
              <w:spacing w:after="120"/>
              <w:jc w:val="center"/>
              <w:rPr>
                <w:b/>
                <w:i/>
                <w:color w:val="000000" w:themeColor="text1"/>
                <w:sz w:val="26"/>
                <w:szCs w:val="26"/>
              </w:rPr>
            </w:pPr>
            <w:r w:rsidRPr="00B27E6C">
              <w:rPr>
                <w:rFonts w:cs="Calibri"/>
                <w:b/>
                <w:bCs/>
                <w:noProof/>
                <w:color w:val="000000" w:themeColor="text1"/>
              </w:rPr>
              <w:drawing>
                <wp:inline distT="0" distB="0" distL="0" distR="0" wp14:anchorId="74AD5438" wp14:editId="3884DC55">
                  <wp:extent cx="888274" cy="1123106"/>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px-Coat_of_Arms_of_Detchino_(Kaluga_oblast).png"/>
                          <pic:cNvPicPr/>
                        </pic:nvPicPr>
                        <pic:blipFill>
                          <a:blip r:embed="rId10">
                            <a:extLst>
                              <a:ext uri="{28A0092B-C50C-407E-A947-70E740481C1C}">
                                <a14:useLocalDpi xmlns:a14="http://schemas.microsoft.com/office/drawing/2010/main" val="0"/>
                              </a:ext>
                            </a:extLst>
                          </a:blip>
                          <a:stretch>
                            <a:fillRect/>
                          </a:stretch>
                        </pic:blipFill>
                        <pic:spPr>
                          <a:xfrm>
                            <a:off x="0" y="0"/>
                            <a:ext cx="888274" cy="1123106"/>
                          </a:xfrm>
                          <a:prstGeom prst="rect">
                            <a:avLst/>
                          </a:prstGeom>
                        </pic:spPr>
                      </pic:pic>
                    </a:graphicData>
                  </a:graphic>
                </wp:inline>
              </w:drawing>
            </w:r>
          </w:p>
          <w:p w:rsidR="00EE27C0" w:rsidRPr="00B27E6C" w:rsidRDefault="00EE27C0" w:rsidP="00EE27C0">
            <w:pPr>
              <w:pStyle w:val="200"/>
              <w:rPr>
                <w:i/>
                <w:color w:val="000000" w:themeColor="text1"/>
              </w:rPr>
            </w:pPr>
          </w:p>
          <w:p w:rsidR="004979ED" w:rsidRPr="004979ED" w:rsidRDefault="004979ED" w:rsidP="004979ED">
            <w:pPr>
              <w:pStyle w:val="200"/>
              <w:rPr>
                <w:color w:val="000000" w:themeColor="text1"/>
              </w:rPr>
            </w:pPr>
            <w:bookmarkStart w:id="0" w:name="_GoBack"/>
            <w:r w:rsidRPr="004979ED">
              <w:rPr>
                <w:color w:val="000000" w:themeColor="text1"/>
              </w:rPr>
              <w:t xml:space="preserve">Внесение изменений </w:t>
            </w:r>
          </w:p>
          <w:p w:rsidR="004979ED" w:rsidRPr="004979ED" w:rsidRDefault="004979ED" w:rsidP="004979ED">
            <w:pPr>
              <w:pStyle w:val="200"/>
              <w:rPr>
                <w:color w:val="000000" w:themeColor="text1"/>
              </w:rPr>
            </w:pPr>
            <w:r w:rsidRPr="004979ED">
              <w:rPr>
                <w:color w:val="000000" w:themeColor="text1"/>
              </w:rPr>
              <w:t>в генеральный план</w:t>
            </w:r>
          </w:p>
          <w:p w:rsidR="004979ED" w:rsidRPr="004979ED" w:rsidRDefault="004979ED" w:rsidP="004979ED">
            <w:pPr>
              <w:pStyle w:val="200"/>
              <w:rPr>
                <w:color w:val="000000" w:themeColor="text1"/>
              </w:rPr>
            </w:pPr>
            <w:r w:rsidRPr="004979ED">
              <w:rPr>
                <w:color w:val="000000" w:themeColor="text1"/>
              </w:rPr>
              <w:t xml:space="preserve">муниципального образования </w:t>
            </w:r>
          </w:p>
          <w:p w:rsidR="00EE27C0" w:rsidRPr="004979ED" w:rsidRDefault="004979ED" w:rsidP="004979ED">
            <w:pPr>
              <w:pStyle w:val="200"/>
              <w:rPr>
                <w:color w:val="000000" w:themeColor="text1"/>
                <w:sz w:val="28"/>
              </w:rPr>
            </w:pPr>
            <w:r w:rsidRPr="004979ED">
              <w:rPr>
                <w:color w:val="000000" w:themeColor="text1"/>
              </w:rPr>
              <w:t xml:space="preserve">сельского поселения </w:t>
            </w:r>
          </w:p>
          <w:p w:rsidR="00EE27C0" w:rsidRPr="004979ED" w:rsidRDefault="00EE27C0" w:rsidP="00EE27C0">
            <w:pPr>
              <w:pStyle w:val="a8"/>
              <w:spacing w:line="240" w:lineRule="auto"/>
              <w:jc w:val="center"/>
              <w:rPr>
                <w:b/>
                <w:color w:val="000000" w:themeColor="text1"/>
                <w:sz w:val="40"/>
                <w:szCs w:val="40"/>
              </w:rPr>
            </w:pPr>
            <w:r w:rsidRPr="004979ED">
              <w:rPr>
                <w:b/>
                <w:color w:val="000000" w:themeColor="text1"/>
                <w:sz w:val="40"/>
                <w:szCs w:val="40"/>
              </w:rPr>
              <w:t>«Село Ильинское»</w:t>
            </w:r>
          </w:p>
          <w:p w:rsidR="00EE27C0" w:rsidRPr="004979ED" w:rsidRDefault="00EE27C0" w:rsidP="00EE27C0">
            <w:pPr>
              <w:pStyle w:val="a8"/>
              <w:spacing w:line="240" w:lineRule="auto"/>
              <w:jc w:val="center"/>
              <w:rPr>
                <w:b/>
                <w:color w:val="000000" w:themeColor="text1"/>
                <w:sz w:val="40"/>
                <w:szCs w:val="40"/>
              </w:rPr>
            </w:pPr>
            <w:r w:rsidRPr="004979ED">
              <w:rPr>
                <w:b/>
                <w:color w:val="000000" w:themeColor="text1"/>
                <w:sz w:val="40"/>
                <w:szCs w:val="40"/>
              </w:rPr>
              <w:t>Малоярославецкого района</w:t>
            </w:r>
          </w:p>
          <w:p w:rsidR="00EE27C0" w:rsidRPr="004979ED" w:rsidRDefault="00EE27C0" w:rsidP="00EE27C0">
            <w:pPr>
              <w:pStyle w:val="200"/>
              <w:rPr>
                <w:color w:val="000000" w:themeColor="text1"/>
              </w:rPr>
            </w:pPr>
            <w:r w:rsidRPr="004979ED">
              <w:rPr>
                <w:color w:val="000000" w:themeColor="text1"/>
              </w:rPr>
              <w:t xml:space="preserve"> Калужской области</w:t>
            </w:r>
            <w:bookmarkEnd w:id="0"/>
          </w:p>
          <w:p w:rsidR="00D72E43" w:rsidRPr="00B27E6C" w:rsidRDefault="00D72E43" w:rsidP="00D72E43">
            <w:pPr>
              <w:pStyle w:val="200"/>
              <w:rPr>
                <w:color w:val="000000" w:themeColor="text1"/>
                <w:sz w:val="18"/>
              </w:rPr>
            </w:pPr>
          </w:p>
          <w:p w:rsidR="007A155A" w:rsidRPr="00B27E6C" w:rsidRDefault="007A155A" w:rsidP="00D72E43">
            <w:pPr>
              <w:pStyle w:val="200"/>
              <w:rPr>
                <w:color w:val="000000" w:themeColor="text1"/>
                <w:sz w:val="18"/>
              </w:rPr>
            </w:pPr>
          </w:p>
          <w:p w:rsidR="007A155A" w:rsidRPr="00B27E6C" w:rsidRDefault="007A155A" w:rsidP="00D72E43">
            <w:pPr>
              <w:pStyle w:val="200"/>
              <w:rPr>
                <w:color w:val="000000" w:themeColor="text1"/>
                <w:sz w:val="18"/>
              </w:rPr>
            </w:pPr>
          </w:p>
          <w:p w:rsidR="00781630" w:rsidRPr="00B27E6C" w:rsidRDefault="00781630" w:rsidP="00D72E43">
            <w:pPr>
              <w:pStyle w:val="200"/>
              <w:rPr>
                <w:color w:val="000000" w:themeColor="text1"/>
                <w:sz w:val="18"/>
              </w:rPr>
            </w:pPr>
          </w:p>
          <w:p w:rsidR="00781630" w:rsidRPr="00B27E6C" w:rsidRDefault="00781630" w:rsidP="00D72E43">
            <w:pPr>
              <w:pStyle w:val="200"/>
              <w:rPr>
                <w:color w:val="000000" w:themeColor="text1"/>
                <w:sz w:val="18"/>
              </w:rPr>
            </w:pPr>
          </w:p>
          <w:p w:rsidR="00781630" w:rsidRPr="00B27E6C" w:rsidRDefault="00781630" w:rsidP="00D72E43">
            <w:pPr>
              <w:pStyle w:val="200"/>
              <w:rPr>
                <w:color w:val="000000" w:themeColor="text1"/>
                <w:sz w:val="18"/>
              </w:rPr>
            </w:pPr>
          </w:p>
          <w:p w:rsidR="00781630" w:rsidRPr="00B27E6C" w:rsidRDefault="00781630" w:rsidP="00781630">
            <w:pPr>
              <w:pStyle w:val="affff1"/>
              <w:spacing w:before="40" w:after="560" w:line="216" w:lineRule="auto"/>
              <w:jc w:val="center"/>
              <w:rPr>
                <w:rFonts w:ascii="Times New Roman" w:eastAsia="Times New Roman" w:hAnsi="Times New Roman"/>
                <w:b/>
                <w:color w:val="000000" w:themeColor="text1"/>
                <w:sz w:val="32"/>
                <w:szCs w:val="32"/>
              </w:rPr>
            </w:pPr>
            <w:r w:rsidRPr="00B27E6C">
              <w:rPr>
                <w:rFonts w:ascii="Times New Roman" w:eastAsia="Times New Roman" w:hAnsi="Times New Roman"/>
                <w:b/>
                <w:color w:val="000000" w:themeColor="text1"/>
                <w:sz w:val="32"/>
                <w:szCs w:val="32"/>
              </w:rPr>
              <w:t>ПОЛОЖЕНИЕ О ТЕРРИТОРИАЛЬНОМ ПЛАНИРОВАНИИ</w:t>
            </w:r>
          </w:p>
          <w:p w:rsidR="00A24F35" w:rsidRPr="00B27E6C" w:rsidRDefault="00A24F35" w:rsidP="00A24F35">
            <w:pPr>
              <w:pStyle w:val="a8"/>
              <w:spacing w:line="240" w:lineRule="auto"/>
              <w:jc w:val="center"/>
              <w:rPr>
                <w:color w:val="000000" w:themeColor="text1"/>
                <w:sz w:val="18"/>
              </w:rPr>
            </w:pPr>
          </w:p>
          <w:p w:rsidR="00A24F35" w:rsidRPr="00B27E6C" w:rsidRDefault="00A24F35" w:rsidP="00A24F35">
            <w:pPr>
              <w:spacing w:line="240" w:lineRule="atLeast"/>
              <w:ind w:left="426"/>
              <w:rPr>
                <w:b/>
                <w:i/>
                <w:color w:val="000000" w:themeColor="text1"/>
                <w:sz w:val="28"/>
                <w:szCs w:val="28"/>
              </w:rPr>
            </w:pPr>
          </w:p>
          <w:p w:rsidR="00A24F35" w:rsidRPr="00B27E6C" w:rsidRDefault="00A24F35" w:rsidP="00A24F35">
            <w:pPr>
              <w:pStyle w:val="a8"/>
              <w:spacing w:line="240" w:lineRule="auto"/>
              <w:jc w:val="center"/>
              <w:rPr>
                <w:color w:val="000000" w:themeColor="text1"/>
                <w:sz w:val="18"/>
              </w:rPr>
            </w:pPr>
          </w:p>
          <w:p w:rsidR="00A24F35" w:rsidRPr="00B27E6C" w:rsidRDefault="00A24F35" w:rsidP="00A24F35">
            <w:pPr>
              <w:pStyle w:val="a8"/>
              <w:spacing w:line="240" w:lineRule="auto"/>
              <w:jc w:val="center"/>
              <w:rPr>
                <w:color w:val="000000" w:themeColor="text1"/>
                <w:sz w:val="16"/>
                <w:szCs w:val="16"/>
              </w:rPr>
            </w:pPr>
          </w:p>
          <w:p w:rsidR="00A24F35" w:rsidRPr="00B27E6C" w:rsidRDefault="00A24F35" w:rsidP="00A24F35">
            <w:pPr>
              <w:pStyle w:val="a8"/>
              <w:spacing w:line="240" w:lineRule="auto"/>
              <w:jc w:val="center"/>
              <w:rPr>
                <w:color w:val="000000" w:themeColor="text1"/>
                <w:sz w:val="16"/>
                <w:szCs w:val="16"/>
              </w:rPr>
            </w:pPr>
          </w:p>
          <w:p w:rsidR="00E95BDA" w:rsidRPr="00B27E6C" w:rsidRDefault="00E95BDA" w:rsidP="00A24F35">
            <w:pPr>
              <w:pStyle w:val="a8"/>
              <w:spacing w:line="240" w:lineRule="auto"/>
              <w:jc w:val="center"/>
              <w:rPr>
                <w:color w:val="000000" w:themeColor="text1"/>
                <w:sz w:val="16"/>
                <w:szCs w:val="16"/>
              </w:rPr>
            </w:pPr>
          </w:p>
          <w:p w:rsidR="00E95BDA" w:rsidRPr="00B27E6C" w:rsidRDefault="00E95BDA" w:rsidP="00A24F35">
            <w:pPr>
              <w:pStyle w:val="a8"/>
              <w:spacing w:line="240" w:lineRule="auto"/>
              <w:jc w:val="center"/>
              <w:rPr>
                <w:color w:val="000000" w:themeColor="text1"/>
                <w:sz w:val="16"/>
                <w:szCs w:val="16"/>
              </w:rPr>
            </w:pPr>
          </w:p>
          <w:p w:rsidR="00130832" w:rsidRPr="00B27E6C" w:rsidRDefault="00130832" w:rsidP="00A24F35">
            <w:pPr>
              <w:pStyle w:val="a8"/>
              <w:spacing w:line="240" w:lineRule="auto"/>
              <w:jc w:val="center"/>
              <w:rPr>
                <w:color w:val="000000" w:themeColor="text1"/>
                <w:sz w:val="16"/>
                <w:szCs w:val="16"/>
              </w:rPr>
            </w:pPr>
          </w:p>
          <w:p w:rsidR="008E44BF" w:rsidRPr="00B27E6C" w:rsidRDefault="008E44BF" w:rsidP="00A24F35">
            <w:pPr>
              <w:pStyle w:val="a8"/>
              <w:spacing w:line="240" w:lineRule="auto"/>
              <w:jc w:val="center"/>
              <w:rPr>
                <w:color w:val="000000" w:themeColor="text1"/>
                <w:sz w:val="16"/>
                <w:szCs w:val="16"/>
              </w:rPr>
            </w:pPr>
          </w:p>
          <w:p w:rsidR="00A24F35" w:rsidRPr="00B27E6C" w:rsidRDefault="00A24F35" w:rsidP="00A24F35">
            <w:pPr>
              <w:pStyle w:val="a8"/>
              <w:spacing w:line="240" w:lineRule="auto"/>
              <w:jc w:val="center"/>
              <w:rPr>
                <w:color w:val="000000" w:themeColor="text1"/>
                <w:sz w:val="16"/>
                <w:szCs w:val="16"/>
              </w:rPr>
            </w:pPr>
          </w:p>
          <w:p w:rsidR="00A24F35" w:rsidRPr="00B27E6C" w:rsidRDefault="00A24F35" w:rsidP="00A24F35">
            <w:pPr>
              <w:pStyle w:val="a8"/>
              <w:spacing w:line="240" w:lineRule="auto"/>
              <w:jc w:val="center"/>
              <w:rPr>
                <w:b/>
                <w:color w:val="000000" w:themeColor="text1"/>
                <w:sz w:val="28"/>
                <w:szCs w:val="28"/>
              </w:rPr>
            </w:pPr>
            <w:r w:rsidRPr="00B27E6C">
              <w:rPr>
                <w:b/>
                <w:color w:val="000000" w:themeColor="text1"/>
                <w:sz w:val="28"/>
                <w:szCs w:val="28"/>
              </w:rPr>
              <w:t>Калуга</w:t>
            </w:r>
          </w:p>
          <w:p w:rsidR="00A24F35" w:rsidRPr="00B27E6C" w:rsidRDefault="00781630" w:rsidP="007A155A">
            <w:pPr>
              <w:pStyle w:val="a8"/>
              <w:spacing w:line="240" w:lineRule="auto"/>
              <w:ind w:left="-113"/>
              <w:jc w:val="center"/>
              <w:rPr>
                <w:b/>
                <w:color w:val="000000" w:themeColor="text1"/>
                <w:sz w:val="28"/>
                <w:szCs w:val="28"/>
              </w:rPr>
            </w:pPr>
            <w:r w:rsidRPr="00B27E6C">
              <w:rPr>
                <w:b/>
                <w:noProof/>
                <w:color w:val="000000" w:themeColor="text1"/>
              </w:rPr>
              <mc:AlternateContent>
                <mc:Choice Requires="wps">
                  <w:drawing>
                    <wp:anchor distT="0" distB="0" distL="114300" distR="114300" simplePos="0" relativeHeight="251663360" behindDoc="0" locked="0" layoutInCell="1" allowOverlap="1" wp14:anchorId="62F878D0" wp14:editId="713FBE84">
                      <wp:simplePos x="0" y="0"/>
                      <wp:positionH relativeFrom="column">
                        <wp:posOffset>5699901</wp:posOffset>
                      </wp:positionH>
                      <wp:positionV relativeFrom="paragraph">
                        <wp:posOffset>305717</wp:posOffset>
                      </wp:positionV>
                      <wp:extent cx="228600" cy="228600"/>
                      <wp:effectExtent l="1270" t="0" r="0" b="381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E24944" id="Прямоугольник 5" o:spid="_x0000_s1026" style="position:absolute;margin-left:448.8pt;margin-top:24.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" stroked="f"/>
                  </w:pict>
                </mc:Fallback>
              </mc:AlternateContent>
            </w:r>
            <w:r w:rsidR="00A24F35" w:rsidRPr="00B27E6C">
              <w:rPr>
                <w:b/>
                <w:color w:val="000000" w:themeColor="text1"/>
                <w:sz w:val="28"/>
                <w:szCs w:val="28"/>
              </w:rPr>
              <w:t>202</w:t>
            </w:r>
            <w:r w:rsidR="007A155A" w:rsidRPr="00B27E6C">
              <w:rPr>
                <w:b/>
                <w:color w:val="000000" w:themeColor="text1"/>
                <w:sz w:val="28"/>
                <w:szCs w:val="28"/>
              </w:rPr>
              <w:t>4</w:t>
            </w:r>
          </w:p>
        </w:tc>
      </w:tr>
    </w:tbl>
    <w:p w:rsidR="00991821" w:rsidRPr="00B27E6C" w:rsidRDefault="008E44BF" w:rsidP="00F949F7">
      <w:pPr>
        <w:pStyle w:val="a8"/>
        <w:suppressAutoHyphens/>
        <w:spacing w:line="240" w:lineRule="auto"/>
        <w:rPr>
          <w:color w:val="000000" w:themeColor="text1"/>
        </w:rPr>
      </w:pPr>
      <w:r w:rsidRPr="00B27E6C">
        <w:rPr>
          <w:noProof/>
          <w:color w:val="000000" w:themeColor="text1"/>
          <w:sz w:val="18"/>
        </w:rPr>
        <mc:AlternateContent>
          <mc:Choice Requires="wps">
            <w:drawing>
              <wp:anchor distT="0" distB="0" distL="114300" distR="114300" simplePos="0" relativeHeight="251657216" behindDoc="0" locked="0" layoutInCell="1" allowOverlap="1">
                <wp:simplePos x="0" y="0"/>
                <wp:positionH relativeFrom="margin">
                  <wp:posOffset>5782945</wp:posOffset>
                </wp:positionH>
                <wp:positionV relativeFrom="paragraph">
                  <wp:posOffset>9458325</wp:posOffset>
                </wp:positionV>
                <wp:extent cx="228600" cy="228600"/>
                <wp:effectExtent l="0" t="0" r="0" b="0"/>
                <wp:wrapNone/>
                <wp:docPr id="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939F33" id="Rectangle 60" o:spid="_x0000_s1026" style="position:absolute;margin-left:455.35pt;margin-top:744.75pt;width:18pt;height: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" stroked="f">
                <w10:wrap anchorx="margin"/>
              </v:rect>
            </w:pict>
          </mc:Fallback>
        </mc:AlternateContent>
      </w:r>
    </w:p>
    <w:p w:rsidR="006E7C75" w:rsidRPr="00B27E6C" w:rsidRDefault="000707C8" w:rsidP="00E26078">
      <w:pPr>
        <w:rPr>
          <w:color w:val="000000" w:themeColor="text1"/>
          <w:sz w:val="18"/>
        </w:rPr>
      </w:pPr>
      <w:r w:rsidRPr="00B27E6C">
        <w:rPr>
          <w:b/>
          <w:i/>
          <w:noProof/>
          <w:color w:val="000000" w:themeColor="text1"/>
        </w:rPr>
        <mc:AlternateContent>
          <mc:Choice Requires="wps">
            <w:drawing>
              <wp:anchor distT="0" distB="0" distL="114300" distR="114300" simplePos="0" relativeHeight="251665408" behindDoc="0" locked="0" layoutInCell="1" allowOverlap="1" wp14:anchorId="3D322A97" wp14:editId="4898B92C">
                <wp:simplePos x="0" y="0"/>
                <wp:positionH relativeFrom="margin">
                  <wp:posOffset>5659190</wp:posOffset>
                </wp:positionH>
                <wp:positionV relativeFrom="paragraph">
                  <wp:posOffset>2196606</wp:posOffset>
                </wp:positionV>
                <wp:extent cx="496711" cy="440267"/>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711" cy="440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39A0E" id="Прямоугольник 6" o:spid="_x0000_s1026" style="position:absolute;margin-left:445.6pt;margin-top:172.95pt;width:39.1pt;height:3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" stroked="f">
                <w10:wrap anchorx="margin"/>
              </v:rect>
            </w:pict>
          </mc:Fallback>
        </mc:AlternateContent>
      </w:r>
      <w:r w:rsidR="00A00B20" w:rsidRPr="00B27E6C">
        <w:rPr>
          <w:noProof/>
          <w:color w:val="000000" w:themeColor="text1"/>
          <w:sz w:val="18"/>
        </w:rPr>
        <mc:AlternateContent>
          <mc:Choice Requires="wps">
            <w:drawing>
              <wp:anchor distT="0" distB="0" distL="114300" distR="114300" simplePos="0" relativeHeight="251661312" behindDoc="0" locked="0" layoutInCell="1" allowOverlap="1" wp14:anchorId="27878007" wp14:editId="144749B0">
                <wp:simplePos x="0" y="0"/>
                <wp:positionH relativeFrom="margin">
                  <wp:posOffset>5797685</wp:posOffset>
                </wp:positionH>
                <wp:positionV relativeFrom="paragraph">
                  <wp:posOffset>3273358</wp:posOffset>
                </wp:positionV>
                <wp:extent cx="228600" cy="228600"/>
                <wp:effectExtent l="0" t="0" r="0" b="0"/>
                <wp:wrapNone/>
                <wp:docPr id="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04FF01" id="Rectangle 60" o:spid="_x0000_s1026" style="position:absolute;margin-left:456.5pt;margin-top:257.75pt;width:18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" stroked="f">
                <w10:wrap anchorx="margin"/>
              </v:rect>
            </w:pict>
          </mc:Fallback>
        </mc:AlternateContent>
      </w:r>
      <w:r w:rsidR="007C71E2" w:rsidRPr="00B27E6C">
        <w:rPr>
          <w:b/>
          <w:i/>
          <w:noProof/>
          <w:color w:val="000000" w:themeColor="text1"/>
        </w:rPr>
        <mc:AlternateContent>
          <mc:Choice Requires="wps">
            <w:drawing>
              <wp:anchor distT="0" distB="0" distL="114300" distR="114300" simplePos="0" relativeHeight="251659264" behindDoc="0" locked="0" layoutInCell="1" allowOverlap="1" wp14:anchorId="32A862EE" wp14:editId="00E81217">
                <wp:simplePos x="0" y="0"/>
                <wp:positionH relativeFrom="column">
                  <wp:posOffset>5797686</wp:posOffset>
                </wp:positionH>
                <wp:positionV relativeFrom="paragraph">
                  <wp:posOffset>3501958</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5B50C4" id="Прямоугольник 3" o:spid="_x0000_s1026" style="position:absolute;margin-left:456.5pt;margin-top:275.7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" stroked="f"/>
            </w:pict>
          </mc:Fallback>
        </mc:AlternateContent>
      </w:r>
      <w:r w:rsidR="00991821" w:rsidRPr="00B27E6C">
        <w:rPr>
          <w:color w:val="000000" w:themeColor="text1"/>
        </w:rPr>
        <w:br w:type="page"/>
      </w:r>
    </w:p>
    <w:p w:rsidR="00AF0845" w:rsidRPr="00B27E6C" w:rsidRDefault="00AF0845" w:rsidP="004B4923">
      <w:pPr>
        <w:spacing w:line="360" w:lineRule="auto"/>
        <w:ind w:right="-1"/>
        <w:jc w:val="center"/>
        <w:rPr>
          <w:b/>
          <w:color w:val="000000" w:themeColor="text1"/>
          <w:sz w:val="26"/>
          <w:szCs w:val="26"/>
        </w:rPr>
      </w:pPr>
      <w:r w:rsidRPr="00B27E6C">
        <w:rPr>
          <w:b/>
          <w:color w:val="000000" w:themeColor="text1"/>
          <w:sz w:val="26"/>
          <w:szCs w:val="26"/>
        </w:rPr>
        <w:lastRenderedPageBreak/>
        <w:t>ОГЛАВЛЕНИЕ</w:t>
      </w:r>
    </w:p>
    <w:p w:rsidR="00C61A7D" w:rsidRPr="00B27E6C" w:rsidRDefault="00AB6943">
      <w:pPr>
        <w:pStyle w:val="26"/>
        <w:rPr>
          <w:rFonts w:asciiTheme="minorHAnsi" w:eastAsiaTheme="minorEastAsia" w:hAnsiTheme="minorHAnsi" w:cstheme="minorBidi"/>
          <w:b w:val="0"/>
          <w:color w:val="000000" w:themeColor="text1"/>
          <w:sz w:val="22"/>
          <w:szCs w:val="22"/>
          <w:lang w:val="ru-RU"/>
        </w:rPr>
      </w:pPr>
      <w:r w:rsidRPr="00B27E6C">
        <w:rPr>
          <w:color w:val="000000" w:themeColor="text1"/>
        </w:rPr>
        <w:fldChar w:fldCharType="begin"/>
      </w:r>
      <w:r w:rsidRPr="00B27E6C">
        <w:rPr>
          <w:color w:val="000000" w:themeColor="text1"/>
        </w:rPr>
        <w:instrText xml:space="preserve"> TOC \o "1-3" \h \z </w:instrText>
      </w:r>
      <w:r w:rsidRPr="00B27E6C">
        <w:rPr>
          <w:color w:val="000000" w:themeColor="text1"/>
        </w:rPr>
        <w:fldChar w:fldCharType="separate"/>
      </w:r>
      <w:hyperlink w:anchor="_Toc141271610" w:history="1">
        <w:r w:rsidR="00C61A7D" w:rsidRPr="00B27E6C">
          <w:rPr>
            <w:rStyle w:val="ae"/>
            <w:color w:val="000000" w:themeColor="text1"/>
          </w:rPr>
          <w:t>СОСТАВ ПРОЕКТА</w:t>
        </w:r>
        <w:r w:rsidR="00C61A7D" w:rsidRPr="00B27E6C">
          <w:rPr>
            <w:webHidden/>
            <w:color w:val="000000" w:themeColor="text1"/>
          </w:rPr>
          <w:tab/>
        </w:r>
        <w:r w:rsidR="00C61A7D" w:rsidRPr="00B27E6C">
          <w:rPr>
            <w:webHidden/>
            <w:color w:val="000000" w:themeColor="text1"/>
          </w:rPr>
          <w:fldChar w:fldCharType="begin"/>
        </w:r>
        <w:r w:rsidR="00C61A7D" w:rsidRPr="00B27E6C">
          <w:rPr>
            <w:webHidden/>
            <w:color w:val="000000" w:themeColor="text1"/>
          </w:rPr>
          <w:instrText xml:space="preserve"> PAGEREF _Toc141271610 \h </w:instrText>
        </w:r>
        <w:r w:rsidR="00C61A7D" w:rsidRPr="00B27E6C">
          <w:rPr>
            <w:webHidden/>
            <w:color w:val="000000" w:themeColor="text1"/>
          </w:rPr>
        </w:r>
        <w:r w:rsidR="00C61A7D" w:rsidRPr="00B27E6C">
          <w:rPr>
            <w:webHidden/>
            <w:color w:val="000000" w:themeColor="text1"/>
          </w:rPr>
          <w:fldChar w:fldCharType="separate"/>
        </w:r>
        <w:r w:rsidR="00C83DFB">
          <w:rPr>
            <w:webHidden/>
            <w:color w:val="000000" w:themeColor="text1"/>
          </w:rPr>
          <w:t>3</w:t>
        </w:r>
        <w:r w:rsidR="00C61A7D" w:rsidRPr="00B27E6C">
          <w:rPr>
            <w:webHidden/>
            <w:color w:val="000000" w:themeColor="text1"/>
          </w:rPr>
          <w:fldChar w:fldCharType="end"/>
        </w:r>
      </w:hyperlink>
    </w:p>
    <w:p w:rsidR="00C61A7D" w:rsidRPr="00B27E6C" w:rsidRDefault="004979ED">
      <w:pPr>
        <w:pStyle w:val="26"/>
        <w:rPr>
          <w:rFonts w:asciiTheme="minorHAnsi" w:eastAsiaTheme="minorEastAsia" w:hAnsiTheme="minorHAnsi" w:cstheme="minorBidi"/>
          <w:b w:val="0"/>
          <w:color w:val="000000" w:themeColor="text1"/>
          <w:sz w:val="22"/>
          <w:szCs w:val="22"/>
          <w:lang w:val="ru-RU"/>
        </w:rPr>
      </w:pPr>
      <w:hyperlink w:anchor="_Toc141271611" w:history="1">
        <w:r w:rsidR="00C61A7D" w:rsidRPr="00B27E6C">
          <w:rPr>
            <w:rStyle w:val="ae"/>
            <w:color w:val="000000" w:themeColor="text1"/>
          </w:rPr>
          <w:t>ВВЕДЕНИЕ</w:t>
        </w:r>
        <w:r w:rsidR="00C61A7D" w:rsidRPr="00B27E6C">
          <w:rPr>
            <w:webHidden/>
            <w:color w:val="000000" w:themeColor="text1"/>
          </w:rPr>
          <w:tab/>
        </w:r>
        <w:r w:rsidR="00C61A7D" w:rsidRPr="00B27E6C">
          <w:rPr>
            <w:webHidden/>
            <w:color w:val="000000" w:themeColor="text1"/>
          </w:rPr>
          <w:fldChar w:fldCharType="begin"/>
        </w:r>
        <w:r w:rsidR="00C61A7D" w:rsidRPr="00B27E6C">
          <w:rPr>
            <w:webHidden/>
            <w:color w:val="000000" w:themeColor="text1"/>
          </w:rPr>
          <w:instrText xml:space="preserve"> PAGEREF _Toc141271611 \h </w:instrText>
        </w:r>
        <w:r w:rsidR="00C61A7D" w:rsidRPr="00B27E6C">
          <w:rPr>
            <w:webHidden/>
            <w:color w:val="000000" w:themeColor="text1"/>
          </w:rPr>
        </w:r>
        <w:r w:rsidR="00C61A7D" w:rsidRPr="00B27E6C">
          <w:rPr>
            <w:webHidden/>
            <w:color w:val="000000" w:themeColor="text1"/>
          </w:rPr>
          <w:fldChar w:fldCharType="separate"/>
        </w:r>
        <w:r w:rsidR="00C83DFB">
          <w:rPr>
            <w:webHidden/>
            <w:color w:val="000000" w:themeColor="text1"/>
          </w:rPr>
          <w:t>4</w:t>
        </w:r>
        <w:r w:rsidR="00C61A7D" w:rsidRPr="00B27E6C">
          <w:rPr>
            <w:webHidden/>
            <w:color w:val="000000" w:themeColor="text1"/>
          </w:rPr>
          <w:fldChar w:fldCharType="end"/>
        </w:r>
      </w:hyperlink>
    </w:p>
    <w:p w:rsidR="00C61A7D" w:rsidRPr="00B27E6C" w:rsidRDefault="004979ED">
      <w:pPr>
        <w:pStyle w:val="12"/>
        <w:rPr>
          <w:rFonts w:asciiTheme="minorHAnsi" w:eastAsiaTheme="minorEastAsia" w:hAnsiTheme="minorHAnsi" w:cstheme="minorBidi"/>
          <w:b w:val="0"/>
          <w:caps w:val="0"/>
          <w:color w:val="000000" w:themeColor="text1"/>
          <w:sz w:val="22"/>
          <w:szCs w:val="22"/>
          <w:lang w:val="ru-RU"/>
        </w:rPr>
      </w:pPr>
      <w:hyperlink w:anchor="_Toc141271612" w:history="1">
        <w:r w:rsidR="00C61A7D" w:rsidRPr="00B27E6C">
          <w:rPr>
            <w:rStyle w:val="ae"/>
            <w:color w:val="000000" w:themeColor="text1"/>
          </w:rPr>
          <w:t>I. Сведения о видах, назначении и наименованиях планируемых для размещения объектов местного значения поселения, их основные характеристики, их,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C61A7D" w:rsidRPr="00B27E6C">
          <w:rPr>
            <w:webHidden/>
            <w:color w:val="000000" w:themeColor="text1"/>
          </w:rPr>
          <w:tab/>
        </w:r>
        <w:r w:rsidR="00C61A7D" w:rsidRPr="00B27E6C">
          <w:rPr>
            <w:webHidden/>
            <w:color w:val="000000" w:themeColor="text1"/>
          </w:rPr>
          <w:fldChar w:fldCharType="begin"/>
        </w:r>
        <w:r w:rsidR="00C61A7D" w:rsidRPr="00B27E6C">
          <w:rPr>
            <w:webHidden/>
            <w:color w:val="000000" w:themeColor="text1"/>
          </w:rPr>
          <w:instrText xml:space="preserve"> PAGEREF _Toc141271612 \h </w:instrText>
        </w:r>
        <w:r w:rsidR="00C61A7D" w:rsidRPr="00B27E6C">
          <w:rPr>
            <w:webHidden/>
            <w:color w:val="000000" w:themeColor="text1"/>
          </w:rPr>
        </w:r>
        <w:r w:rsidR="00C61A7D" w:rsidRPr="00B27E6C">
          <w:rPr>
            <w:webHidden/>
            <w:color w:val="000000" w:themeColor="text1"/>
          </w:rPr>
          <w:fldChar w:fldCharType="separate"/>
        </w:r>
        <w:r w:rsidR="00C83DFB">
          <w:rPr>
            <w:webHidden/>
            <w:color w:val="000000" w:themeColor="text1"/>
          </w:rPr>
          <w:t>5</w:t>
        </w:r>
        <w:r w:rsidR="00C61A7D" w:rsidRPr="00B27E6C">
          <w:rPr>
            <w:webHidden/>
            <w:color w:val="000000" w:themeColor="text1"/>
          </w:rPr>
          <w:fldChar w:fldCharType="end"/>
        </w:r>
      </w:hyperlink>
    </w:p>
    <w:p w:rsidR="00C61A7D" w:rsidRPr="00B27E6C" w:rsidRDefault="004979ED">
      <w:pPr>
        <w:pStyle w:val="12"/>
        <w:rPr>
          <w:rFonts w:asciiTheme="minorHAnsi" w:eastAsiaTheme="minorEastAsia" w:hAnsiTheme="minorHAnsi" w:cstheme="minorBidi"/>
          <w:b w:val="0"/>
          <w:caps w:val="0"/>
          <w:color w:val="000000" w:themeColor="text1"/>
          <w:sz w:val="22"/>
          <w:szCs w:val="22"/>
          <w:lang w:val="ru-RU"/>
        </w:rPr>
      </w:pPr>
      <w:hyperlink w:anchor="_Toc141271613" w:history="1">
        <w:r w:rsidR="00C61A7D" w:rsidRPr="00B27E6C">
          <w:rPr>
            <w:rStyle w:val="ae"/>
            <w:color w:val="000000" w:themeColor="text1"/>
          </w:rPr>
          <w:t>II.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C61A7D" w:rsidRPr="00B27E6C">
          <w:rPr>
            <w:webHidden/>
            <w:color w:val="000000" w:themeColor="text1"/>
          </w:rPr>
          <w:tab/>
        </w:r>
        <w:r w:rsidR="00C61A7D" w:rsidRPr="00B27E6C">
          <w:rPr>
            <w:webHidden/>
            <w:color w:val="000000" w:themeColor="text1"/>
          </w:rPr>
          <w:fldChar w:fldCharType="begin"/>
        </w:r>
        <w:r w:rsidR="00C61A7D" w:rsidRPr="00B27E6C">
          <w:rPr>
            <w:webHidden/>
            <w:color w:val="000000" w:themeColor="text1"/>
          </w:rPr>
          <w:instrText xml:space="preserve"> PAGEREF _Toc141271613 \h </w:instrText>
        </w:r>
        <w:r w:rsidR="00C61A7D" w:rsidRPr="00B27E6C">
          <w:rPr>
            <w:webHidden/>
            <w:color w:val="000000" w:themeColor="text1"/>
          </w:rPr>
        </w:r>
        <w:r w:rsidR="00C61A7D" w:rsidRPr="00B27E6C">
          <w:rPr>
            <w:webHidden/>
            <w:color w:val="000000" w:themeColor="text1"/>
          </w:rPr>
          <w:fldChar w:fldCharType="separate"/>
        </w:r>
        <w:r w:rsidR="00C83DFB">
          <w:rPr>
            <w:webHidden/>
            <w:color w:val="000000" w:themeColor="text1"/>
          </w:rPr>
          <w:t>6</w:t>
        </w:r>
        <w:r w:rsidR="00C61A7D" w:rsidRPr="00B27E6C">
          <w:rPr>
            <w:webHidden/>
            <w:color w:val="000000" w:themeColor="text1"/>
          </w:rPr>
          <w:fldChar w:fldCharType="end"/>
        </w:r>
      </w:hyperlink>
    </w:p>
    <w:p w:rsidR="00C61A7D" w:rsidRPr="00B27E6C" w:rsidRDefault="004979ED" w:rsidP="00C61A7D">
      <w:pPr>
        <w:pStyle w:val="26"/>
        <w:tabs>
          <w:tab w:val="clear" w:pos="9355"/>
          <w:tab w:val="right" w:leader="dot" w:pos="9214"/>
        </w:tabs>
        <w:ind w:left="142" w:right="141"/>
        <w:rPr>
          <w:rFonts w:asciiTheme="minorHAnsi" w:eastAsiaTheme="minorEastAsia" w:hAnsiTheme="minorHAnsi" w:cstheme="minorBidi"/>
          <w:b w:val="0"/>
          <w:i/>
          <w:color w:val="000000" w:themeColor="text1"/>
          <w:sz w:val="22"/>
          <w:szCs w:val="22"/>
          <w:lang w:val="ru-RU"/>
        </w:rPr>
      </w:pPr>
      <w:hyperlink w:anchor="_Toc141271614" w:history="1">
        <w:r w:rsidR="00C61A7D" w:rsidRPr="00B27E6C">
          <w:rPr>
            <w:rStyle w:val="ae"/>
            <w:b w:val="0"/>
            <w:i/>
            <w:color w:val="000000" w:themeColor="text1"/>
          </w:rPr>
          <w:t>II.1.1. Параметры функциональных зон сельского поселения</w:t>
        </w:r>
        <w:r w:rsidR="00C61A7D" w:rsidRPr="00B27E6C">
          <w:rPr>
            <w:b w:val="0"/>
            <w:i/>
            <w:webHidden/>
            <w:color w:val="000000" w:themeColor="text1"/>
          </w:rPr>
          <w:tab/>
        </w:r>
        <w:r w:rsidR="00C61A7D" w:rsidRPr="00B27E6C">
          <w:rPr>
            <w:b w:val="0"/>
            <w:i/>
            <w:webHidden/>
            <w:color w:val="000000" w:themeColor="text1"/>
          </w:rPr>
          <w:fldChar w:fldCharType="begin"/>
        </w:r>
        <w:r w:rsidR="00C61A7D" w:rsidRPr="00B27E6C">
          <w:rPr>
            <w:b w:val="0"/>
            <w:i/>
            <w:webHidden/>
            <w:color w:val="000000" w:themeColor="text1"/>
          </w:rPr>
          <w:instrText xml:space="preserve"> PAGEREF _Toc141271614 \h </w:instrText>
        </w:r>
        <w:r w:rsidR="00C61A7D" w:rsidRPr="00B27E6C">
          <w:rPr>
            <w:b w:val="0"/>
            <w:i/>
            <w:webHidden/>
            <w:color w:val="000000" w:themeColor="text1"/>
          </w:rPr>
        </w:r>
        <w:r w:rsidR="00C61A7D" w:rsidRPr="00B27E6C">
          <w:rPr>
            <w:b w:val="0"/>
            <w:i/>
            <w:webHidden/>
            <w:color w:val="000000" w:themeColor="text1"/>
          </w:rPr>
          <w:fldChar w:fldCharType="separate"/>
        </w:r>
        <w:r w:rsidR="00C83DFB">
          <w:rPr>
            <w:b w:val="0"/>
            <w:i/>
            <w:webHidden/>
            <w:color w:val="000000" w:themeColor="text1"/>
          </w:rPr>
          <w:t>7</w:t>
        </w:r>
        <w:r w:rsidR="00C61A7D" w:rsidRPr="00B27E6C">
          <w:rPr>
            <w:b w:val="0"/>
            <w:i/>
            <w:webHidden/>
            <w:color w:val="000000" w:themeColor="text1"/>
          </w:rPr>
          <w:fldChar w:fldCharType="end"/>
        </w:r>
      </w:hyperlink>
    </w:p>
    <w:p w:rsidR="00C61A7D" w:rsidRPr="00B27E6C" w:rsidRDefault="004979ED" w:rsidP="00C61A7D">
      <w:pPr>
        <w:pStyle w:val="26"/>
        <w:tabs>
          <w:tab w:val="clear" w:pos="9355"/>
          <w:tab w:val="right" w:leader="dot" w:pos="9214"/>
        </w:tabs>
        <w:ind w:left="142" w:right="141"/>
        <w:rPr>
          <w:rFonts w:asciiTheme="minorHAnsi" w:eastAsiaTheme="minorEastAsia" w:hAnsiTheme="minorHAnsi" w:cstheme="minorBidi"/>
          <w:b w:val="0"/>
          <w:i/>
          <w:color w:val="000000" w:themeColor="text1"/>
          <w:sz w:val="22"/>
          <w:szCs w:val="22"/>
          <w:lang w:val="ru-RU"/>
        </w:rPr>
      </w:pPr>
      <w:hyperlink w:anchor="_Toc141271615" w:history="1">
        <w:r w:rsidR="00C61A7D" w:rsidRPr="00B27E6C">
          <w:rPr>
            <w:rStyle w:val="ae"/>
            <w:b w:val="0"/>
            <w:i/>
            <w:color w:val="000000" w:themeColor="text1"/>
          </w:rPr>
          <w:t>II.1.2. Параметры распределения земель по категориям</w:t>
        </w:r>
        <w:r w:rsidR="00C61A7D" w:rsidRPr="00B27E6C">
          <w:rPr>
            <w:b w:val="0"/>
            <w:i/>
            <w:webHidden/>
            <w:color w:val="000000" w:themeColor="text1"/>
          </w:rPr>
          <w:tab/>
        </w:r>
        <w:r w:rsidR="00C61A7D" w:rsidRPr="00B27E6C">
          <w:rPr>
            <w:b w:val="0"/>
            <w:i/>
            <w:webHidden/>
            <w:color w:val="000000" w:themeColor="text1"/>
          </w:rPr>
          <w:fldChar w:fldCharType="begin"/>
        </w:r>
        <w:r w:rsidR="00C61A7D" w:rsidRPr="00B27E6C">
          <w:rPr>
            <w:b w:val="0"/>
            <w:i/>
            <w:webHidden/>
            <w:color w:val="000000" w:themeColor="text1"/>
          </w:rPr>
          <w:instrText xml:space="preserve"> PAGEREF _Toc141271615 \h </w:instrText>
        </w:r>
        <w:r w:rsidR="00C61A7D" w:rsidRPr="00B27E6C">
          <w:rPr>
            <w:b w:val="0"/>
            <w:i/>
            <w:webHidden/>
            <w:color w:val="000000" w:themeColor="text1"/>
          </w:rPr>
        </w:r>
        <w:r w:rsidR="00C61A7D" w:rsidRPr="00B27E6C">
          <w:rPr>
            <w:b w:val="0"/>
            <w:i/>
            <w:webHidden/>
            <w:color w:val="000000" w:themeColor="text1"/>
          </w:rPr>
          <w:fldChar w:fldCharType="separate"/>
        </w:r>
        <w:r w:rsidR="00C83DFB">
          <w:rPr>
            <w:b w:val="0"/>
            <w:i/>
            <w:webHidden/>
            <w:color w:val="000000" w:themeColor="text1"/>
          </w:rPr>
          <w:t>7</w:t>
        </w:r>
        <w:r w:rsidR="00C61A7D" w:rsidRPr="00B27E6C">
          <w:rPr>
            <w:b w:val="0"/>
            <w:i/>
            <w:webHidden/>
            <w:color w:val="000000" w:themeColor="text1"/>
          </w:rPr>
          <w:fldChar w:fldCharType="end"/>
        </w:r>
      </w:hyperlink>
    </w:p>
    <w:p w:rsidR="00C61A7D" w:rsidRPr="00B27E6C" w:rsidRDefault="004979ED" w:rsidP="00C61A7D">
      <w:pPr>
        <w:pStyle w:val="26"/>
        <w:tabs>
          <w:tab w:val="clear" w:pos="9355"/>
          <w:tab w:val="right" w:leader="dot" w:pos="9214"/>
        </w:tabs>
        <w:ind w:left="142" w:right="141"/>
        <w:rPr>
          <w:rFonts w:asciiTheme="minorHAnsi" w:eastAsiaTheme="minorEastAsia" w:hAnsiTheme="minorHAnsi" w:cstheme="minorBidi"/>
          <w:b w:val="0"/>
          <w:i/>
          <w:color w:val="000000" w:themeColor="text1"/>
          <w:sz w:val="22"/>
          <w:szCs w:val="22"/>
          <w:lang w:val="ru-RU"/>
        </w:rPr>
      </w:pPr>
      <w:hyperlink w:anchor="_Toc141271616" w:history="1">
        <w:r w:rsidR="00C61A7D" w:rsidRPr="00B27E6C">
          <w:rPr>
            <w:rStyle w:val="ae"/>
            <w:b w:val="0"/>
            <w:i/>
            <w:color w:val="000000" w:themeColor="text1"/>
          </w:rPr>
          <w:t>II.1.3. Сведения о планируемых для размещения в функциональных зонах объектов федерального значения, объектах регионального значения, объектов местного значения, за исключением линейных объектов.</w:t>
        </w:r>
        <w:r w:rsidR="00C61A7D" w:rsidRPr="00B27E6C">
          <w:rPr>
            <w:b w:val="0"/>
            <w:i/>
            <w:webHidden/>
            <w:color w:val="000000" w:themeColor="text1"/>
          </w:rPr>
          <w:tab/>
        </w:r>
        <w:r w:rsidR="00C61A7D" w:rsidRPr="00B27E6C">
          <w:rPr>
            <w:b w:val="0"/>
            <w:i/>
            <w:webHidden/>
            <w:color w:val="000000" w:themeColor="text1"/>
          </w:rPr>
          <w:fldChar w:fldCharType="begin"/>
        </w:r>
        <w:r w:rsidR="00C61A7D" w:rsidRPr="00B27E6C">
          <w:rPr>
            <w:b w:val="0"/>
            <w:i/>
            <w:webHidden/>
            <w:color w:val="000000" w:themeColor="text1"/>
          </w:rPr>
          <w:instrText xml:space="preserve"> PAGEREF _Toc141271616 \h </w:instrText>
        </w:r>
        <w:r w:rsidR="00C61A7D" w:rsidRPr="00B27E6C">
          <w:rPr>
            <w:b w:val="0"/>
            <w:i/>
            <w:webHidden/>
            <w:color w:val="000000" w:themeColor="text1"/>
          </w:rPr>
        </w:r>
        <w:r w:rsidR="00C61A7D" w:rsidRPr="00B27E6C">
          <w:rPr>
            <w:b w:val="0"/>
            <w:i/>
            <w:webHidden/>
            <w:color w:val="000000" w:themeColor="text1"/>
          </w:rPr>
          <w:fldChar w:fldCharType="separate"/>
        </w:r>
        <w:r w:rsidR="00C83DFB">
          <w:rPr>
            <w:b w:val="0"/>
            <w:i/>
            <w:webHidden/>
            <w:color w:val="000000" w:themeColor="text1"/>
          </w:rPr>
          <w:t>8</w:t>
        </w:r>
        <w:r w:rsidR="00C61A7D" w:rsidRPr="00B27E6C">
          <w:rPr>
            <w:b w:val="0"/>
            <w:i/>
            <w:webHidden/>
            <w:color w:val="000000" w:themeColor="text1"/>
          </w:rPr>
          <w:fldChar w:fldCharType="end"/>
        </w:r>
      </w:hyperlink>
    </w:p>
    <w:p w:rsidR="00C61A7D" w:rsidRPr="00B27E6C" w:rsidRDefault="004979ED">
      <w:pPr>
        <w:pStyle w:val="12"/>
        <w:rPr>
          <w:rFonts w:asciiTheme="minorHAnsi" w:eastAsiaTheme="minorEastAsia" w:hAnsiTheme="minorHAnsi" w:cstheme="minorBidi"/>
          <w:b w:val="0"/>
          <w:caps w:val="0"/>
          <w:color w:val="000000" w:themeColor="text1"/>
          <w:sz w:val="22"/>
          <w:szCs w:val="22"/>
          <w:lang w:val="ru-RU"/>
        </w:rPr>
      </w:pPr>
      <w:hyperlink w:anchor="_Toc141271617" w:history="1">
        <w:r w:rsidR="00C61A7D" w:rsidRPr="00B27E6C">
          <w:rPr>
            <w:rStyle w:val="ae"/>
            <w:color w:val="000000" w:themeColor="text1"/>
          </w:rPr>
          <w:t>III. Перечень мероприятий по территориальному планированию</w:t>
        </w:r>
        <w:r w:rsidR="00C61A7D" w:rsidRPr="00B27E6C">
          <w:rPr>
            <w:webHidden/>
            <w:color w:val="000000" w:themeColor="text1"/>
          </w:rPr>
          <w:tab/>
        </w:r>
        <w:r w:rsidR="00C61A7D" w:rsidRPr="00B27E6C">
          <w:rPr>
            <w:webHidden/>
            <w:color w:val="000000" w:themeColor="text1"/>
          </w:rPr>
          <w:fldChar w:fldCharType="begin"/>
        </w:r>
        <w:r w:rsidR="00C61A7D" w:rsidRPr="00B27E6C">
          <w:rPr>
            <w:webHidden/>
            <w:color w:val="000000" w:themeColor="text1"/>
          </w:rPr>
          <w:instrText xml:space="preserve"> PAGEREF _Toc141271617 \h </w:instrText>
        </w:r>
        <w:r w:rsidR="00C61A7D" w:rsidRPr="00B27E6C">
          <w:rPr>
            <w:webHidden/>
            <w:color w:val="000000" w:themeColor="text1"/>
          </w:rPr>
        </w:r>
        <w:r w:rsidR="00C61A7D" w:rsidRPr="00B27E6C">
          <w:rPr>
            <w:webHidden/>
            <w:color w:val="000000" w:themeColor="text1"/>
          </w:rPr>
          <w:fldChar w:fldCharType="separate"/>
        </w:r>
        <w:r w:rsidR="00C83DFB">
          <w:rPr>
            <w:webHidden/>
            <w:color w:val="000000" w:themeColor="text1"/>
          </w:rPr>
          <w:t>10</w:t>
        </w:r>
        <w:r w:rsidR="00C61A7D" w:rsidRPr="00B27E6C">
          <w:rPr>
            <w:webHidden/>
            <w:color w:val="000000" w:themeColor="text1"/>
          </w:rPr>
          <w:fldChar w:fldCharType="end"/>
        </w:r>
      </w:hyperlink>
    </w:p>
    <w:p w:rsidR="00DC61DC" w:rsidRPr="00B27E6C" w:rsidRDefault="00AB6943" w:rsidP="00C4190F">
      <w:pPr>
        <w:pStyle w:val="26"/>
        <w:rPr>
          <w:color w:val="000000" w:themeColor="text1"/>
          <w:spacing w:val="5"/>
          <w:lang w:val="ru-RU"/>
        </w:rPr>
        <w:sectPr w:rsidR="00DC61DC" w:rsidRPr="00B27E6C" w:rsidSect="00BE1E6E">
          <w:headerReference w:type="even" r:id="rId11"/>
          <w:headerReference w:type="default" r:id="rId12"/>
          <w:footerReference w:type="even" r:id="rId13"/>
          <w:footerReference w:type="default" r:id="rId14"/>
          <w:pgSz w:w="11906" w:h="16838"/>
          <w:pgMar w:top="899" w:right="850" w:bottom="899" w:left="1701" w:header="708" w:footer="708" w:gutter="0"/>
          <w:cols w:space="708"/>
          <w:docGrid w:linePitch="360"/>
        </w:sectPr>
      </w:pPr>
      <w:r w:rsidRPr="00B27E6C">
        <w:rPr>
          <w:color w:val="000000" w:themeColor="text1"/>
        </w:rPr>
        <w:fldChar w:fldCharType="end"/>
      </w:r>
    </w:p>
    <w:p w:rsidR="00D156BF" w:rsidRPr="00B27E6C" w:rsidRDefault="00D156BF" w:rsidP="00DC61DC">
      <w:pPr>
        <w:pStyle w:val="36"/>
        <w:rPr>
          <w:color w:val="000000" w:themeColor="text1"/>
        </w:rPr>
      </w:pPr>
    </w:p>
    <w:p w:rsidR="00130832" w:rsidRPr="00B27E6C" w:rsidRDefault="00130832" w:rsidP="00130832">
      <w:pPr>
        <w:pStyle w:val="2"/>
        <w:tabs>
          <w:tab w:val="right" w:leader="dot" w:pos="9639"/>
        </w:tabs>
        <w:spacing w:line="240" w:lineRule="auto"/>
        <w:rPr>
          <w:color w:val="000000" w:themeColor="text1"/>
          <w:sz w:val="28"/>
          <w:szCs w:val="28"/>
        </w:rPr>
      </w:pPr>
      <w:bookmarkStart w:id="1" w:name="_Toc68359173"/>
      <w:bookmarkStart w:id="2" w:name="_Toc141271610"/>
      <w:r w:rsidRPr="00B27E6C">
        <w:rPr>
          <w:color w:val="000000" w:themeColor="text1"/>
          <w:sz w:val="28"/>
          <w:szCs w:val="28"/>
        </w:rPr>
        <w:t>СОСТАВ ПРОЕКТА</w:t>
      </w:r>
      <w:bookmarkEnd w:id="1"/>
      <w:bookmarkEnd w:id="2"/>
    </w:p>
    <w:p w:rsidR="00E26078" w:rsidRPr="00B27E6C" w:rsidRDefault="00E26078" w:rsidP="00E26078">
      <w:pPr>
        <w:rPr>
          <w:color w:val="000000" w:themeColor="text1"/>
        </w:rPr>
      </w:pPr>
    </w:p>
    <w:tbl>
      <w:tblPr>
        <w:tblW w:w="9214" w:type="dxa"/>
        <w:jc w:val="center"/>
        <w:tblLayout w:type="fixed"/>
        <w:tblCellMar>
          <w:top w:w="28" w:type="dxa"/>
          <w:left w:w="57" w:type="dxa"/>
          <w:bottom w:w="28" w:type="dxa"/>
          <w:right w:w="57" w:type="dxa"/>
        </w:tblCellMar>
        <w:tblLook w:val="0000" w:firstRow="0" w:lastRow="0" w:firstColumn="0" w:lastColumn="0" w:noHBand="0" w:noVBand="0"/>
      </w:tblPr>
      <w:tblGrid>
        <w:gridCol w:w="567"/>
        <w:gridCol w:w="8647"/>
      </w:tblGrid>
      <w:tr w:rsidR="00B27E6C" w:rsidRPr="00B27E6C" w:rsidTr="00543B8C">
        <w:trPr>
          <w:trHeight w:val="404"/>
          <w:tblHeader/>
          <w:jc w:val="center"/>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rsidR="00EE27C0" w:rsidRPr="00B27E6C" w:rsidRDefault="00EE27C0" w:rsidP="00543B8C">
            <w:pPr>
              <w:jc w:val="center"/>
              <w:rPr>
                <w:b/>
                <w:color w:val="000000" w:themeColor="text1"/>
              </w:rPr>
            </w:pPr>
            <w:r w:rsidRPr="00B27E6C">
              <w:rPr>
                <w:b/>
                <w:color w:val="000000" w:themeColor="text1"/>
              </w:rPr>
              <w:t>№</w:t>
            </w:r>
          </w:p>
        </w:tc>
        <w:tc>
          <w:tcPr>
            <w:tcW w:w="864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EE27C0" w:rsidRPr="00B27E6C" w:rsidRDefault="00EE27C0" w:rsidP="00543B8C">
            <w:pPr>
              <w:ind w:left="-389"/>
              <w:jc w:val="center"/>
              <w:rPr>
                <w:b/>
                <w:color w:val="000000" w:themeColor="text1"/>
              </w:rPr>
            </w:pPr>
            <w:r w:rsidRPr="00B27E6C">
              <w:rPr>
                <w:b/>
                <w:color w:val="000000" w:themeColor="text1"/>
              </w:rPr>
              <w:t>Наименование документа</w:t>
            </w:r>
          </w:p>
        </w:tc>
      </w:tr>
      <w:tr w:rsidR="00B27E6C" w:rsidRPr="00B27E6C" w:rsidTr="00543B8C">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jc w:val="center"/>
              <w:rPr>
                <w:color w:val="000000" w:themeColor="text1"/>
              </w:rPr>
            </w:pPr>
            <w:r w:rsidRPr="00B27E6C">
              <w:rPr>
                <w:b/>
                <w:color w:val="000000" w:themeColor="text1"/>
              </w:rPr>
              <w:t>1. Текстовые материалы</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1.1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Материалы по обоснованию (Том 1)</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1.2</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Положение о территориальном планировании (Том 2)</w:t>
            </w:r>
          </w:p>
        </w:tc>
      </w:tr>
      <w:tr w:rsidR="00B27E6C" w:rsidRPr="00B27E6C" w:rsidTr="00543B8C">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tcPr>
          <w:p w:rsidR="00EE27C0" w:rsidRPr="00B27E6C" w:rsidRDefault="00EE27C0" w:rsidP="00543B8C">
            <w:pPr>
              <w:jc w:val="center"/>
              <w:rPr>
                <w:color w:val="000000" w:themeColor="text1"/>
              </w:rPr>
            </w:pPr>
            <w:r w:rsidRPr="00B27E6C">
              <w:rPr>
                <w:b/>
                <w:color w:val="000000" w:themeColor="text1"/>
              </w:rPr>
              <w:t>2. Картографические материалы</w:t>
            </w:r>
          </w:p>
        </w:tc>
      </w:tr>
      <w:tr w:rsidR="00B27E6C" w:rsidRPr="00B27E6C" w:rsidTr="00543B8C">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tcPr>
          <w:p w:rsidR="00EE27C0" w:rsidRPr="00B27E6C" w:rsidRDefault="00EE27C0" w:rsidP="00543B8C">
            <w:pPr>
              <w:jc w:val="center"/>
              <w:rPr>
                <w:color w:val="000000" w:themeColor="text1"/>
              </w:rPr>
            </w:pPr>
            <w:r w:rsidRPr="00B27E6C">
              <w:rPr>
                <w:color w:val="000000" w:themeColor="text1"/>
              </w:rPr>
              <w:t>Положения по территориальному планированию</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Карта границ населенных пунктов (в том числе границ образуемых населенных пунктов) М 1:15 000</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2.2</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Карта функциональных зон М 1:15 000</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2.3</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Карта планируемого размещения объектов местного значения М 1:15 000</w:t>
            </w:r>
          </w:p>
        </w:tc>
      </w:tr>
      <w:tr w:rsidR="00B27E6C" w:rsidRPr="00B27E6C" w:rsidTr="00543B8C">
        <w:trPr>
          <w:trHeight w:val="251"/>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widowControl w:val="0"/>
              <w:jc w:val="center"/>
              <w:rPr>
                <w:color w:val="000000" w:themeColor="text1"/>
              </w:rPr>
            </w:pPr>
            <w:r w:rsidRPr="00B27E6C">
              <w:rPr>
                <w:color w:val="000000" w:themeColor="text1"/>
              </w:rPr>
              <w:t>Материалы по обоснованию</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2.4</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Карта границ зон с особыми условиями использования территории М 1:15 000</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2.5</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Территории, подверженные риску возникновения чрезвычайных ситуаций природного и техногенного характера М 1:15 000</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color w:val="000000" w:themeColor="text1"/>
              </w:rPr>
            </w:pPr>
            <w:r w:rsidRPr="00B27E6C">
              <w:rPr>
                <w:color w:val="000000" w:themeColor="text1"/>
              </w:rPr>
              <w:t>2.6</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Местоположение существующих и строящихся объектов федерального, регионального и местного значения поселения М 1:15 000</w:t>
            </w:r>
          </w:p>
        </w:tc>
      </w:tr>
      <w:tr w:rsidR="00B27E6C" w:rsidRPr="00B27E6C" w:rsidTr="00543B8C">
        <w:trPr>
          <w:trHeight w:val="166"/>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pStyle w:val="110"/>
              <w:rPr>
                <w:color w:val="000000" w:themeColor="text1"/>
                <w:sz w:val="24"/>
                <w:szCs w:val="24"/>
              </w:rPr>
            </w:pPr>
            <w:r w:rsidRPr="00B27E6C">
              <w:rPr>
                <w:rStyle w:val="afffff4"/>
                <w:b/>
                <w:color w:val="000000" w:themeColor="text1"/>
                <w:sz w:val="24"/>
                <w:szCs w:val="24"/>
              </w:rPr>
              <w:t>3. Описания границ населенных пунктов сельского поселения</w:t>
            </w:r>
          </w:p>
        </w:tc>
      </w:tr>
      <w:tr w:rsidR="00B27E6C" w:rsidRPr="00B27E6C" w:rsidTr="00543B8C">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EE27C0" w:rsidRPr="00B27E6C" w:rsidRDefault="00EE27C0" w:rsidP="00543B8C">
            <w:pPr>
              <w:jc w:val="center"/>
              <w:rPr>
                <w:rStyle w:val="afffff4"/>
                <w:color w:val="000000" w:themeColor="text1"/>
              </w:rPr>
            </w:pPr>
            <w:r w:rsidRPr="00B27E6C">
              <w:rPr>
                <w:rStyle w:val="afffff4"/>
                <w:color w:val="000000" w:themeColor="text1"/>
              </w:rPr>
              <w:t>3.1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EE27C0" w:rsidRPr="00B27E6C" w:rsidRDefault="00EE27C0" w:rsidP="00543B8C">
            <w:pPr>
              <w:rPr>
                <w:color w:val="000000" w:themeColor="text1"/>
              </w:rPr>
            </w:pPr>
            <w:r w:rsidRPr="00B27E6C">
              <w:rPr>
                <w:color w:val="000000" w:themeColor="text1"/>
              </w:rPr>
              <w:t xml:space="preserve">Сведения, предусмотренные п.3.1 ст.19, п.5.1 ст.23 и п.6.1 ст.30 Градостроительного кодекса </w:t>
            </w:r>
          </w:p>
        </w:tc>
      </w:tr>
    </w:tbl>
    <w:p w:rsidR="007A7BB4" w:rsidRPr="00B27E6C" w:rsidRDefault="007A7BB4" w:rsidP="00D156BF">
      <w:pPr>
        <w:rPr>
          <w:color w:val="000000" w:themeColor="text1"/>
        </w:rPr>
        <w:sectPr w:rsidR="007A7BB4" w:rsidRPr="00B27E6C" w:rsidSect="00BE1E6E">
          <w:pgSz w:w="11906" w:h="16838"/>
          <w:pgMar w:top="899" w:right="850" w:bottom="899" w:left="1701" w:header="708" w:footer="708" w:gutter="0"/>
          <w:cols w:space="708"/>
          <w:docGrid w:linePitch="360"/>
        </w:sectPr>
      </w:pPr>
    </w:p>
    <w:p w:rsidR="00034D1B" w:rsidRPr="00B27E6C" w:rsidRDefault="00034D1B" w:rsidP="00927C04">
      <w:pPr>
        <w:pStyle w:val="2"/>
        <w:suppressAutoHyphens/>
        <w:rPr>
          <w:color w:val="000000" w:themeColor="text1"/>
          <w:sz w:val="26"/>
          <w:szCs w:val="26"/>
        </w:rPr>
      </w:pPr>
      <w:bookmarkStart w:id="3" w:name="_Toc343346292"/>
      <w:bookmarkStart w:id="4" w:name="_Toc141271611"/>
      <w:r w:rsidRPr="00B27E6C">
        <w:rPr>
          <w:color w:val="000000" w:themeColor="text1"/>
          <w:sz w:val="26"/>
          <w:szCs w:val="26"/>
        </w:rPr>
        <w:lastRenderedPageBreak/>
        <w:t>ВВЕДЕНИЕ</w:t>
      </w:r>
      <w:bookmarkEnd w:id="3"/>
      <w:bookmarkEnd w:id="4"/>
    </w:p>
    <w:p w:rsidR="00E439F0" w:rsidRPr="00B27E6C" w:rsidRDefault="00E439F0" w:rsidP="00E439F0">
      <w:pPr>
        <w:pStyle w:val="2100"/>
        <w:suppressAutoHyphens/>
        <w:spacing w:line="276" w:lineRule="auto"/>
        <w:ind w:firstLine="709"/>
        <w:rPr>
          <w:color w:val="000000" w:themeColor="text1"/>
          <w:sz w:val="26"/>
          <w:szCs w:val="26"/>
        </w:rPr>
      </w:pPr>
      <w:r w:rsidRPr="00B27E6C">
        <w:rPr>
          <w:color w:val="000000" w:themeColor="text1"/>
          <w:sz w:val="26"/>
          <w:szCs w:val="26"/>
        </w:rPr>
        <w:t xml:space="preserve">Генеральный план муниципального образования сельского поселения «Село Ильинское» (МО СП «Село Ильинское» - далее по тексту генеральный план)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Приказа Министерства экономического развития Российской Федерации от 09.01.2018 № 10 </w:t>
      </w:r>
      <w:r w:rsidR="00357009">
        <w:rPr>
          <w:color w:val="000000" w:themeColor="text1"/>
          <w:sz w:val="26"/>
          <w:szCs w:val="26"/>
        </w:rPr>
        <w:t>«</w:t>
      </w:r>
      <w:r w:rsidRPr="00B27E6C">
        <w:rPr>
          <w:color w:val="000000" w:themeColor="text1"/>
          <w:sz w:val="26"/>
          <w:szCs w:val="26"/>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sidR="00357009">
        <w:rPr>
          <w:color w:val="000000" w:themeColor="text1"/>
          <w:sz w:val="26"/>
          <w:szCs w:val="26"/>
        </w:rPr>
        <w:t>»</w:t>
      </w:r>
      <w:r w:rsidRPr="00B27E6C">
        <w:rPr>
          <w:color w:val="000000" w:themeColor="text1"/>
          <w:sz w:val="26"/>
          <w:szCs w:val="26"/>
        </w:rPr>
        <w:t xml:space="preserve">, Приказа Управления архитектуры и градостроительства Калужской области от 17.07.2015 № 59 «Об утверждении региональных нормативов градостроительного проектирования Калужской области», с учетом местных нормативов градостроительного проектирования муниципального района «Малоярославецкий район» от 18.10.2017 № 50, с учетом Схемы территориального планирования Калужской области, Схемы территориального планирования муниципального района, а также иными законами, и нормативными правовыми актами Российской Федерации и Калужской области. </w:t>
      </w:r>
    </w:p>
    <w:p w:rsidR="00D55F2D" w:rsidRPr="00B27E6C" w:rsidRDefault="00D55F2D" w:rsidP="00CB3518">
      <w:pPr>
        <w:pStyle w:val="2100"/>
        <w:suppressAutoHyphens/>
        <w:spacing w:line="288" w:lineRule="auto"/>
        <w:ind w:firstLine="709"/>
        <w:rPr>
          <w:color w:val="000000" w:themeColor="text1"/>
          <w:sz w:val="26"/>
          <w:szCs w:val="26"/>
        </w:rPr>
      </w:pPr>
      <w:r w:rsidRPr="00B27E6C">
        <w:rPr>
          <w:color w:val="000000" w:themeColor="text1"/>
          <w:sz w:val="26"/>
          <w:szCs w:val="26"/>
        </w:rPr>
        <w:t xml:space="preserve">В соответствии со ст. 23 Градостроительного кодекса </w:t>
      </w:r>
      <w:r w:rsidR="0078506D" w:rsidRPr="00B27E6C">
        <w:rPr>
          <w:color w:val="000000" w:themeColor="text1"/>
          <w:sz w:val="26"/>
          <w:szCs w:val="26"/>
        </w:rPr>
        <w:t xml:space="preserve">РФ </w:t>
      </w:r>
      <w:r w:rsidR="00877C76" w:rsidRPr="00B27E6C">
        <w:rPr>
          <w:color w:val="000000" w:themeColor="text1"/>
          <w:sz w:val="26"/>
          <w:szCs w:val="26"/>
        </w:rPr>
        <w:t>г</w:t>
      </w:r>
      <w:r w:rsidR="0078506D" w:rsidRPr="00B27E6C">
        <w:rPr>
          <w:color w:val="000000" w:themeColor="text1"/>
          <w:sz w:val="26"/>
          <w:szCs w:val="26"/>
        </w:rPr>
        <w:t>енеральный</w:t>
      </w:r>
      <w:r w:rsidRPr="00B27E6C">
        <w:rPr>
          <w:color w:val="000000" w:themeColor="text1"/>
          <w:sz w:val="26"/>
          <w:szCs w:val="26"/>
        </w:rPr>
        <w:t xml:space="preserve"> план содержит:</w:t>
      </w:r>
    </w:p>
    <w:p w:rsidR="00D55F2D" w:rsidRPr="00B27E6C" w:rsidRDefault="00D55F2D" w:rsidP="00CB3518">
      <w:pPr>
        <w:pStyle w:val="2100"/>
        <w:suppressAutoHyphens/>
        <w:spacing w:line="288" w:lineRule="auto"/>
        <w:ind w:firstLine="709"/>
        <w:rPr>
          <w:color w:val="000000" w:themeColor="text1"/>
          <w:sz w:val="26"/>
          <w:szCs w:val="26"/>
        </w:rPr>
      </w:pPr>
      <w:r w:rsidRPr="00B27E6C">
        <w:rPr>
          <w:color w:val="000000" w:themeColor="text1"/>
          <w:sz w:val="26"/>
          <w:szCs w:val="26"/>
        </w:rPr>
        <w:t>1) положение о территориальном планировании;</w:t>
      </w:r>
    </w:p>
    <w:p w:rsidR="00D55F2D" w:rsidRPr="00B27E6C" w:rsidRDefault="00877C76" w:rsidP="00CB3518">
      <w:pPr>
        <w:pStyle w:val="2100"/>
        <w:suppressAutoHyphens/>
        <w:spacing w:line="288" w:lineRule="auto"/>
        <w:ind w:firstLine="709"/>
        <w:rPr>
          <w:color w:val="000000" w:themeColor="text1"/>
          <w:sz w:val="26"/>
          <w:szCs w:val="26"/>
        </w:rPr>
      </w:pPr>
      <w:bookmarkStart w:id="5" w:name="Par7"/>
      <w:bookmarkEnd w:id="5"/>
      <w:r w:rsidRPr="00B27E6C">
        <w:rPr>
          <w:color w:val="000000" w:themeColor="text1"/>
          <w:sz w:val="26"/>
          <w:szCs w:val="26"/>
        </w:rPr>
        <w:t>2) </w:t>
      </w:r>
      <w:r w:rsidR="00D55F2D" w:rsidRPr="00B27E6C">
        <w:rPr>
          <w:color w:val="000000" w:themeColor="text1"/>
          <w:sz w:val="26"/>
          <w:szCs w:val="26"/>
        </w:rPr>
        <w:t>карту планируемого размещения объектов местного значения;</w:t>
      </w:r>
    </w:p>
    <w:p w:rsidR="00D55F2D" w:rsidRPr="00B27E6C" w:rsidRDefault="00877C76" w:rsidP="00CB3518">
      <w:pPr>
        <w:pStyle w:val="2100"/>
        <w:suppressAutoHyphens/>
        <w:spacing w:line="288" w:lineRule="auto"/>
        <w:ind w:firstLine="709"/>
        <w:rPr>
          <w:color w:val="000000" w:themeColor="text1"/>
          <w:sz w:val="26"/>
          <w:szCs w:val="26"/>
        </w:rPr>
      </w:pPr>
      <w:r w:rsidRPr="00B27E6C">
        <w:rPr>
          <w:color w:val="000000" w:themeColor="text1"/>
          <w:sz w:val="26"/>
          <w:szCs w:val="26"/>
        </w:rPr>
        <w:t>3) </w:t>
      </w:r>
      <w:r w:rsidR="00D55F2D" w:rsidRPr="00B27E6C">
        <w:rPr>
          <w:color w:val="000000" w:themeColor="text1"/>
          <w:sz w:val="26"/>
          <w:szCs w:val="26"/>
        </w:rPr>
        <w:t>карту границ населенных пунктов (в том числе границ образуемых населенных пунктов);</w:t>
      </w:r>
    </w:p>
    <w:p w:rsidR="00D55F2D" w:rsidRPr="00B27E6C" w:rsidRDefault="00D55F2D" w:rsidP="00CB3518">
      <w:pPr>
        <w:pStyle w:val="2100"/>
        <w:suppressAutoHyphens/>
        <w:spacing w:line="288" w:lineRule="auto"/>
        <w:ind w:firstLine="709"/>
        <w:rPr>
          <w:color w:val="000000" w:themeColor="text1"/>
          <w:sz w:val="26"/>
          <w:szCs w:val="26"/>
        </w:rPr>
      </w:pPr>
      <w:bookmarkStart w:id="6" w:name="Par9"/>
      <w:bookmarkEnd w:id="6"/>
      <w:r w:rsidRPr="00B27E6C">
        <w:rPr>
          <w:color w:val="000000" w:themeColor="text1"/>
          <w:sz w:val="26"/>
          <w:szCs w:val="26"/>
        </w:rPr>
        <w:t>4) карту функциональных зон поселения.</w:t>
      </w:r>
    </w:p>
    <w:p w:rsidR="00D55F2D" w:rsidRPr="00B27E6C" w:rsidRDefault="00D55F2D" w:rsidP="00CB3518">
      <w:pPr>
        <w:pStyle w:val="2100"/>
        <w:suppressAutoHyphens/>
        <w:spacing w:line="288" w:lineRule="auto"/>
        <w:ind w:firstLine="709"/>
        <w:rPr>
          <w:color w:val="000000" w:themeColor="text1"/>
          <w:sz w:val="26"/>
          <w:szCs w:val="26"/>
        </w:rPr>
      </w:pPr>
      <w:r w:rsidRPr="00B27E6C">
        <w:rPr>
          <w:color w:val="000000" w:themeColor="text1"/>
          <w:sz w:val="26"/>
          <w:szCs w:val="26"/>
        </w:rPr>
        <w:t>Положение о территориальном планировании включает в себя:</w:t>
      </w:r>
    </w:p>
    <w:p w:rsidR="00D55F2D" w:rsidRPr="00B27E6C" w:rsidRDefault="00CB3518" w:rsidP="00CB3518">
      <w:pPr>
        <w:pStyle w:val="2100"/>
        <w:suppressAutoHyphens/>
        <w:spacing w:line="288" w:lineRule="auto"/>
        <w:ind w:firstLine="709"/>
        <w:rPr>
          <w:color w:val="000000" w:themeColor="text1"/>
          <w:sz w:val="26"/>
          <w:szCs w:val="26"/>
        </w:rPr>
      </w:pPr>
      <w:r w:rsidRPr="00B27E6C">
        <w:rPr>
          <w:color w:val="000000" w:themeColor="text1"/>
          <w:sz w:val="26"/>
          <w:szCs w:val="26"/>
        </w:rPr>
        <w:t>1) </w:t>
      </w:r>
      <w:r w:rsidR="004653B1" w:rsidRPr="00B27E6C">
        <w:rPr>
          <w:color w:val="000000" w:themeColor="text1"/>
          <w:sz w:val="26"/>
          <w:szCs w:val="26"/>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E26078" w:rsidRPr="00B27E6C" w:rsidRDefault="00CB3518" w:rsidP="00CB3518">
      <w:pPr>
        <w:pStyle w:val="2100"/>
        <w:suppressAutoHyphens/>
        <w:spacing w:line="288" w:lineRule="auto"/>
        <w:ind w:firstLine="709"/>
        <w:rPr>
          <w:color w:val="000000" w:themeColor="text1"/>
          <w:sz w:val="26"/>
          <w:szCs w:val="26"/>
        </w:rPr>
      </w:pPr>
      <w:r w:rsidRPr="00B27E6C">
        <w:rPr>
          <w:color w:val="000000" w:themeColor="text1"/>
          <w:sz w:val="26"/>
          <w:szCs w:val="26"/>
        </w:rPr>
        <w:t>2) </w:t>
      </w:r>
      <w:r w:rsidR="004653B1" w:rsidRPr="00B27E6C">
        <w:rPr>
          <w:color w:val="000000" w:themeColor="text1"/>
          <w:sz w:val="26"/>
          <w:szCs w:val="26"/>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E26078" w:rsidRPr="00B27E6C">
        <w:rPr>
          <w:color w:val="000000" w:themeColor="text1"/>
          <w:sz w:val="26"/>
          <w:szCs w:val="26"/>
        </w:rPr>
        <w:t>.</w:t>
      </w:r>
    </w:p>
    <w:p w:rsidR="00E439F0" w:rsidRPr="00B27E6C" w:rsidRDefault="00E439F0" w:rsidP="00CB3518">
      <w:pPr>
        <w:pStyle w:val="2100"/>
        <w:suppressAutoHyphens/>
        <w:spacing w:line="288" w:lineRule="auto"/>
        <w:ind w:firstLine="709"/>
        <w:rPr>
          <w:color w:val="000000" w:themeColor="text1"/>
          <w:sz w:val="26"/>
          <w:szCs w:val="26"/>
        </w:rPr>
        <w:sectPr w:rsidR="00E439F0" w:rsidRPr="00B27E6C" w:rsidSect="002C7BA5">
          <w:headerReference w:type="even" r:id="rId15"/>
          <w:headerReference w:type="default" r:id="rId16"/>
          <w:footerReference w:type="even" r:id="rId17"/>
          <w:footerReference w:type="default" r:id="rId18"/>
          <w:pgSz w:w="11907" w:h="16840" w:code="9"/>
          <w:pgMar w:top="851" w:right="851" w:bottom="993" w:left="1418" w:header="708" w:footer="708" w:gutter="0"/>
          <w:cols w:space="708"/>
          <w:docGrid w:linePitch="360"/>
        </w:sectPr>
      </w:pPr>
    </w:p>
    <w:p w:rsidR="00E439F0" w:rsidRPr="00B27E6C" w:rsidRDefault="00E439F0" w:rsidP="007E3C00">
      <w:pPr>
        <w:pStyle w:val="10"/>
        <w:rPr>
          <w:lang w:val="ru-RU"/>
        </w:rPr>
      </w:pPr>
      <w:bookmarkStart w:id="7" w:name="_Toc141271612"/>
      <w:r w:rsidRPr="00B27E6C">
        <w:lastRenderedPageBreak/>
        <w:t>I</w:t>
      </w:r>
      <w:r w:rsidRPr="00B27E6C">
        <w:rPr>
          <w:lang w:val="ru-RU"/>
        </w:rPr>
        <w:t>. Сведения о видах, назначении и наименованиях планируемых для размещения объектов местного значения поселения, их основные характеристики, их,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7"/>
    </w:p>
    <w:p w:rsidR="007E3C00" w:rsidRPr="00B27E6C" w:rsidRDefault="007E3C00" w:rsidP="007E3C00">
      <w:pPr>
        <w:suppressAutoHyphens/>
        <w:jc w:val="right"/>
        <w:rPr>
          <w:rFonts w:eastAsia="SimSun"/>
          <w:i/>
          <w:color w:val="000000" w:themeColor="text1"/>
          <w:lang w:eastAsia="zh-CN"/>
        </w:rPr>
      </w:pPr>
      <w:r w:rsidRPr="00B27E6C">
        <w:rPr>
          <w:rFonts w:eastAsia="SimSun"/>
          <w:i/>
          <w:color w:val="000000" w:themeColor="text1"/>
          <w:lang w:eastAsia="zh-CN"/>
        </w:rPr>
        <w:t xml:space="preserve">Таблица 1 </w:t>
      </w:r>
    </w:p>
    <w:tbl>
      <w:tblPr>
        <w:tblW w:w="155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2552"/>
        <w:gridCol w:w="2126"/>
        <w:gridCol w:w="2835"/>
        <w:gridCol w:w="3685"/>
        <w:gridCol w:w="1701"/>
        <w:gridCol w:w="1985"/>
      </w:tblGrid>
      <w:tr w:rsidR="00B27E6C" w:rsidRPr="00B27E6C" w:rsidTr="00A42B64">
        <w:trPr>
          <w:cantSplit/>
          <w:tblHeader/>
        </w:trPr>
        <w:tc>
          <w:tcPr>
            <w:tcW w:w="626"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 xml:space="preserve">№ </w:t>
            </w:r>
          </w:p>
          <w:p w:rsidR="007E3C00" w:rsidRPr="00B27E6C" w:rsidRDefault="007E3C00" w:rsidP="00416094">
            <w:pPr>
              <w:jc w:val="center"/>
              <w:rPr>
                <w:b/>
                <w:color w:val="000000" w:themeColor="text1"/>
              </w:rPr>
            </w:pPr>
            <w:r w:rsidRPr="00B27E6C">
              <w:rPr>
                <w:b/>
                <w:color w:val="000000" w:themeColor="text1"/>
              </w:rPr>
              <w:t>п/п</w:t>
            </w:r>
          </w:p>
        </w:tc>
        <w:tc>
          <w:tcPr>
            <w:tcW w:w="2552"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Наименование объекта</w:t>
            </w:r>
          </w:p>
        </w:tc>
        <w:tc>
          <w:tcPr>
            <w:tcW w:w="2126"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Местоположение</w:t>
            </w:r>
          </w:p>
        </w:tc>
        <w:tc>
          <w:tcPr>
            <w:tcW w:w="2835"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Параметры</w:t>
            </w:r>
          </w:p>
        </w:tc>
        <w:tc>
          <w:tcPr>
            <w:tcW w:w="3685"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 xml:space="preserve">Характеристика </w:t>
            </w:r>
          </w:p>
          <w:p w:rsidR="007E3C00" w:rsidRPr="00B27E6C" w:rsidRDefault="007E3C00" w:rsidP="00416094">
            <w:pPr>
              <w:jc w:val="center"/>
              <w:rPr>
                <w:b/>
                <w:color w:val="000000" w:themeColor="text1"/>
              </w:rPr>
            </w:pPr>
            <w:r w:rsidRPr="00B27E6C">
              <w:rPr>
                <w:b/>
                <w:color w:val="000000" w:themeColor="text1"/>
              </w:rPr>
              <w:t>функциональных зон</w:t>
            </w:r>
          </w:p>
        </w:tc>
        <w:tc>
          <w:tcPr>
            <w:tcW w:w="1701"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Период реализации</w:t>
            </w:r>
          </w:p>
        </w:tc>
        <w:tc>
          <w:tcPr>
            <w:tcW w:w="1985" w:type="dxa"/>
            <w:shd w:val="clear" w:color="auto" w:fill="EDEDED" w:themeFill="accent3" w:themeFillTint="33"/>
            <w:vAlign w:val="center"/>
          </w:tcPr>
          <w:p w:rsidR="007E3C00" w:rsidRPr="00B27E6C" w:rsidRDefault="007E3C00" w:rsidP="00416094">
            <w:pPr>
              <w:jc w:val="center"/>
              <w:rPr>
                <w:b/>
                <w:color w:val="000000" w:themeColor="text1"/>
              </w:rPr>
            </w:pPr>
            <w:r w:rsidRPr="00B27E6C">
              <w:rPr>
                <w:b/>
                <w:color w:val="000000" w:themeColor="text1"/>
              </w:rPr>
              <w:t>Зона с особыми условиями использования территории</w:t>
            </w:r>
          </w:p>
        </w:tc>
      </w:tr>
      <w:tr w:rsidR="00B27E6C" w:rsidRPr="00B27E6C" w:rsidTr="00A42B64">
        <w:trPr>
          <w:cantSplit/>
        </w:trPr>
        <w:tc>
          <w:tcPr>
            <w:tcW w:w="15510" w:type="dxa"/>
            <w:gridSpan w:val="7"/>
            <w:shd w:val="clear" w:color="auto" w:fill="auto"/>
            <w:vAlign w:val="center"/>
          </w:tcPr>
          <w:p w:rsidR="007E3C00" w:rsidRPr="00B27E6C" w:rsidRDefault="007E3C00" w:rsidP="007E3C00">
            <w:pPr>
              <w:jc w:val="center"/>
              <w:rPr>
                <w:b/>
                <w:color w:val="000000" w:themeColor="text1"/>
              </w:rPr>
            </w:pPr>
            <w:r w:rsidRPr="00B27E6C">
              <w:rPr>
                <w:b/>
                <w:color w:val="000000" w:themeColor="text1"/>
              </w:rPr>
              <w:t>Объекты обеспечения пожарной безопасности</w:t>
            </w:r>
          </w:p>
        </w:tc>
      </w:tr>
      <w:tr w:rsidR="00B27E6C" w:rsidRPr="00B27E6C" w:rsidTr="00A42B64">
        <w:trPr>
          <w:cantSplit/>
        </w:trPr>
        <w:tc>
          <w:tcPr>
            <w:tcW w:w="626" w:type="dxa"/>
            <w:shd w:val="clear" w:color="auto" w:fill="auto"/>
            <w:vAlign w:val="center"/>
          </w:tcPr>
          <w:p w:rsidR="007E3C00" w:rsidRPr="00B27E6C" w:rsidRDefault="007E3C00" w:rsidP="00416094">
            <w:pPr>
              <w:jc w:val="center"/>
              <w:rPr>
                <w:color w:val="000000" w:themeColor="text1"/>
              </w:rPr>
            </w:pPr>
            <w:r w:rsidRPr="00B27E6C">
              <w:rPr>
                <w:color w:val="000000" w:themeColor="text1"/>
              </w:rPr>
              <w:t>1</w:t>
            </w:r>
          </w:p>
        </w:tc>
        <w:tc>
          <w:tcPr>
            <w:tcW w:w="2552" w:type="dxa"/>
            <w:shd w:val="clear" w:color="auto" w:fill="auto"/>
            <w:vAlign w:val="center"/>
          </w:tcPr>
          <w:p w:rsidR="007E3C00" w:rsidRPr="00B27E6C" w:rsidRDefault="007E3C00" w:rsidP="00416094">
            <w:pPr>
              <w:jc w:val="center"/>
              <w:rPr>
                <w:color w:val="000000" w:themeColor="text1"/>
              </w:rPr>
            </w:pPr>
            <w:r w:rsidRPr="00B27E6C">
              <w:rPr>
                <w:color w:val="000000" w:themeColor="text1"/>
                <w:lang w:eastAsia="zh-CN"/>
              </w:rPr>
              <w:t>Размещение источника наружного противопожарного водоснабжения для целей пожаротушения</w:t>
            </w:r>
          </w:p>
        </w:tc>
        <w:tc>
          <w:tcPr>
            <w:tcW w:w="2126" w:type="dxa"/>
            <w:shd w:val="clear" w:color="auto" w:fill="auto"/>
            <w:vAlign w:val="center"/>
          </w:tcPr>
          <w:p w:rsidR="007E3C00" w:rsidRPr="00B27E6C" w:rsidRDefault="00A42B64" w:rsidP="00416094">
            <w:pPr>
              <w:jc w:val="center"/>
              <w:rPr>
                <w:color w:val="000000" w:themeColor="text1"/>
              </w:rPr>
            </w:pPr>
            <w:r w:rsidRPr="00B27E6C">
              <w:rPr>
                <w:color w:val="000000" w:themeColor="text1"/>
              </w:rPr>
              <w:t>Восточная часть с. Ильинское</w:t>
            </w:r>
          </w:p>
        </w:tc>
        <w:tc>
          <w:tcPr>
            <w:tcW w:w="2835" w:type="dxa"/>
            <w:shd w:val="clear" w:color="auto" w:fill="auto"/>
            <w:vAlign w:val="center"/>
          </w:tcPr>
          <w:p w:rsidR="007E3C00" w:rsidRPr="00B27E6C" w:rsidRDefault="007E3C00" w:rsidP="00416094">
            <w:pPr>
              <w:jc w:val="center"/>
              <w:rPr>
                <w:color w:val="000000" w:themeColor="text1"/>
              </w:rPr>
            </w:pPr>
            <w:r w:rsidRPr="00B27E6C">
              <w:rPr>
                <w:color w:val="000000" w:themeColor="text1"/>
                <w:lang w:eastAsia="zh-CN"/>
              </w:rPr>
              <w:t>Устройство искусственного водоема объемом не менее 25 м</w:t>
            </w:r>
            <w:r w:rsidRPr="00B27E6C">
              <w:rPr>
                <w:color w:val="000000" w:themeColor="text1"/>
                <w:vertAlign w:val="superscript"/>
                <w:lang w:eastAsia="zh-CN"/>
              </w:rPr>
              <w:t>3</w:t>
            </w:r>
            <w:r w:rsidRPr="00B27E6C">
              <w:rPr>
                <w:color w:val="000000" w:themeColor="text1"/>
                <w:lang w:eastAsia="zh-CN"/>
              </w:rPr>
              <w:t>, с устройством площадки (пирса) размером 12х12 с твердым покрытием для забора воды пожарной техникой</w:t>
            </w:r>
          </w:p>
        </w:tc>
        <w:tc>
          <w:tcPr>
            <w:tcW w:w="3685" w:type="dxa"/>
            <w:shd w:val="clear" w:color="auto" w:fill="auto"/>
            <w:vAlign w:val="center"/>
          </w:tcPr>
          <w:p w:rsidR="00A42B64" w:rsidRPr="00B27E6C" w:rsidRDefault="008807B6" w:rsidP="00303A02">
            <w:pPr>
              <w:jc w:val="center"/>
              <w:rPr>
                <w:b/>
                <w:color w:val="000000" w:themeColor="text1"/>
              </w:rPr>
            </w:pPr>
            <w:r w:rsidRPr="00B27E6C">
              <w:rPr>
                <w:b/>
                <w:color w:val="000000" w:themeColor="text1"/>
              </w:rPr>
              <w:t>Жилые зоны</w:t>
            </w:r>
            <w:r w:rsidR="007E3C00" w:rsidRPr="00B27E6C">
              <w:rPr>
                <w:b/>
                <w:color w:val="000000" w:themeColor="text1"/>
              </w:rPr>
              <w:t xml:space="preserve"> </w:t>
            </w:r>
          </w:p>
          <w:p w:rsidR="007E3C00" w:rsidRPr="00B27E6C" w:rsidRDefault="007E3C00" w:rsidP="00303A02">
            <w:pPr>
              <w:jc w:val="center"/>
              <w:rPr>
                <w:color w:val="000000" w:themeColor="text1"/>
              </w:rPr>
            </w:pPr>
            <w:r w:rsidRPr="00B27E6C">
              <w:rPr>
                <w:color w:val="000000" w:themeColor="text1"/>
              </w:rPr>
              <w:t xml:space="preserve">Максимальный процент застройки - 67%. Предельное количество этажей - 3, плотность населения </w:t>
            </w:r>
            <w:r w:rsidR="00303A02" w:rsidRPr="00B27E6C">
              <w:rPr>
                <w:color w:val="000000" w:themeColor="text1"/>
              </w:rPr>
              <w:t>-</w:t>
            </w:r>
            <w:r w:rsidRPr="00B27E6C">
              <w:rPr>
                <w:color w:val="000000" w:themeColor="text1"/>
              </w:rPr>
              <w:t xml:space="preserve"> </w:t>
            </w:r>
            <w:r w:rsidR="00303A02" w:rsidRPr="00B27E6C">
              <w:rPr>
                <w:color w:val="000000" w:themeColor="text1"/>
              </w:rPr>
              <w:t xml:space="preserve">до </w:t>
            </w:r>
            <w:r w:rsidRPr="00B27E6C">
              <w:rPr>
                <w:color w:val="000000" w:themeColor="text1"/>
              </w:rPr>
              <w:t>50 чел./га</w:t>
            </w:r>
          </w:p>
        </w:tc>
        <w:tc>
          <w:tcPr>
            <w:tcW w:w="1701" w:type="dxa"/>
            <w:shd w:val="clear" w:color="auto" w:fill="auto"/>
            <w:vAlign w:val="center"/>
          </w:tcPr>
          <w:p w:rsidR="007E3C00" w:rsidRPr="00B27E6C" w:rsidRDefault="007E3C00" w:rsidP="00416094">
            <w:pPr>
              <w:jc w:val="center"/>
              <w:rPr>
                <w:color w:val="000000" w:themeColor="text1"/>
              </w:rPr>
            </w:pPr>
            <w:r w:rsidRPr="00B27E6C">
              <w:rPr>
                <w:color w:val="000000" w:themeColor="text1"/>
              </w:rPr>
              <w:t>Первая очередь</w:t>
            </w:r>
          </w:p>
        </w:tc>
        <w:tc>
          <w:tcPr>
            <w:tcW w:w="1985" w:type="dxa"/>
            <w:shd w:val="clear" w:color="auto" w:fill="auto"/>
            <w:vAlign w:val="center"/>
          </w:tcPr>
          <w:p w:rsidR="007E3C00" w:rsidRPr="00B27E6C" w:rsidRDefault="007E3C00" w:rsidP="00416094">
            <w:pPr>
              <w:jc w:val="center"/>
              <w:rPr>
                <w:color w:val="000000" w:themeColor="text1"/>
              </w:rPr>
            </w:pPr>
            <w:r w:rsidRPr="00B27E6C">
              <w:rPr>
                <w:color w:val="000000" w:themeColor="text1"/>
              </w:rPr>
              <w:t>Установление ЗОУИТ не требуется</w:t>
            </w:r>
          </w:p>
        </w:tc>
      </w:tr>
    </w:tbl>
    <w:p w:rsidR="00E439F0" w:rsidRPr="00B27E6C" w:rsidRDefault="00E439F0" w:rsidP="00CB3518">
      <w:pPr>
        <w:pStyle w:val="2100"/>
        <w:suppressAutoHyphens/>
        <w:spacing w:line="288" w:lineRule="auto"/>
        <w:ind w:firstLine="709"/>
        <w:rPr>
          <w:color w:val="000000" w:themeColor="text1"/>
          <w:sz w:val="26"/>
          <w:szCs w:val="26"/>
        </w:rPr>
      </w:pPr>
    </w:p>
    <w:p w:rsidR="00E439F0" w:rsidRPr="00B27E6C" w:rsidRDefault="00E439F0" w:rsidP="00CB3518">
      <w:pPr>
        <w:pStyle w:val="2100"/>
        <w:suppressAutoHyphens/>
        <w:spacing w:line="288" w:lineRule="auto"/>
        <w:ind w:firstLine="709"/>
        <w:rPr>
          <w:color w:val="000000" w:themeColor="text1"/>
          <w:sz w:val="26"/>
          <w:szCs w:val="26"/>
        </w:rPr>
      </w:pPr>
    </w:p>
    <w:p w:rsidR="00E26078" w:rsidRPr="00B27E6C" w:rsidRDefault="00E26078" w:rsidP="00CB3518">
      <w:pPr>
        <w:pStyle w:val="2100"/>
        <w:suppressAutoHyphens/>
        <w:spacing w:line="288" w:lineRule="auto"/>
        <w:ind w:firstLine="709"/>
        <w:rPr>
          <w:color w:val="000000" w:themeColor="text1"/>
          <w:sz w:val="26"/>
          <w:szCs w:val="26"/>
        </w:rPr>
        <w:sectPr w:rsidR="00E26078" w:rsidRPr="00B27E6C" w:rsidSect="00E439F0">
          <w:pgSz w:w="16840" w:h="11907" w:orient="landscape" w:code="9"/>
          <w:pgMar w:top="1418" w:right="851" w:bottom="851" w:left="993" w:header="708" w:footer="708" w:gutter="0"/>
          <w:cols w:space="708"/>
          <w:docGrid w:linePitch="360"/>
        </w:sectPr>
      </w:pPr>
    </w:p>
    <w:p w:rsidR="00AE67A4" w:rsidRPr="00B27E6C" w:rsidRDefault="00AE67A4" w:rsidP="007E3C00">
      <w:pPr>
        <w:pStyle w:val="10"/>
        <w:rPr>
          <w:lang w:val="ru-RU"/>
        </w:rPr>
      </w:pPr>
      <w:bookmarkStart w:id="8" w:name="_Toc141271613"/>
      <w:r w:rsidRPr="00B27E6C">
        <w:lastRenderedPageBreak/>
        <w:t>II</w:t>
      </w:r>
      <w:r w:rsidRPr="00B27E6C">
        <w:rPr>
          <w:lang w:val="ru-RU"/>
        </w:rPr>
        <w:t xml:space="preserve">. Параметры функциональных зон, а также сведения о планируемых для </w:t>
      </w:r>
      <w:r w:rsidR="00396BB4" w:rsidRPr="00B27E6C">
        <w:rPr>
          <w:lang w:val="ru-RU"/>
        </w:rPr>
        <w:t>размещения</w:t>
      </w:r>
      <w:r w:rsidRPr="00B27E6C">
        <w:rPr>
          <w:lang w:val="ru-RU"/>
        </w:rPr>
        <w:t xml:space="preserve"> в них объектах федерального значения, объектах регионального значения, объектах местного значения, за исключением линейных объектов.</w:t>
      </w:r>
      <w:bookmarkEnd w:id="8"/>
    </w:p>
    <w:p w:rsidR="00AA04D5" w:rsidRPr="00B27E6C" w:rsidRDefault="00AA04D5" w:rsidP="00A67775">
      <w:pPr>
        <w:spacing w:line="276" w:lineRule="auto"/>
        <w:ind w:firstLine="709"/>
        <w:jc w:val="both"/>
        <w:rPr>
          <w:color w:val="000000" w:themeColor="text1"/>
          <w:sz w:val="26"/>
          <w:szCs w:val="26"/>
        </w:rPr>
      </w:pPr>
      <w:r w:rsidRPr="00B27E6C">
        <w:rPr>
          <w:color w:val="000000" w:themeColor="text1"/>
          <w:sz w:val="26"/>
          <w:szCs w:val="26"/>
        </w:rPr>
        <w:t>На территории сельского поселения выделены следующие функциональные зоны:</w:t>
      </w:r>
    </w:p>
    <w:p w:rsidR="007A7FC5" w:rsidRPr="00B27E6C" w:rsidRDefault="00210717" w:rsidP="002E4226">
      <w:pPr>
        <w:spacing w:line="276" w:lineRule="auto"/>
        <w:ind w:firstLine="709"/>
        <w:jc w:val="both"/>
        <w:rPr>
          <w:color w:val="000000" w:themeColor="text1"/>
          <w:sz w:val="26"/>
          <w:szCs w:val="26"/>
        </w:rPr>
      </w:pPr>
      <w:r w:rsidRPr="00B27E6C">
        <w:rPr>
          <w:b/>
          <w:color w:val="000000" w:themeColor="text1"/>
          <w:sz w:val="26"/>
          <w:szCs w:val="26"/>
        </w:rPr>
        <w:t>Жилые зоны</w:t>
      </w:r>
      <w:r w:rsidR="007E1553" w:rsidRPr="00B27E6C">
        <w:rPr>
          <w:b/>
          <w:color w:val="000000" w:themeColor="text1"/>
          <w:sz w:val="26"/>
          <w:szCs w:val="26"/>
        </w:rPr>
        <w:t>.</w:t>
      </w:r>
      <w:r w:rsidR="007E1553" w:rsidRPr="00B27E6C">
        <w:rPr>
          <w:color w:val="000000" w:themeColor="text1"/>
          <w:sz w:val="26"/>
          <w:szCs w:val="26"/>
        </w:rPr>
        <w:t xml:space="preserve"> Зон</w:t>
      </w:r>
      <w:r w:rsidR="001C0F4E" w:rsidRPr="00B27E6C">
        <w:rPr>
          <w:color w:val="000000" w:themeColor="text1"/>
          <w:sz w:val="26"/>
          <w:szCs w:val="26"/>
        </w:rPr>
        <w:t>ы</w:t>
      </w:r>
      <w:r w:rsidR="007E1553" w:rsidRPr="00B27E6C">
        <w:rPr>
          <w:color w:val="000000" w:themeColor="text1"/>
          <w:sz w:val="26"/>
          <w:szCs w:val="26"/>
        </w:rPr>
        <w:t xml:space="preserve"> размещения </w:t>
      </w:r>
      <w:r w:rsidR="00717AF5" w:rsidRPr="00B27E6C">
        <w:rPr>
          <w:color w:val="000000" w:themeColor="text1"/>
          <w:sz w:val="26"/>
          <w:szCs w:val="26"/>
        </w:rPr>
        <w:t xml:space="preserve">жилой застройки </w:t>
      </w:r>
      <w:r w:rsidR="00717AF5" w:rsidRPr="00B27E6C">
        <w:rPr>
          <w:color w:val="000000" w:themeColor="text1"/>
        </w:rPr>
        <w:t>различных строительных типов в соответствии с этажностью и плотностью застройки</w:t>
      </w:r>
      <w:r w:rsidR="007E1553" w:rsidRPr="00B27E6C">
        <w:rPr>
          <w:color w:val="000000" w:themeColor="text1"/>
          <w:sz w:val="26"/>
          <w:szCs w:val="26"/>
        </w:rPr>
        <w:t>.</w:t>
      </w:r>
    </w:p>
    <w:p w:rsidR="001259BD" w:rsidRPr="00B27E6C" w:rsidRDefault="001259BD" w:rsidP="001259BD">
      <w:pPr>
        <w:spacing w:line="276" w:lineRule="auto"/>
        <w:ind w:firstLine="709"/>
        <w:jc w:val="both"/>
        <w:rPr>
          <w:b/>
          <w:color w:val="000000" w:themeColor="text1"/>
          <w:sz w:val="26"/>
          <w:szCs w:val="26"/>
        </w:rPr>
      </w:pPr>
      <w:r w:rsidRPr="00B27E6C">
        <w:rPr>
          <w:b/>
          <w:color w:val="000000" w:themeColor="text1"/>
          <w:sz w:val="26"/>
          <w:szCs w:val="26"/>
        </w:rPr>
        <w:t xml:space="preserve">Общественно-деловые зоны. </w:t>
      </w:r>
      <w:r w:rsidRPr="00B27E6C">
        <w:rPr>
          <w:color w:val="000000" w:themeColor="text1"/>
          <w:sz w:val="26"/>
          <w:szCs w:val="26"/>
        </w:rPr>
        <w:t>Зона размещения объектов административного, образовательного, культурно-бытового обслуживания, и иной общественно-деловой деятельности.</w:t>
      </w:r>
    </w:p>
    <w:p w:rsidR="00210717" w:rsidRPr="00B27E6C" w:rsidRDefault="0077766E" w:rsidP="0077766E">
      <w:pPr>
        <w:spacing w:line="276" w:lineRule="auto"/>
        <w:ind w:firstLine="709"/>
        <w:jc w:val="both"/>
        <w:rPr>
          <w:color w:val="000000" w:themeColor="text1"/>
          <w:sz w:val="26"/>
          <w:szCs w:val="26"/>
        </w:rPr>
      </w:pPr>
      <w:r w:rsidRPr="00B27E6C">
        <w:rPr>
          <w:b/>
          <w:color w:val="000000" w:themeColor="text1"/>
          <w:sz w:val="26"/>
          <w:szCs w:val="26"/>
        </w:rPr>
        <w:t>Производственная зона, зона инженерной и транспортной инфраструктур</w:t>
      </w:r>
      <w:r w:rsidR="00210717" w:rsidRPr="00B27E6C">
        <w:rPr>
          <w:b/>
          <w:color w:val="000000" w:themeColor="text1"/>
          <w:sz w:val="26"/>
          <w:szCs w:val="26"/>
        </w:rPr>
        <w:t xml:space="preserve">. </w:t>
      </w:r>
      <w:r w:rsidR="00210717" w:rsidRPr="00B27E6C">
        <w:rPr>
          <w:color w:val="000000" w:themeColor="text1"/>
          <w:sz w:val="26"/>
          <w:szCs w:val="26"/>
        </w:rPr>
        <w:t>Зон</w:t>
      </w:r>
      <w:r w:rsidR="001C0F4E" w:rsidRPr="00B27E6C">
        <w:rPr>
          <w:color w:val="000000" w:themeColor="text1"/>
          <w:sz w:val="26"/>
          <w:szCs w:val="26"/>
        </w:rPr>
        <w:t>ы</w:t>
      </w:r>
      <w:r w:rsidR="00210717" w:rsidRPr="00B27E6C">
        <w:rPr>
          <w:color w:val="000000" w:themeColor="text1"/>
          <w:sz w:val="26"/>
          <w:szCs w:val="26"/>
        </w:rPr>
        <w:t xml:space="preserve"> размещения производственных объектов с различными нормативами воздействия на окружающую среду</w:t>
      </w:r>
      <w:r w:rsidRPr="00B27E6C">
        <w:rPr>
          <w:color w:val="000000" w:themeColor="text1"/>
          <w:sz w:val="26"/>
          <w:szCs w:val="26"/>
        </w:rPr>
        <w:t xml:space="preserve"> и объектов</w:t>
      </w:r>
      <w:r w:rsidR="00210717" w:rsidRPr="00B27E6C">
        <w:rPr>
          <w:color w:val="000000" w:themeColor="text1"/>
          <w:sz w:val="26"/>
          <w:szCs w:val="26"/>
        </w:rPr>
        <w:t xml:space="preserve"> </w:t>
      </w:r>
      <w:r w:rsidRPr="00B27E6C">
        <w:rPr>
          <w:color w:val="000000" w:themeColor="text1"/>
          <w:sz w:val="26"/>
          <w:szCs w:val="26"/>
        </w:rPr>
        <w:t>инженерной и транспортной инфраструктуры</w:t>
      </w:r>
      <w:r w:rsidR="00210717" w:rsidRPr="00B27E6C">
        <w:rPr>
          <w:color w:val="000000" w:themeColor="text1"/>
          <w:sz w:val="26"/>
          <w:szCs w:val="26"/>
        </w:rPr>
        <w:t>.</w:t>
      </w:r>
    </w:p>
    <w:p w:rsidR="00210717" w:rsidRPr="00B27E6C" w:rsidRDefault="00210717" w:rsidP="00A67775">
      <w:pPr>
        <w:spacing w:line="276" w:lineRule="auto"/>
        <w:ind w:firstLine="709"/>
        <w:jc w:val="both"/>
        <w:rPr>
          <w:color w:val="000000" w:themeColor="text1"/>
          <w:sz w:val="26"/>
          <w:szCs w:val="26"/>
        </w:rPr>
      </w:pPr>
      <w:r w:rsidRPr="00B27E6C">
        <w:rPr>
          <w:b/>
          <w:color w:val="000000" w:themeColor="text1"/>
          <w:sz w:val="26"/>
          <w:szCs w:val="26"/>
        </w:rPr>
        <w:t>Зон</w:t>
      </w:r>
      <w:r w:rsidR="001C0F4E" w:rsidRPr="00B27E6C">
        <w:rPr>
          <w:b/>
          <w:color w:val="000000" w:themeColor="text1"/>
          <w:sz w:val="26"/>
          <w:szCs w:val="26"/>
        </w:rPr>
        <w:t>ы</w:t>
      </w:r>
      <w:r w:rsidRPr="00B27E6C">
        <w:rPr>
          <w:b/>
          <w:color w:val="000000" w:themeColor="text1"/>
          <w:sz w:val="26"/>
          <w:szCs w:val="26"/>
        </w:rPr>
        <w:t xml:space="preserve"> сельскохозяйственного использования.</w:t>
      </w:r>
      <w:r w:rsidR="001C0F4E" w:rsidRPr="00B27E6C">
        <w:rPr>
          <w:b/>
          <w:color w:val="000000" w:themeColor="text1"/>
          <w:sz w:val="26"/>
          <w:szCs w:val="26"/>
        </w:rPr>
        <w:t xml:space="preserve"> </w:t>
      </w:r>
      <w:r w:rsidR="001C0F4E" w:rsidRPr="00B27E6C">
        <w:rPr>
          <w:color w:val="000000" w:themeColor="text1"/>
          <w:sz w:val="26"/>
          <w:szCs w:val="26"/>
        </w:rPr>
        <w:t>Зоны размещения сельскохозяйственных объектов</w:t>
      </w:r>
      <w:r w:rsidR="000B3B06" w:rsidRPr="00B27E6C">
        <w:rPr>
          <w:color w:val="000000" w:themeColor="text1"/>
          <w:sz w:val="26"/>
          <w:szCs w:val="26"/>
        </w:rPr>
        <w:t xml:space="preserve"> и предназначенные для сельскохозяйственного производства и использования</w:t>
      </w:r>
      <w:r w:rsidR="001C0F4E" w:rsidRPr="00B27E6C">
        <w:rPr>
          <w:color w:val="000000" w:themeColor="text1"/>
          <w:sz w:val="26"/>
          <w:szCs w:val="26"/>
        </w:rPr>
        <w:t>.</w:t>
      </w:r>
    </w:p>
    <w:p w:rsidR="00D462F0" w:rsidRPr="00B27E6C" w:rsidRDefault="00D462F0" w:rsidP="00D462F0">
      <w:pPr>
        <w:ind w:firstLine="709"/>
        <w:jc w:val="both"/>
        <w:rPr>
          <w:color w:val="000000" w:themeColor="text1"/>
          <w:sz w:val="26"/>
          <w:szCs w:val="26"/>
        </w:rPr>
      </w:pPr>
      <w:r w:rsidRPr="00B27E6C">
        <w:rPr>
          <w:b/>
          <w:color w:val="000000" w:themeColor="text1"/>
          <w:sz w:val="26"/>
          <w:szCs w:val="26"/>
        </w:rPr>
        <w:t xml:space="preserve">Зона сельскохозяйственных угодий. </w:t>
      </w:r>
      <w:r w:rsidRPr="00B27E6C">
        <w:rPr>
          <w:color w:val="000000" w:themeColor="text1"/>
          <w:sz w:val="26"/>
          <w:szCs w:val="26"/>
        </w:rPr>
        <w:t>Зоны сельскохозяйственных угодий - пашни, сенокосы, пастбища, залежи, земли, занятые многолетними насаждениями.</w:t>
      </w:r>
    </w:p>
    <w:p w:rsidR="006570DA" w:rsidRPr="00B27E6C" w:rsidRDefault="006570DA" w:rsidP="00D462F0">
      <w:pPr>
        <w:ind w:firstLine="709"/>
        <w:jc w:val="both"/>
        <w:rPr>
          <w:color w:val="000000" w:themeColor="text1"/>
          <w:sz w:val="26"/>
          <w:szCs w:val="26"/>
        </w:rPr>
      </w:pPr>
      <w:r w:rsidRPr="00B27E6C">
        <w:rPr>
          <w:b/>
          <w:color w:val="000000" w:themeColor="text1"/>
          <w:sz w:val="26"/>
          <w:szCs w:val="26"/>
        </w:rPr>
        <w:t>Зона садоводства, огородничества</w:t>
      </w:r>
      <w:r w:rsidRPr="00B27E6C">
        <w:rPr>
          <w:color w:val="000000" w:themeColor="text1"/>
          <w:sz w:val="26"/>
          <w:szCs w:val="26"/>
        </w:rPr>
        <w:t>. Зоны размещения садоводческих товариществ и территорий, предназначенных для ведения садоводства.</w:t>
      </w:r>
    </w:p>
    <w:p w:rsidR="006570DA" w:rsidRPr="00B27E6C" w:rsidRDefault="006570DA" w:rsidP="00D462F0">
      <w:pPr>
        <w:ind w:firstLine="709"/>
        <w:jc w:val="both"/>
        <w:rPr>
          <w:b/>
          <w:color w:val="000000" w:themeColor="text1"/>
          <w:sz w:val="26"/>
          <w:szCs w:val="26"/>
        </w:rPr>
      </w:pPr>
      <w:r w:rsidRPr="00B27E6C">
        <w:rPr>
          <w:b/>
          <w:color w:val="000000" w:themeColor="text1"/>
          <w:sz w:val="26"/>
          <w:szCs w:val="26"/>
        </w:rPr>
        <w:t xml:space="preserve">Производственная зона сельскохозяйственных предприятий. </w:t>
      </w:r>
      <w:r w:rsidRPr="00B27E6C">
        <w:rPr>
          <w:color w:val="000000" w:themeColor="text1"/>
          <w:sz w:val="26"/>
          <w:szCs w:val="26"/>
        </w:rPr>
        <w:t>Зоны размещение сельскохозяйственных объектов и производств.</w:t>
      </w:r>
    </w:p>
    <w:p w:rsidR="006570DA" w:rsidRPr="00B27E6C" w:rsidRDefault="006570DA" w:rsidP="00D462F0">
      <w:pPr>
        <w:ind w:firstLine="709"/>
        <w:jc w:val="both"/>
        <w:rPr>
          <w:color w:val="000000" w:themeColor="text1"/>
          <w:sz w:val="26"/>
          <w:szCs w:val="26"/>
        </w:rPr>
      </w:pPr>
      <w:r w:rsidRPr="00B27E6C">
        <w:rPr>
          <w:b/>
          <w:color w:val="000000" w:themeColor="text1"/>
          <w:sz w:val="26"/>
          <w:szCs w:val="26"/>
        </w:rPr>
        <w:t>Зоны рекреационного назначения.</w:t>
      </w:r>
      <w:r w:rsidRPr="00B27E6C">
        <w:rPr>
          <w:color w:val="000000" w:themeColor="text1"/>
          <w:sz w:val="26"/>
          <w:szCs w:val="26"/>
        </w:rPr>
        <w:t xml:space="preserve"> </w:t>
      </w:r>
      <w:r w:rsidRPr="00B27E6C">
        <w:rPr>
          <w:rStyle w:val="hgkelc"/>
          <w:color w:val="000000" w:themeColor="text1"/>
          <w:sz w:val="26"/>
          <w:szCs w:val="26"/>
        </w:rPr>
        <w:t>Зоны размещения</w:t>
      </w:r>
      <w:r w:rsidRPr="00B27E6C">
        <w:rPr>
          <w:b/>
          <w:color w:val="000000" w:themeColor="text1"/>
          <w:sz w:val="26"/>
          <w:szCs w:val="26"/>
        </w:rPr>
        <w:t xml:space="preserve"> </w:t>
      </w:r>
      <w:r w:rsidRPr="00B27E6C">
        <w:rPr>
          <w:rStyle w:val="hgkelc"/>
          <w:color w:val="000000" w:themeColor="text1"/>
          <w:sz w:val="26"/>
          <w:szCs w:val="26"/>
        </w:rPr>
        <w:t>парков, садов, рекреационных территорий, пляжей и иные объекты мест отдыха</w:t>
      </w:r>
      <w:r w:rsidRPr="00B27E6C">
        <w:rPr>
          <w:color w:val="000000" w:themeColor="text1"/>
          <w:sz w:val="26"/>
          <w:szCs w:val="26"/>
        </w:rPr>
        <w:t>.</w:t>
      </w:r>
    </w:p>
    <w:p w:rsidR="006570DA" w:rsidRPr="00B27E6C" w:rsidRDefault="006570DA" w:rsidP="00D462F0">
      <w:pPr>
        <w:ind w:firstLine="709"/>
        <w:jc w:val="both"/>
        <w:rPr>
          <w:color w:val="000000" w:themeColor="text1"/>
          <w:sz w:val="26"/>
          <w:szCs w:val="26"/>
        </w:rPr>
      </w:pPr>
      <w:r w:rsidRPr="00B27E6C">
        <w:rPr>
          <w:b/>
          <w:color w:val="000000" w:themeColor="text1"/>
          <w:sz w:val="26"/>
          <w:szCs w:val="26"/>
        </w:rPr>
        <w:t>Зона отдыха.</w:t>
      </w:r>
      <w:r w:rsidRPr="00B27E6C">
        <w:rPr>
          <w:color w:val="000000" w:themeColor="text1"/>
          <w:sz w:val="26"/>
          <w:szCs w:val="26"/>
        </w:rPr>
        <w:t xml:space="preserve"> Зона размещения объектов отдыха и туризма.</w:t>
      </w:r>
    </w:p>
    <w:p w:rsidR="00210717" w:rsidRPr="00B27E6C" w:rsidRDefault="00210717" w:rsidP="00210717">
      <w:pPr>
        <w:ind w:firstLine="709"/>
        <w:jc w:val="both"/>
        <w:rPr>
          <w:color w:val="000000" w:themeColor="text1"/>
          <w:sz w:val="26"/>
          <w:szCs w:val="26"/>
        </w:rPr>
      </w:pPr>
      <w:r w:rsidRPr="00B27E6C">
        <w:rPr>
          <w:b/>
          <w:color w:val="000000" w:themeColor="text1"/>
          <w:sz w:val="26"/>
          <w:szCs w:val="26"/>
        </w:rPr>
        <w:t>Зон</w:t>
      </w:r>
      <w:r w:rsidR="001C0F4E" w:rsidRPr="00B27E6C">
        <w:rPr>
          <w:b/>
          <w:color w:val="000000" w:themeColor="text1"/>
          <w:sz w:val="26"/>
          <w:szCs w:val="26"/>
        </w:rPr>
        <w:t>ы</w:t>
      </w:r>
      <w:r w:rsidRPr="00B27E6C">
        <w:rPr>
          <w:b/>
          <w:color w:val="000000" w:themeColor="text1"/>
          <w:sz w:val="26"/>
          <w:szCs w:val="26"/>
        </w:rPr>
        <w:t xml:space="preserve"> лесов.</w:t>
      </w:r>
      <w:r w:rsidR="001C0F4E" w:rsidRPr="00B27E6C">
        <w:rPr>
          <w:color w:val="000000" w:themeColor="text1"/>
          <w:sz w:val="26"/>
          <w:szCs w:val="26"/>
        </w:rPr>
        <w:t xml:space="preserve"> Зоны размещения лесного фонда.</w:t>
      </w:r>
    </w:p>
    <w:p w:rsidR="001259BD" w:rsidRPr="00B27E6C" w:rsidRDefault="001259BD" w:rsidP="001259BD">
      <w:pPr>
        <w:ind w:firstLine="709"/>
        <w:jc w:val="both"/>
        <w:rPr>
          <w:color w:val="000000" w:themeColor="text1"/>
          <w:sz w:val="26"/>
          <w:szCs w:val="26"/>
        </w:rPr>
      </w:pPr>
      <w:r w:rsidRPr="00B27E6C">
        <w:rPr>
          <w:b/>
          <w:color w:val="000000" w:themeColor="text1"/>
          <w:sz w:val="26"/>
          <w:szCs w:val="26"/>
        </w:rPr>
        <w:t>Зоны кладбищ.</w:t>
      </w:r>
      <w:r w:rsidRPr="00B27E6C">
        <w:rPr>
          <w:color w:val="000000" w:themeColor="text1"/>
          <w:sz w:val="26"/>
          <w:szCs w:val="26"/>
        </w:rPr>
        <w:t xml:space="preserve"> Зона размещения объектов захоронения.</w:t>
      </w:r>
    </w:p>
    <w:p w:rsidR="006570DA" w:rsidRPr="00B27E6C" w:rsidRDefault="006570DA" w:rsidP="006570DA">
      <w:pPr>
        <w:ind w:firstLine="709"/>
        <w:jc w:val="both"/>
        <w:rPr>
          <w:b/>
          <w:color w:val="000000" w:themeColor="text1"/>
          <w:sz w:val="26"/>
          <w:szCs w:val="26"/>
        </w:rPr>
      </w:pPr>
      <w:r w:rsidRPr="00B27E6C">
        <w:rPr>
          <w:b/>
          <w:color w:val="000000" w:themeColor="text1"/>
          <w:sz w:val="26"/>
          <w:szCs w:val="26"/>
        </w:rPr>
        <w:t>Зона складирования и захоронения отходов.</w:t>
      </w:r>
      <w:r w:rsidRPr="00B27E6C">
        <w:rPr>
          <w:color w:val="000000" w:themeColor="text1"/>
          <w:sz w:val="26"/>
          <w:szCs w:val="26"/>
        </w:rPr>
        <w:t xml:space="preserve"> Зона размещения объектов обращения с отходами.</w:t>
      </w:r>
    </w:p>
    <w:p w:rsidR="006570DA" w:rsidRPr="00B27E6C" w:rsidRDefault="00210717" w:rsidP="00210717">
      <w:pPr>
        <w:ind w:firstLine="709"/>
        <w:jc w:val="both"/>
        <w:rPr>
          <w:color w:val="000000" w:themeColor="text1"/>
          <w:sz w:val="26"/>
          <w:szCs w:val="26"/>
        </w:rPr>
      </w:pPr>
      <w:r w:rsidRPr="00B27E6C">
        <w:rPr>
          <w:b/>
          <w:color w:val="000000" w:themeColor="text1"/>
          <w:sz w:val="26"/>
          <w:szCs w:val="26"/>
        </w:rPr>
        <w:t>Зон</w:t>
      </w:r>
      <w:r w:rsidR="001C0F4E" w:rsidRPr="00B27E6C">
        <w:rPr>
          <w:b/>
          <w:color w:val="000000" w:themeColor="text1"/>
          <w:sz w:val="26"/>
          <w:szCs w:val="26"/>
        </w:rPr>
        <w:t>ы</w:t>
      </w:r>
      <w:r w:rsidRPr="00B27E6C">
        <w:rPr>
          <w:b/>
          <w:color w:val="000000" w:themeColor="text1"/>
          <w:sz w:val="26"/>
          <w:szCs w:val="26"/>
        </w:rPr>
        <w:t xml:space="preserve"> акваторий.</w:t>
      </w:r>
      <w:r w:rsidR="001C0F4E" w:rsidRPr="00B27E6C">
        <w:rPr>
          <w:color w:val="000000" w:themeColor="text1"/>
          <w:sz w:val="26"/>
          <w:szCs w:val="26"/>
        </w:rPr>
        <w:t xml:space="preserve"> Зоны размещения водных объектов.</w:t>
      </w:r>
    </w:p>
    <w:p w:rsidR="00DF008C" w:rsidRPr="00B27E6C" w:rsidRDefault="006570DA" w:rsidP="00210717">
      <w:pPr>
        <w:ind w:firstLine="709"/>
        <w:jc w:val="both"/>
        <w:rPr>
          <w:color w:val="000000" w:themeColor="text1"/>
          <w:sz w:val="26"/>
          <w:szCs w:val="26"/>
        </w:rPr>
      </w:pPr>
      <w:r w:rsidRPr="00B27E6C">
        <w:rPr>
          <w:b/>
          <w:color w:val="000000" w:themeColor="text1"/>
          <w:sz w:val="26"/>
          <w:szCs w:val="26"/>
        </w:rPr>
        <w:t>Иные зоны.</w:t>
      </w:r>
      <w:r w:rsidRPr="00B27E6C">
        <w:rPr>
          <w:color w:val="000000" w:themeColor="text1"/>
          <w:sz w:val="26"/>
          <w:szCs w:val="26"/>
        </w:rPr>
        <w:t xml:space="preserve"> Зоны иного назначения, в соответствии с местными условиями: территории объектов культурного наследия и объектов культа.</w:t>
      </w:r>
      <w:r w:rsidR="00DF008C" w:rsidRPr="00B27E6C">
        <w:rPr>
          <w:color w:val="000000" w:themeColor="text1"/>
          <w:sz w:val="26"/>
          <w:szCs w:val="26"/>
        </w:rPr>
        <w:br w:type="page"/>
      </w:r>
    </w:p>
    <w:p w:rsidR="00E910E9" w:rsidRPr="00B27E6C" w:rsidRDefault="00E910E9" w:rsidP="002A0E46">
      <w:pPr>
        <w:pStyle w:val="2"/>
        <w:spacing w:before="60" w:line="240" w:lineRule="auto"/>
        <w:rPr>
          <w:color w:val="000000" w:themeColor="text1"/>
          <w:sz w:val="26"/>
          <w:szCs w:val="26"/>
        </w:rPr>
      </w:pPr>
      <w:bookmarkStart w:id="9" w:name="_Toc141271614"/>
      <w:r w:rsidRPr="00B27E6C">
        <w:rPr>
          <w:color w:val="000000" w:themeColor="text1"/>
          <w:sz w:val="26"/>
          <w:szCs w:val="26"/>
        </w:rPr>
        <w:lastRenderedPageBreak/>
        <w:t>II.1.1</w:t>
      </w:r>
      <w:r w:rsidR="00D23C95" w:rsidRPr="00B27E6C">
        <w:rPr>
          <w:color w:val="000000" w:themeColor="text1"/>
          <w:sz w:val="26"/>
          <w:szCs w:val="26"/>
        </w:rPr>
        <w:t>.</w:t>
      </w:r>
      <w:r w:rsidRPr="00B27E6C">
        <w:rPr>
          <w:color w:val="000000" w:themeColor="text1"/>
          <w:sz w:val="26"/>
          <w:szCs w:val="26"/>
        </w:rPr>
        <w:t xml:space="preserve"> Параметры функциональных зон сельского поселения</w:t>
      </w:r>
      <w:bookmarkEnd w:id="9"/>
    </w:p>
    <w:p w:rsidR="00846C85" w:rsidRPr="00B27E6C" w:rsidRDefault="00846C85" w:rsidP="001161BF">
      <w:pPr>
        <w:jc w:val="right"/>
        <w:rPr>
          <w:i/>
          <w:color w:val="000000" w:themeColor="text1"/>
        </w:rPr>
      </w:pPr>
      <w:r w:rsidRPr="00B27E6C">
        <w:rPr>
          <w:i/>
          <w:color w:val="000000" w:themeColor="text1"/>
        </w:rPr>
        <w:t xml:space="preserve">Таблица </w:t>
      </w:r>
      <w:r w:rsidR="00637F41" w:rsidRPr="00B27E6C">
        <w:rPr>
          <w:i/>
          <w:color w:val="000000" w:themeColor="text1"/>
        </w:rPr>
        <w:t>2</w:t>
      </w:r>
    </w:p>
    <w:tbl>
      <w:tblPr>
        <w:tblW w:w="9497" w:type="dxa"/>
        <w:tblInd w:w="132" w:type="dxa"/>
        <w:tblLook w:val="04A0" w:firstRow="1" w:lastRow="0" w:firstColumn="1" w:lastColumn="0" w:noHBand="0" w:noVBand="1"/>
      </w:tblPr>
      <w:tblGrid>
        <w:gridCol w:w="567"/>
        <w:gridCol w:w="5308"/>
        <w:gridCol w:w="1892"/>
        <w:gridCol w:w="1730"/>
      </w:tblGrid>
      <w:tr w:rsidR="00B27E6C" w:rsidRPr="003B601C" w:rsidTr="00637F41">
        <w:trPr>
          <w:trHeight w:val="330"/>
          <w:tblHeader/>
        </w:trPr>
        <w:tc>
          <w:tcPr>
            <w:tcW w:w="567" w:type="dxa"/>
            <w:vMerge w:val="restart"/>
            <w:tcBorders>
              <w:top w:val="single" w:sz="8" w:space="0" w:color="000000"/>
              <w:left w:val="single" w:sz="8" w:space="0" w:color="000000"/>
              <w:right w:val="single" w:sz="8" w:space="0" w:color="000000"/>
            </w:tcBorders>
            <w:shd w:val="clear" w:color="auto" w:fill="F2F2F2" w:themeFill="background1" w:themeFillShade="F2"/>
            <w:vAlign w:val="center"/>
          </w:tcPr>
          <w:p w:rsidR="009A112A" w:rsidRPr="003B601C" w:rsidRDefault="009A112A" w:rsidP="005C57D2">
            <w:pPr>
              <w:jc w:val="center"/>
              <w:rPr>
                <w:b/>
                <w:color w:val="000000" w:themeColor="text1"/>
              </w:rPr>
            </w:pPr>
            <w:r w:rsidRPr="003B601C">
              <w:rPr>
                <w:b/>
                <w:color w:val="000000" w:themeColor="text1"/>
              </w:rPr>
              <w:t>№</w:t>
            </w:r>
          </w:p>
          <w:p w:rsidR="009A112A" w:rsidRPr="003B601C" w:rsidRDefault="009A112A" w:rsidP="005C57D2">
            <w:pPr>
              <w:jc w:val="center"/>
              <w:rPr>
                <w:b/>
                <w:bCs/>
                <w:color w:val="000000" w:themeColor="text1"/>
              </w:rPr>
            </w:pPr>
            <w:r w:rsidRPr="003B601C">
              <w:rPr>
                <w:b/>
                <w:color w:val="000000" w:themeColor="text1"/>
              </w:rPr>
              <w:t>п/п</w:t>
            </w:r>
          </w:p>
        </w:tc>
        <w:tc>
          <w:tcPr>
            <w:tcW w:w="5308"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9A112A" w:rsidRPr="003B601C" w:rsidRDefault="009A112A" w:rsidP="0012690F">
            <w:pPr>
              <w:jc w:val="center"/>
              <w:rPr>
                <w:b/>
                <w:bCs/>
                <w:color w:val="000000" w:themeColor="text1"/>
              </w:rPr>
            </w:pPr>
            <w:r w:rsidRPr="003B601C">
              <w:rPr>
                <w:b/>
                <w:bCs/>
                <w:color w:val="000000" w:themeColor="text1"/>
              </w:rPr>
              <w:t>Название зоны</w:t>
            </w:r>
          </w:p>
        </w:tc>
        <w:tc>
          <w:tcPr>
            <w:tcW w:w="3622" w:type="dxa"/>
            <w:gridSpan w:val="2"/>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rsidR="009A112A" w:rsidRPr="003B601C" w:rsidRDefault="009A112A" w:rsidP="0012690F">
            <w:pPr>
              <w:jc w:val="center"/>
              <w:rPr>
                <w:b/>
                <w:bCs/>
                <w:color w:val="000000" w:themeColor="text1"/>
              </w:rPr>
            </w:pPr>
            <w:r w:rsidRPr="003B601C">
              <w:rPr>
                <w:b/>
                <w:bCs/>
                <w:color w:val="000000" w:themeColor="text1"/>
              </w:rPr>
              <w:t>Зонирование территории, га</w:t>
            </w:r>
          </w:p>
        </w:tc>
      </w:tr>
      <w:tr w:rsidR="00B27E6C" w:rsidRPr="003B601C" w:rsidTr="00637F41">
        <w:trPr>
          <w:trHeight w:val="330"/>
          <w:tblHeader/>
        </w:trPr>
        <w:tc>
          <w:tcPr>
            <w:tcW w:w="567" w:type="dxa"/>
            <w:vMerge/>
            <w:tcBorders>
              <w:left w:val="single" w:sz="8" w:space="0" w:color="000000"/>
              <w:bottom w:val="single" w:sz="8" w:space="0" w:color="000000"/>
              <w:right w:val="single" w:sz="8" w:space="0" w:color="000000"/>
            </w:tcBorders>
            <w:shd w:val="clear" w:color="auto" w:fill="F2F2F2" w:themeFill="background1" w:themeFillShade="F2"/>
          </w:tcPr>
          <w:p w:rsidR="009A112A" w:rsidRPr="003B601C" w:rsidRDefault="009A112A" w:rsidP="0012690F">
            <w:pPr>
              <w:rPr>
                <w:b/>
                <w:bCs/>
                <w:color w:val="000000" w:themeColor="text1"/>
              </w:rPr>
            </w:pPr>
          </w:p>
        </w:tc>
        <w:tc>
          <w:tcPr>
            <w:tcW w:w="5308"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9A112A" w:rsidRPr="003B601C" w:rsidRDefault="009A112A" w:rsidP="0012690F">
            <w:pPr>
              <w:rPr>
                <w:b/>
                <w:bCs/>
                <w:color w:val="000000" w:themeColor="text1"/>
              </w:rPr>
            </w:pPr>
          </w:p>
        </w:tc>
        <w:tc>
          <w:tcPr>
            <w:tcW w:w="1892" w:type="dxa"/>
            <w:tcBorders>
              <w:top w:val="nil"/>
              <w:left w:val="nil"/>
              <w:bottom w:val="single" w:sz="8" w:space="0" w:color="000000"/>
              <w:right w:val="single" w:sz="8" w:space="0" w:color="000000"/>
            </w:tcBorders>
            <w:shd w:val="clear" w:color="auto" w:fill="F2F2F2" w:themeFill="background1" w:themeFillShade="F2"/>
            <w:vAlign w:val="center"/>
            <w:hideMark/>
          </w:tcPr>
          <w:p w:rsidR="009A112A" w:rsidRPr="003B601C" w:rsidRDefault="009A112A" w:rsidP="00100C27">
            <w:pPr>
              <w:jc w:val="center"/>
              <w:rPr>
                <w:b/>
                <w:bCs/>
                <w:color w:val="000000" w:themeColor="text1"/>
              </w:rPr>
            </w:pPr>
            <w:r w:rsidRPr="003B601C">
              <w:rPr>
                <w:b/>
                <w:bCs/>
                <w:color w:val="000000" w:themeColor="text1"/>
              </w:rPr>
              <w:t>Существующее положение</w:t>
            </w:r>
          </w:p>
        </w:tc>
        <w:tc>
          <w:tcPr>
            <w:tcW w:w="1730" w:type="dxa"/>
            <w:tcBorders>
              <w:top w:val="nil"/>
              <w:left w:val="nil"/>
              <w:bottom w:val="single" w:sz="8" w:space="0" w:color="000000"/>
              <w:right w:val="single" w:sz="8" w:space="0" w:color="000000"/>
            </w:tcBorders>
            <w:shd w:val="clear" w:color="auto" w:fill="F2F2F2" w:themeFill="background1" w:themeFillShade="F2"/>
            <w:vAlign w:val="center"/>
          </w:tcPr>
          <w:p w:rsidR="009A112A" w:rsidRPr="003B601C" w:rsidRDefault="009A112A" w:rsidP="00100C27">
            <w:pPr>
              <w:jc w:val="center"/>
              <w:rPr>
                <w:b/>
                <w:bCs/>
                <w:color w:val="000000" w:themeColor="text1"/>
              </w:rPr>
            </w:pPr>
            <w:r w:rsidRPr="003B601C">
              <w:rPr>
                <w:b/>
                <w:bCs/>
                <w:color w:val="000000" w:themeColor="text1"/>
              </w:rPr>
              <w:t>Расчетный срок</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bCs/>
                <w:iCs/>
                <w:color w:val="000000" w:themeColor="text1"/>
              </w:rPr>
            </w:pPr>
            <w:r w:rsidRPr="003B601C">
              <w:rPr>
                <w:bCs/>
                <w:iCs/>
                <w:color w:val="000000" w:themeColor="text1"/>
              </w:rPr>
              <w:t>1</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Жилые зоны</w:t>
            </w:r>
          </w:p>
        </w:tc>
        <w:tc>
          <w:tcPr>
            <w:tcW w:w="1892" w:type="dxa"/>
            <w:tcBorders>
              <w:top w:val="nil"/>
              <w:left w:val="single" w:sz="4" w:space="0" w:color="auto"/>
              <w:bottom w:val="single" w:sz="8" w:space="0" w:color="000000"/>
              <w:right w:val="single" w:sz="8" w:space="0" w:color="000000"/>
            </w:tcBorders>
            <w:shd w:val="clear" w:color="auto" w:fill="auto"/>
            <w:vAlign w:val="center"/>
          </w:tcPr>
          <w:p w:rsidR="00637F41" w:rsidRPr="003B601C" w:rsidRDefault="00E42C96" w:rsidP="00E42C96">
            <w:pPr>
              <w:jc w:val="center"/>
              <w:rPr>
                <w:color w:val="000000" w:themeColor="text1"/>
              </w:rPr>
            </w:pPr>
            <w:r>
              <w:rPr>
                <w:color w:val="000000" w:themeColor="text1"/>
              </w:rPr>
              <w:t>561,90</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E42C96" w:rsidP="00CC1C35">
            <w:pPr>
              <w:jc w:val="center"/>
              <w:rPr>
                <w:color w:val="000000" w:themeColor="text1"/>
              </w:rPr>
            </w:pPr>
            <w:r>
              <w:rPr>
                <w:color w:val="000000" w:themeColor="text1"/>
              </w:rPr>
              <w:t>567,36</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bCs/>
                <w:iCs/>
                <w:color w:val="000000" w:themeColor="text1"/>
              </w:rPr>
            </w:pPr>
            <w:r w:rsidRPr="003B601C">
              <w:rPr>
                <w:bCs/>
                <w:iCs/>
                <w:color w:val="000000" w:themeColor="text1"/>
              </w:rPr>
              <w:t>2</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Общественно-деловые зоны</w:t>
            </w:r>
          </w:p>
        </w:tc>
        <w:tc>
          <w:tcPr>
            <w:tcW w:w="1892" w:type="dxa"/>
            <w:tcBorders>
              <w:top w:val="nil"/>
              <w:left w:val="single" w:sz="4" w:space="0" w:color="auto"/>
              <w:bottom w:val="single" w:sz="8" w:space="0" w:color="000000"/>
              <w:right w:val="single" w:sz="8" w:space="0" w:color="000000"/>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23,66</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15,66</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bCs/>
                <w:iCs/>
                <w:color w:val="000000" w:themeColor="text1"/>
              </w:rPr>
            </w:pPr>
            <w:r w:rsidRPr="003B601C">
              <w:rPr>
                <w:bCs/>
                <w:iCs/>
                <w:color w:val="000000" w:themeColor="text1"/>
              </w:rPr>
              <w:t>3</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B0514A">
            <w:pPr>
              <w:spacing w:line="216" w:lineRule="auto"/>
              <w:rPr>
                <w:color w:val="000000" w:themeColor="text1"/>
              </w:rPr>
            </w:pPr>
            <w:r w:rsidRPr="003B601C">
              <w:rPr>
                <w:color w:val="000000" w:themeColor="text1"/>
              </w:rPr>
              <w:t>Производственная зона, зона инженерной и транспортной инфраструктур</w:t>
            </w:r>
          </w:p>
        </w:tc>
        <w:tc>
          <w:tcPr>
            <w:tcW w:w="1892" w:type="dxa"/>
            <w:tcBorders>
              <w:top w:val="nil"/>
              <w:left w:val="single" w:sz="4" w:space="0" w:color="auto"/>
              <w:bottom w:val="single" w:sz="8" w:space="0" w:color="000000"/>
              <w:right w:val="single" w:sz="8" w:space="0" w:color="000000"/>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69,46</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CC1C35">
            <w:pPr>
              <w:jc w:val="center"/>
              <w:rPr>
                <w:color w:val="000000" w:themeColor="text1"/>
              </w:rPr>
            </w:pPr>
            <w:r w:rsidRPr="003B601C">
              <w:rPr>
                <w:color w:val="000000" w:themeColor="text1"/>
              </w:rPr>
              <w:t>69,86</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4</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spacing w:line="192" w:lineRule="auto"/>
              <w:rPr>
                <w:color w:val="000000" w:themeColor="text1"/>
              </w:rPr>
            </w:pPr>
            <w:r w:rsidRPr="003B601C">
              <w:rPr>
                <w:color w:val="000000" w:themeColor="text1"/>
              </w:rPr>
              <w:t>Зона сельскохозяйственного использования</w:t>
            </w:r>
          </w:p>
        </w:tc>
        <w:tc>
          <w:tcPr>
            <w:tcW w:w="1892" w:type="dxa"/>
            <w:tcBorders>
              <w:top w:val="nil"/>
              <w:left w:val="single" w:sz="4" w:space="0" w:color="auto"/>
              <w:bottom w:val="single" w:sz="8" w:space="0" w:color="000000"/>
              <w:right w:val="single" w:sz="8" w:space="0" w:color="000000"/>
            </w:tcBorders>
            <w:shd w:val="clear" w:color="auto" w:fill="auto"/>
            <w:vAlign w:val="center"/>
          </w:tcPr>
          <w:p w:rsidR="00637F41" w:rsidRPr="003B601C" w:rsidRDefault="00E42C96" w:rsidP="00637F41">
            <w:pPr>
              <w:jc w:val="center"/>
              <w:rPr>
                <w:color w:val="000000" w:themeColor="text1"/>
              </w:rPr>
            </w:pPr>
            <w:r>
              <w:rPr>
                <w:color w:val="000000" w:themeColor="text1"/>
              </w:rPr>
              <w:t>4971,18</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E42C96" w:rsidP="00CC1C35">
            <w:pPr>
              <w:jc w:val="center"/>
              <w:rPr>
                <w:color w:val="000000" w:themeColor="text1"/>
              </w:rPr>
            </w:pPr>
            <w:r>
              <w:rPr>
                <w:color w:val="000000" w:themeColor="text1"/>
              </w:rPr>
              <w:t>4956,07</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5</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сельскохозяйственных угодий</w:t>
            </w:r>
          </w:p>
        </w:tc>
        <w:tc>
          <w:tcPr>
            <w:tcW w:w="1892" w:type="dxa"/>
            <w:tcBorders>
              <w:top w:val="nil"/>
              <w:left w:val="single" w:sz="4" w:space="0" w:color="auto"/>
              <w:bottom w:val="single" w:sz="8" w:space="0" w:color="000000"/>
              <w:right w:val="single" w:sz="8" w:space="0" w:color="000000"/>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19,58</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27,58</w:t>
            </w:r>
          </w:p>
        </w:tc>
      </w:tr>
      <w:tr w:rsidR="00B27E6C" w:rsidRPr="003B601C" w:rsidTr="00B0514A">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F41" w:rsidRPr="003B601C" w:rsidRDefault="00637F41" w:rsidP="00637F41">
            <w:pPr>
              <w:jc w:val="center"/>
              <w:rPr>
                <w:color w:val="000000" w:themeColor="text1"/>
              </w:rPr>
            </w:pPr>
            <w:r w:rsidRPr="003B601C">
              <w:rPr>
                <w:color w:val="000000" w:themeColor="text1"/>
              </w:rPr>
              <w:t>6</w:t>
            </w:r>
          </w:p>
        </w:tc>
        <w:tc>
          <w:tcPr>
            <w:tcW w:w="5308"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rPr>
                <w:color w:val="000000" w:themeColor="text1"/>
              </w:rPr>
            </w:pPr>
            <w:r w:rsidRPr="003B601C">
              <w:rPr>
                <w:color w:val="000000" w:themeColor="text1"/>
              </w:rPr>
              <w:t>Зона садоводства, огородничества</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38,50</w:t>
            </w:r>
          </w:p>
        </w:tc>
        <w:tc>
          <w:tcPr>
            <w:tcW w:w="1730" w:type="dxa"/>
            <w:tcBorders>
              <w:top w:val="single" w:sz="4" w:space="0" w:color="auto"/>
              <w:left w:val="single" w:sz="4" w:space="0" w:color="auto"/>
              <w:bottom w:val="single" w:sz="4" w:space="0" w:color="auto"/>
              <w:right w:val="single" w:sz="4" w:space="0" w:color="auto"/>
            </w:tcBorders>
            <w:vAlign w:val="center"/>
          </w:tcPr>
          <w:p w:rsidR="00637F41" w:rsidRPr="003B601C" w:rsidRDefault="00CC1C35" w:rsidP="00637F41">
            <w:pPr>
              <w:jc w:val="center"/>
              <w:rPr>
                <w:color w:val="000000" w:themeColor="text1"/>
              </w:rPr>
            </w:pPr>
            <w:r w:rsidRPr="003B601C">
              <w:rPr>
                <w:color w:val="000000" w:themeColor="text1"/>
              </w:rPr>
              <w:t>38,50</w:t>
            </w:r>
          </w:p>
        </w:tc>
      </w:tr>
      <w:tr w:rsidR="00B27E6C" w:rsidRPr="003B601C" w:rsidTr="00B0514A">
        <w:trPr>
          <w:trHeight w:val="454"/>
        </w:trPr>
        <w:tc>
          <w:tcPr>
            <w:tcW w:w="567" w:type="dxa"/>
            <w:tcBorders>
              <w:top w:val="single" w:sz="4" w:space="0" w:color="auto"/>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7</w:t>
            </w:r>
          </w:p>
        </w:tc>
        <w:tc>
          <w:tcPr>
            <w:tcW w:w="5308" w:type="dxa"/>
            <w:tcBorders>
              <w:top w:val="single" w:sz="4" w:space="0" w:color="auto"/>
              <w:left w:val="single" w:sz="8" w:space="0" w:color="000000"/>
              <w:bottom w:val="single" w:sz="8" w:space="0" w:color="000000"/>
              <w:right w:val="nil"/>
            </w:tcBorders>
            <w:shd w:val="clear" w:color="auto" w:fill="auto"/>
            <w:vAlign w:val="center"/>
          </w:tcPr>
          <w:p w:rsidR="00637F41" w:rsidRPr="003B601C" w:rsidRDefault="00637F41" w:rsidP="00B0514A">
            <w:pPr>
              <w:spacing w:line="216" w:lineRule="auto"/>
              <w:rPr>
                <w:color w:val="000000" w:themeColor="text1"/>
              </w:rPr>
            </w:pPr>
            <w:r w:rsidRPr="003B601C">
              <w:rPr>
                <w:color w:val="000000" w:themeColor="text1"/>
              </w:rPr>
              <w:t>Производственная зона сельскохозяйственных предприятий</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69,43</w:t>
            </w:r>
          </w:p>
        </w:tc>
        <w:tc>
          <w:tcPr>
            <w:tcW w:w="1730" w:type="dxa"/>
            <w:tcBorders>
              <w:top w:val="single" w:sz="4" w:space="0" w:color="auto"/>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80,01</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8</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Зоны рекреационного назначения</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41,89</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37,57</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9</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отдыха</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9,07</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9,07</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bCs/>
                <w:iCs/>
                <w:color w:val="000000" w:themeColor="text1"/>
              </w:rPr>
            </w:pPr>
            <w:r w:rsidRPr="003B601C">
              <w:rPr>
                <w:bCs/>
                <w:iCs/>
                <w:color w:val="000000" w:themeColor="text1"/>
              </w:rPr>
              <w:t>10</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лесов</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722476" w:rsidP="00637F41">
            <w:pPr>
              <w:jc w:val="center"/>
              <w:rPr>
                <w:color w:val="000000" w:themeColor="text1"/>
              </w:rPr>
            </w:pPr>
            <w:r w:rsidRPr="00245422">
              <w:rPr>
                <w:color w:val="000000" w:themeColor="text1"/>
              </w:rPr>
              <w:t>65</w:t>
            </w:r>
            <w:r>
              <w:rPr>
                <w:color w:val="000000" w:themeColor="text1"/>
              </w:rPr>
              <w:t>60,02</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722476" w:rsidP="00637F41">
            <w:pPr>
              <w:jc w:val="center"/>
              <w:rPr>
                <w:color w:val="000000" w:themeColor="text1"/>
              </w:rPr>
            </w:pPr>
            <w:r>
              <w:rPr>
                <w:color w:val="000000" w:themeColor="text1"/>
              </w:rPr>
              <w:t>6555,82</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11</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кладбищ</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6,45</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6,45</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12</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складирования и захоронения отходов</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9,93</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9,93</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13</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Зона акваторий</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51,25</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51,25</w:t>
            </w:r>
          </w:p>
        </w:tc>
      </w:tr>
      <w:tr w:rsidR="00B27E6C" w:rsidRPr="003B601C" w:rsidTr="00B0514A">
        <w:trPr>
          <w:trHeight w:val="454"/>
        </w:trPr>
        <w:tc>
          <w:tcPr>
            <w:tcW w:w="567" w:type="dxa"/>
            <w:tcBorders>
              <w:top w:val="nil"/>
              <w:left w:val="single" w:sz="8" w:space="0" w:color="000000"/>
              <w:bottom w:val="single" w:sz="8" w:space="0" w:color="000000"/>
              <w:right w:val="nil"/>
            </w:tcBorders>
            <w:vAlign w:val="center"/>
          </w:tcPr>
          <w:p w:rsidR="00637F41" w:rsidRPr="003B601C" w:rsidRDefault="00637F41" w:rsidP="00637F41">
            <w:pPr>
              <w:jc w:val="center"/>
              <w:rPr>
                <w:color w:val="000000" w:themeColor="text1"/>
              </w:rPr>
            </w:pPr>
            <w:r w:rsidRPr="003B601C">
              <w:rPr>
                <w:color w:val="000000" w:themeColor="text1"/>
              </w:rPr>
              <w:t>14</w:t>
            </w:r>
          </w:p>
        </w:tc>
        <w:tc>
          <w:tcPr>
            <w:tcW w:w="5308" w:type="dxa"/>
            <w:tcBorders>
              <w:top w:val="nil"/>
              <w:left w:val="single" w:sz="8" w:space="0" w:color="000000"/>
              <w:bottom w:val="single" w:sz="8" w:space="0" w:color="000000"/>
              <w:right w:val="nil"/>
            </w:tcBorders>
            <w:shd w:val="clear" w:color="auto" w:fill="auto"/>
            <w:vAlign w:val="center"/>
          </w:tcPr>
          <w:p w:rsidR="00637F41" w:rsidRPr="003B601C" w:rsidRDefault="00637F41" w:rsidP="00637F41">
            <w:pPr>
              <w:rPr>
                <w:color w:val="000000" w:themeColor="text1"/>
              </w:rPr>
            </w:pPr>
            <w:r w:rsidRPr="003B601C">
              <w:rPr>
                <w:color w:val="000000" w:themeColor="text1"/>
              </w:rPr>
              <w:t>Иные зоны</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637F41" w:rsidP="00637F41">
            <w:pPr>
              <w:jc w:val="center"/>
              <w:rPr>
                <w:color w:val="000000" w:themeColor="text1"/>
              </w:rPr>
            </w:pPr>
            <w:r w:rsidRPr="003B601C">
              <w:rPr>
                <w:color w:val="000000" w:themeColor="text1"/>
              </w:rPr>
              <w:t>5,08</w:t>
            </w:r>
          </w:p>
        </w:tc>
        <w:tc>
          <w:tcPr>
            <w:tcW w:w="1730" w:type="dxa"/>
            <w:tcBorders>
              <w:top w:val="nil"/>
              <w:left w:val="single" w:sz="8" w:space="0" w:color="000000"/>
              <w:bottom w:val="single" w:sz="8" w:space="0" w:color="000000"/>
              <w:right w:val="single" w:sz="8" w:space="0" w:color="000000"/>
            </w:tcBorders>
            <w:vAlign w:val="center"/>
          </w:tcPr>
          <w:p w:rsidR="00637F41" w:rsidRPr="003B601C" w:rsidRDefault="00CC1C35" w:rsidP="00637F41">
            <w:pPr>
              <w:jc w:val="center"/>
              <w:rPr>
                <w:color w:val="000000" w:themeColor="text1"/>
              </w:rPr>
            </w:pPr>
            <w:r w:rsidRPr="003B601C">
              <w:rPr>
                <w:color w:val="000000" w:themeColor="text1"/>
              </w:rPr>
              <w:t>12,27</w:t>
            </w:r>
          </w:p>
        </w:tc>
      </w:tr>
      <w:tr w:rsidR="00B27E6C" w:rsidRPr="003B601C" w:rsidTr="00637F41">
        <w:trPr>
          <w:trHeight w:val="397"/>
        </w:trPr>
        <w:tc>
          <w:tcPr>
            <w:tcW w:w="5875" w:type="dxa"/>
            <w:gridSpan w:val="2"/>
            <w:tcBorders>
              <w:top w:val="nil"/>
              <w:left w:val="single" w:sz="8" w:space="0" w:color="000000"/>
              <w:bottom w:val="single" w:sz="8" w:space="0" w:color="000000"/>
              <w:right w:val="nil"/>
            </w:tcBorders>
            <w:vAlign w:val="center"/>
          </w:tcPr>
          <w:p w:rsidR="00637F41" w:rsidRPr="003B601C" w:rsidRDefault="00637F41" w:rsidP="00637F41">
            <w:pPr>
              <w:rPr>
                <w:b/>
                <w:bCs/>
                <w:color w:val="000000" w:themeColor="text1"/>
              </w:rPr>
            </w:pPr>
            <w:r w:rsidRPr="003B601C">
              <w:rPr>
                <w:b/>
                <w:bCs/>
                <w:color w:val="000000" w:themeColor="text1"/>
              </w:rPr>
              <w:t>Общая площадь</w:t>
            </w:r>
          </w:p>
        </w:tc>
        <w:tc>
          <w:tcPr>
            <w:tcW w:w="1892" w:type="dxa"/>
            <w:tcBorders>
              <w:top w:val="nil"/>
              <w:left w:val="single" w:sz="8" w:space="0" w:color="000000"/>
              <w:bottom w:val="single" w:sz="8" w:space="0" w:color="000000"/>
              <w:right w:val="single" w:sz="8" w:space="0" w:color="000000"/>
            </w:tcBorders>
            <w:shd w:val="clear" w:color="auto" w:fill="auto"/>
            <w:vAlign w:val="center"/>
          </w:tcPr>
          <w:p w:rsidR="00637F41" w:rsidRPr="003B601C" w:rsidRDefault="00637F41" w:rsidP="00637F41">
            <w:pPr>
              <w:pStyle w:val="ab"/>
              <w:suppressAutoHyphens/>
              <w:rPr>
                <w:b w:val="0"/>
                <w:bCs w:val="0"/>
                <w:color w:val="000000" w:themeColor="text1"/>
              </w:rPr>
            </w:pPr>
            <w:r w:rsidRPr="003B601C">
              <w:rPr>
                <w:color w:val="000000" w:themeColor="text1"/>
              </w:rPr>
              <w:t>12437,40</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637F41" w:rsidRPr="003B601C" w:rsidRDefault="00CC1C35" w:rsidP="00637F41">
            <w:pPr>
              <w:pStyle w:val="ab"/>
              <w:suppressAutoHyphens/>
              <w:rPr>
                <w:b w:val="0"/>
                <w:bCs w:val="0"/>
                <w:color w:val="000000" w:themeColor="text1"/>
              </w:rPr>
            </w:pPr>
            <w:r w:rsidRPr="003B601C">
              <w:rPr>
                <w:color w:val="000000" w:themeColor="text1"/>
              </w:rPr>
              <w:t>12437,40</w:t>
            </w:r>
          </w:p>
        </w:tc>
      </w:tr>
    </w:tbl>
    <w:p w:rsidR="00D23C95" w:rsidRPr="00B27E6C" w:rsidRDefault="00D23C95" w:rsidP="002C7BA5">
      <w:pPr>
        <w:pStyle w:val="2"/>
        <w:spacing w:before="240" w:line="240" w:lineRule="auto"/>
        <w:rPr>
          <w:color w:val="000000" w:themeColor="text1"/>
          <w:sz w:val="26"/>
          <w:szCs w:val="26"/>
        </w:rPr>
      </w:pPr>
      <w:bookmarkStart w:id="10" w:name="__RefHeading__404_1612356966"/>
      <w:bookmarkStart w:id="11" w:name="__RefHeading__140_1539069001"/>
      <w:bookmarkStart w:id="12" w:name="__RefHeading__338_276625223"/>
      <w:bookmarkStart w:id="13" w:name="__RefHeading__502_670117999"/>
      <w:bookmarkStart w:id="14" w:name="__RefHeading__109_1212657833"/>
      <w:bookmarkStart w:id="15" w:name="__RefHeading__172_1585558239"/>
      <w:bookmarkStart w:id="16" w:name="__RefHeading__866_1612356966"/>
      <w:bookmarkStart w:id="17" w:name="_Toc141271615"/>
      <w:bookmarkEnd w:id="10"/>
      <w:bookmarkEnd w:id="11"/>
      <w:bookmarkEnd w:id="12"/>
      <w:bookmarkEnd w:id="13"/>
      <w:bookmarkEnd w:id="14"/>
      <w:bookmarkEnd w:id="15"/>
      <w:bookmarkEnd w:id="16"/>
      <w:r w:rsidRPr="00B27E6C">
        <w:rPr>
          <w:color w:val="000000" w:themeColor="text1"/>
          <w:sz w:val="26"/>
          <w:szCs w:val="26"/>
        </w:rPr>
        <w:t>II.1.</w:t>
      </w:r>
      <w:r w:rsidR="00EA66B6" w:rsidRPr="00B27E6C">
        <w:rPr>
          <w:color w:val="000000" w:themeColor="text1"/>
          <w:sz w:val="26"/>
          <w:szCs w:val="26"/>
        </w:rPr>
        <w:t>2</w:t>
      </w:r>
      <w:r w:rsidRPr="00B27E6C">
        <w:rPr>
          <w:color w:val="000000" w:themeColor="text1"/>
          <w:sz w:val="26"/>
          <w:szCs w:val="26"/>
        </w:rPr>
        <w:t xml:space="preserve">. </w:t>
      </w:r>
      <w:r w:rsidR="007624AE" w:rsidRPr="00B27E6C">
        <w:rPr>
          <w:color w:val="000000" w:themeColor="text1"/>
          <w:sz w:val="26"/>
          <w:szCs w:val="26"/>
        </w:rPr>
        <w:t>Параметры распределения земель по категориям</w:t>
      </w:r>
      <w:bookmarkEnd w:id="17"/>
    </w:p>
    <w:p w:rsidR="00D23C95" w:rsidRPr="00B27E6C" w:rsidRDefault="00D23C95" w:rsidP="002C7BA5">
      <w:pPr>
        <w:jc w:val="right"/>
        <w:rPr>
          <w:i/>
          <w:color w:val="000000" w:themeColor="text1"/>
        </w:rPr>
      </w:pPr>
      <w:r w:rsidRPr="00B27E6C">
        <w:rPr>
          <w:i/>
          <w:color w:val="000000" w:themeColor="text1"/>
        </w:rPr>
        <w:t xml:space="preserve">Таблица </w:t>
      </w:r>
      <w:r w:rsidR="009727AD" w:rsidRPr="00B27E6C">
        <w:rPr>
          <w:i/>
          <w:color w:val="000000" w:themeColor="text1"/>
        </w:rPr>
        <w:t>3</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1771"/>
        <w:gridCol w:w="1772"/>
      </w:tblGrid>
      <w:tr w:rsidR="00B27E6C" w:rsidRPr="003B601C" w:rsidTr="00637F41">
        <w:trPr>
          <w:trHeight w:val="846"/>
          <w:tblHeader/>
        </w:trPr>
        <w:tc>
          <w:tcPr>
            <w:tcW w:w="567" w:type="dxa"/>
            <w:shd w:val="clear" w:color="auto" w:fill="F2F2F2" w:themeFill="background1" w:themeFillShade="F2"/>
            <w:vAlign w:val="center"/>
          </w:tcPr>
          <w:p w:rsidR="00D23C95" w:rsidRPr="003B601C" w:rsidRDefault="00D23C95" w:rsidP="00D23C95">
            <w:pPr>
              <w:jc w:val="center"/>
              <w:rPr>
                <w:b/>
                <w:color w:val="000000" w:themeColor="text1"/>
              </w:rPr>
            </w:pPr>
            <w:r w:rsidRPr="003B601C">
              <w:rPr>
                <w:b/>
                <w:color w:val="000000" w:themeColor="text1"/>
              </w:rPr>
              <w:t>№</w:t>
            </w:r>
          </w:p>
          <w:p w:rsidR="00D23C95" w:rsidRPr="003B601C" w:rsidRDefault="00D23C95" w:rsidP="00D23C95">
            <w:pPr>
              <w:jc w:val="center"/>
              <w:rPr>
                <w:b/>
                <w:color w:val="000000" w:themeColor="text1"/>
              </w:rPr>
            </w:pPr>
            <w:r w:rsidRPr="003B601C">
              <w:rPr>
                <w:b/>
                <w:color w:val="000000" w:themeColor="text1"/>
              </w:rPr>
              <w:t>п/п</w:t>
            </w:r>
          </w:p>
        </w:tc>
        <w:tc>
          <w:tcPr>
            <w:tcW w:w="5387" w:type="dxa"/>
            <w:shd w:val="clear" w:color="auto" w:fill="F2F2F2" w:themeFill="background1" w:themeFillShade="F2"/>
            <w:vAlign w:val="center"/>
          </w:tcPr>
          <w:p w:rsidR="00D23C95" w:rsidRPr="003B601C" w:rsidRDefault="00D23C95" w:rsidP="00D23C95">
            <w:pPr>
              <w:jc w:val="center"/>
              <w:rPr>
                <w:b/>
                <w:color w:val="000000" w:themeColor="text1"/>
              </w:rPr>
            </w:pPr>
            <w:r w:rsidRPr="003B601C">
              <w:rPr>
                <w:b/>
                <w:color w:val="000000" w:themeColor="text1"/>
              </w:rPr>
              <w:t>Наименование показателей</w:t>
            </w:r>
          </w:p>
        </w:tc>
        <w:tc>
          <w:tcPr>
            <w:tcW w:w="1771" w:type="dxa"/>
            <w:shd w:val="clear" w:color="auto" w:fill="F2F2F2" w:themeFill="background1" w:themeFillShade="F2"/>
            <w:vAlign w:val="center"/>
          </w:tcPr>
          <w:p w:rsidR="00D23C95" w:rsidRPr="003B601C" w:rsidRDefault="00D23C95" w:rsidP="00D23C95">
            <w:pPr>
              <w:jc w:val="center"/>
              <w:rPr>
                <w:b/>
                <w:color w:val="000000" w:themeColor="text1"/>
              </w:rPr>
            </w:pPr>
            <w:r w:rsidRPr="003B601C">
              <w:rPr>
                <w:b/>
                <w:color w:val="000000" w:themeColor="text1"/>
              </w:rPr>
              <w:t>Современное состояние, га</w:t>
            </w:r>
          </w:p>
        </w:tc>
        <w:tc>
          <w:tcPr>
            <w:tcW w:w="1772" w:type="dxa"/>
            <w:shd w:val="clear" w:color="auto" w:fill="F2F2F2" w:themeFill="background1" w:themeFillShade="F2"/>
            <w:vAlign w:val="center"/>
          </w:tcPr>
          <w:p w:rsidR="00100C27" w:rsidRPr="003B601C" w:rsidRDefault="00D23C95" w:rsidP="00D23C95">
            <w:pPr>
              <w:jc w:val="center"/>
              <w:rPr>
                <w:b/>
                <w:color w:val="000000" w:themeColor="text1"/>
              </w:rPr>
            </w:pPr>
            <w:r w:rsidRPr="003B601C">
              <w:rPr>
                <w:b/>
                <w:color w:val="000000" w:themeColor="text1"/>
              </w:rPr>
              <w:t xml:space="preserve">Расчетный </w:t>
            </w:r>
          </w:p>
          <w:p w:rsidR="00D23C95" w:rsidRPr="003B601C" w:rsidRDefault="00D23C95" w:rsidP="00D23C95">
            <w:pPr>
              <w:jc w:val="center"/>
              <w:rPr>
                <w:b/>
                <w:color w:val="000000" w:themeColor="text1"/>
              </w:rPr>
            </w:pPr>
            <w:r w:rsidRPr="003B601C">
              <w:rPr>
                <w:b/>
                <w:color w:val="000000" w:themeColor="text1"/>
              </w:rPr>
              <w:t>срок</w:t>
            </w:r>
            <w:r w:rsidR="00100C27" w:rsidRPr="003B601C">
              <w:rPr>
                <w:b/>
                <w:color w:val="000000" w:themeColor="text1"/>
              </w:rPr>
              <w:t>, га</w:t>
            </w:r>
          </w:p>
        </w:tc>
      </w:tr>
      <w:tr w:rsidR="00B27E6C" w:rsidRPr="003B601C" w:rsidTr="00637F41">
        <w:trPr>
          <w:trHeight w:val="454"/>
        </w:trPr>
        <w:tc>
          <w:tcPr>
            <w:tcW w:w="567" w:type="dxa"/>
            <w:shd w:val="clear" w:color="auto" w:fill="auto"/>
            <w:vAlign w:val="center"/>
          </w:tcPr>
          <w:p w:rsidR="00637F41" w:rsidRPr="003B601C" w:rsidRDefault="00637F41" w:rsidP="00637F41">
            <w:pPr>
              <w:jc w:val="center"/>
              <w:rPr>
                <w:bCs/>
                <w:iCs/>
                <w:color w:val="000000" w:themeColor="text1"/>
              </w:rPr>
            </w:pPr>
            <w:r w:rsidRPr="003B601C">
              <w:rPr>
                <w:bCs/>
                <w:iCs/>
                <w:color w:val="000000" w:themeColor="text1"/>
              </w:rPr>
              <w:t>1</w:t>
            </w:r>
          </w:p>
        </w:tc>
        <w:tc>
          <w:tcPr>
            <w:tcW w:w="5387" w:type="dxa"/>
            <w:shd w:val="clear" w:color="auto" w:fill="auto"/>
            <w:vAlign w:val="center"/>
          </w:tcPr>
          <w:p w:rsidR="00637F41" w:rsidRPr="003B601C" w:rsidRDefault="00637F41" w:rsidP="00637F41">
            <w:pPr>
              <w:pStyle w:val="280"/>
              <w:suppressAutoHyphens/>
              <w:ind w:firstLine="0"/>
              <w:jc w:val="left"/>
              <w:rPr>
                <w:color w:val="000000" w:themeColor="text1"/>
                <w:szCs w:val="24"/>
              </w:rPr>
            </w:pPr>
            <w:r w:rsidRPr="003B601C">
              <w:rPr>
                <w:color w:val="000000" w:themeColor="text1"/>
                <w:szCs w:val="24"/>
              </w:rPr>
              <w:t>Земли населенных пунктов</w:t>
            </w:r>
          </w:p>
        </w:tc>
        <w:tc>
          <w:tcPr>
            <w:tcW w:w="1771"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790,20</w:t>
            </w:r>
          </w:p>
        </w:tc>
        <w:tc>
          <w:tcPr>
            <w:tcW w:w="1772" w:type="dxa"/>
            <w:vAlign w:val="center"/>
          </w:tcPr>
          <w:p w:rsidR="00637F41" w:rsidRPr="003B601C" w:rsidRDefault="00A537D0" w:rsidP="00637F41">
            <w:pPr>
              <w:jc w:val="center"/>
              <w:rPr>
                <w:color w:val="000000" w:themeColor="text1"/>
              </w:rPr>
            </w:pPr>
            <w:r w:rsidRPr="003B601C">
              <w:rPr>
                <w:color w:val="000000" w:themeColor="text1"/>
              </w:rPr>
              <w:t>798,92</w:t>
            </w:r>
          </w:p>
        </w:tc>
      </w:tr>
      <w:tr w:rsidR="00B27E6C" w:rsidRPr="003B601C" w:rsidTr="00637F41">
        <w:trPr>
          <w:trHeight w:val="454"/>
        </w:trPr>
        <w:tc>
          <w:tcPr>
            <w:tcW w:w="567" w:type="dxa"/>
            <w:shd w:val="clear" w:color="auto" w:fill="auto"/>
            <w:vAlign w:val="center"/>
          </w:tcPr>
          <w:p w:rsidR="00637F41" w:rsidRPr="003B601C" w:rsidRDefault="00637F41" w:rsidP="00637F41">
            <w:pPr>
              <w:jc w:val="center"/>
              <w:rPr>
                <w:bCs/>
                <w:iCs/>
                <w:color w:val="000000" w:themeColor="text1"/>
              </w:rPr>
            </w:pPr>
            <w:r w:rsidRPr="003B601C">
              <w:rPr>
                <w:bCs/>
                <w:iCs/>
                <w:color w:val="000000" w:themeColor="text1"/>
              </w:rPr>
              <w:t>2</w:t>
            </w:r>
          </w:p>
        </w:tc>
        <w:tc>
          <w:tcPr>
            <w:tcW w:w="5387" w:type="dxa"/>
            <w:shd w:val="clear" w:color="auto" w:fill="auto"/>
            <w:vAlign w:val="center"/>
          </w:tcPr>
          <w:p w:rsidR="00637F41" w:rsidRPr="003B601C" w:rsidRDefault="00637F41" w:rsidP="00637F41">
            <w:pPr>
              <w:pStyle w:val="280"/>
              <w:suppressAutoHyphens/>
              <w:ind w:firstLine="0"/>
              <w:jc w:val="left"/>
              <w:rPr>
                <w:color w:val="000000" w:themeColor="text1"/>
                <w:szCs w:val="24"/>
              </w:rPr>
            </w:pPr>
            <w:r w:rsidRPr="003B601C">
              <w:rPr>
                <w:color w:val="000000" w:themeColor="text1"/>
                <w:szCs w:val="24"/>
              </w:rPr>
              <w:t>Земли сельскохозяйственного назначения</w:t>
            </w:r>
          </w:p>
        </w:tc>
        <w:tc>
          <w:tcPr>
            <w:tcW w:w="1771" w:type="dxa"/>
            <w:shd w:val="clear" w:color="auto" w:fill="auto"/>
            <w:vAlign w:val="center"/>
          </w:tcPr>
          <w:p w:rsidR="00637F41" w:rsidRPr="003B601C" w:rsidRDefault="00722476" w:rsidP="00637F41">
            <w:pPr>
              <w:jc w:val="center"/>
              <w:rPr>
                <w:color w:val="000000" w:themeColor="text1"/>
              </w:rPr>
            </w:pPr>
            <w:r>
              <w:rPr>
                <w:color w:val="000000" w:themeColor="text1"/>
              </w:rPr>
              <w:t>4960,77</w:t>
            </w:r>
          </w:p>
        </w:tc>
        <w:tc>
          <w:tcPr>
            <w:tcW w:w="1772" w:type="dxa"/>
            <w:vAlign w:val="center"/>
          </w:tcPr>
          <w:p w:rsidR="00637F41" w:rsidRPr="003B601C" w:rsidRDefault="00722476" w:rsidP="00A537D0">
            <w:pPr>
              <w:jc w:val="center"/>
              <w:rPr>
                <w:color w:val="000000" w:themeColor="text1"/>
              </w:rPr>
            </w:pPr>
            <w:r>
              <w:rPr>
                <w:color w:val="000000" w:themeColor="text1"/>
              </w:rPr>
              <w:t>4953,41</w:t>
            </w:r>
          </w:p>
        </w:tc>
      </w:tr>
      <w:tr w:rsidR="00B27E6C" w:rsidRPr="003B601C" w:rsidTr="00637F41">
        <w:trPr>
          <w:trHeight w:val="454"/>
        </w:trPr>
        <w:tc>
          <w:tcPr>
            <w:tcW w:w="567"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3</w:t>
            </w:r>
          </w:p>
        </w:tc>
        <w:tc>
          <w:tcPr>
            <w:tcW w:w="5387" w:type="dxa"/>
            <w:shd w:val="clear" w:color="auto" w:fill="auto"/>
            <w:vAlign w:val="center"/>
          </w:tcPr>
          <w:p w:rsidR="00637F41" w:rsidRPr="003B601C" w:rsidRDefault="00637F41" w:rsidP="00637F41">
            <w:pPr>
              <w:pStyle w:val="280"/>
              <w:suppressAutoHyphens/>
              <w:spacing w:line="192" w:lineRule="auto"/>
              <w:ind w:firstLine="0"/>
              <w:jc w:val="left"/>
              <w:rPr>
                <w:color w:val="000000" w:themeColor="text1"/>
                <w:szCs w:val="24"/>
              </w:rPr>
            </w:pPr>
            <w:r w:rsidRPr="003B601C">
              <w:rPr>
                <w:color w:val="000000" w:themeColor="text1"/>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771"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74,96</w:t>
            </w:r>
          </w:p>
        </w:tc>
        <w:tc>
          <w:tcPr>
            <w:tcW w:w="1772" w:type="dxa"/>
            <w:vAlign w:val="center"/>
          </w:tcPr>
          <w:p w:rsidR="00637F41" w:rsidRPr="003B601C" w:rsidRDefault="00A537D0" w:rsidP="00637F41">
            <w:pPr>
              <w:jc w:val="center"/>
              <w:rPr>
                <w:color w:val="000000" w:themeColor="text1"/>
              </w:rPr>
            </w:pPr>
            <w:r w:rsidRPr="003B601C">
              <w:rPr>
                <w:color w:val="000000" w:themeColor="text1"/>
              </w:rPr>
              <w:t>74,96</w:t>
            </w:r>
          </w:p>
        </w:tc>
      </w:tr>
      <w:tr w:rsidR="00B27E6C" w:rsidRPr="003B601C" w:rsidTr="00637F41">
        <w:trPr>
          <w:trHeight w:val="454"/>
        </w:trPr>
        <w:tc>
          <w:tcPr>
            <w:tcW w:w="567"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4</w:t>
            </w:r>
          </w:p>
        </w:tc>
        <w:tc>
          <w:tcPr>
            <w:tcW w:w="5387" w:type="dxa"/>
            <w:shd w:val="clear" w:color="auto" w:fill="auto"/>
            <w:vAlign w:val="center"/>
          </w:tcPr>
          <w:p w:rsidR="00637F41" w:rsidRPr="003B601C" w:rsidRDefault="00637F41" w:rsidP="00637F41">
            <w:pPr>
              <w:pStyle w:val="280"/>
              <w:suppressAutoHyphens/>
              <w:ind w:firstLine="0"/>
              <w:jc w:val="left"/>
              <w:rPr>
                <w:color w:val="000000" w:themeColor="text1"/>
                <w:szCs w:val="24"/>
              </w:rPr>
            </w:pPr>
            <w:r w:rsidRPr="003B601C">
              <w:rPr>
                <w:color w:val="000000" w:themeColor="text1"/>
                <w:szCs w:val="24"/>
              </w:rPr>
              <w:t>Земли особо охраняемых территорий и объектов</w:t>
            </w:r>
          </w:p>
        </w:tc>
        <w:tc>
          <w:tcPr>
            <w:tcW w:w="1771"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1,54</w:t>
            </w:r>
          </w:p>
        </w:tc>
        <w:tc>
          <w:tcPr>
            <w:tcW w:w="1772" w:type="dxa"/>
            <w:vAlign w:val="center"/>
          </w:tcPr>
          <w:p w:rsidR="00637F41" w:rsidRPr="003B601C" w:rsidRDefault="00A537D0" w:rsidP="00637F41">
            <w:pPr>
              <w:jc w:val="center"/>
              <w:rPr>
                <w:color w:val="000000" w:themeColor="text1"/>
              </w:rPr>
            </w:pPr>
            <w:r w:rsidRPr="003B601C">
              <w:rPr>
                <w:color w:val="000000" w:themeColor="text1"/>
              </w:rPr>
              <w:t>4,38</w:t>
            </w:r>
          </w:p>
        </w:tc>
      </w:tr>
      <w:tr w:rsidR="00B27E6C" w:rsidRPr="003B601C" w:rsidTr="00637F41">
        <w:trPr>
          <w:trHeight w:val="454"/>
        </w:trPr>
        <w:tc>
          <w:tcPr>
            <w:tcW w:w="567" w:type="dxa"/>
            <w:shd w:val="clear" w:color="auto" w:fill="auto"/>
            <w:vAlign w:val="center"/>
          </w:tcPr>
          <w:p w:rsidR="00637F41" w:rsidRPr="003B601C" w:rsidRDefault="00637F41" w:rsidP="00637F41">
            <w:pPr>
              <w:jc w:val="center"/>
              <w:rPr>
                <w:color w:val="000000" w:themeColor="text1"/>
              </w:rPr>
            </w:pPr>
            <w:r w:rsidRPr="003B601C">
              <w:rPr>
                <w:color w:val="000000" w:themeColor="text1"/>
              </w:rPr>
              <w:t>5</w:t>
            </w:r>
          </w:p>
        </w:tc>
        <w:tc>
          <w:tcPr>
            <w:tcW w:w="5387" w:type="dxa"/>
            <w:shd w:val="clear" w:color="auto" w:fill="auto"/>
            <w:vAlign w:val="center"/>
          </w:tcPr>
          <w:p w:rsidR="00637F41" w:rsidRPr="003B601C" w:rsidRDefault="00637F41" w:rsidP="00637F41">
            <w:pPr>
              <w:pStyle w:val="280"/>
              <w:suppressAutoHyphens/>
              <w:ind w:firstLine="0"/>
              <w:jc w:val="left"/>
              <w:rPr>
                <w:color w:val="000000" w:themeColor="text1"/>
                <w:szCs w:val="24"/>
              </w:rPr>
            </w:pPr>
            <w:r w:rsidRPr="003B601C">
              <w:rPr>
                <w:color w:val="000000" w:themeColor="text1"/>
                <w:szCs w:val="24"/>
              </w:rPr>
              <w:t>Земли лесного фонда</w:t>
            </w:r>
          </w:p>
        </w:tc>
        <w:tc>
          <w:tcPr>
            <w:tcW w:w="1771" w:type="dxa"/>
            <w:shd w:val="clear" w:color="auto" w:fill="auto"/>
            <w:vAlign w:val="center"/>
          </w:tcPr>
          <w:p w:rsidR="00637F41" w:rsidRPr="003B601C" w:rsidRDefault="00722476" w:rsidP="00637F41">
            <w:pPr>
              <w:jc w:val="center"/>
              <w:rPr>
                <w:color w:val="000000" w:themeColor="text1"/>
              </w:rPr>
            </w:pPr>
            <w:r>
              <w:rPr>
                <w:color w:val="000000" w:themeColor="text1"/>
              </w:rPr>
              <w:t>6565,00</w:t>
            </w:r>
          </w:p>
        </w:tc>
        <w:tc>
          <w:tcPr>
            <w:tcW w:w="1772" w:type="dxa"/>
            <w:vAlign w:val="center"/>
          </w:tcPr>
          <w:p w:rsidR="00637F41" w:rsidRPr="003B601C" w:rsidRDefault="00722476" w:rsidP="00637F41">
            <w:pPr>
              <w:jc w:val="center"/>
              <w:rPr>
                <w:color w:val="000000" w:themeColor="text1"/>
              </w:rPr>
            </w:pPr>
            <w:r>
              <w:rPr>
                <w:color w:val="000000" w:themeColor="text1"/>
              </w:rPr>
              <w:t>6560,80</w:t>
            </w:r>
          </w:p>
        </w:tc>
      </w:tr>
      <w:tr w:rsidR="00B27E6C" w:rsidRPr="003B601C" w:rsidTr="00637F41">
        <w:trPr>
          <w:trHeight w:val="454"/>
        </w:trPr>
        <w:tc>
          <w:tcPr>
            <w:tcW w:w="567" w:type="dxa"/>
            <w:tcBorders>
              <w:bottom w:val="single" w:sz="4" w:space="0" w:color="auto"/>
            </w:tcBorders>
            <w:shd w:val="clear" w:color="auto" w:fill="auto"/>
            <w:vAlign w:val="center"/>
          </w:tcPr>
          <w:p w:rsidR="00A537D0" w:rsidRPr="003B601C" w:rsidRDefault="00A537D0" w:rsidP="00A537D0">
            <w:pPr>
              <w:jc w:val="center"/>
              <w:rPr>
                <w:bCs/>
                <w:iCs/>
                <w:color w:val="000000" w:themeColor="text1"/>
              </w:rPr>
            </w:pPr>
            <w:r w:rsidRPr="003B601C">
              <w:rPr>
                <w:bCs/>
                <w:iCs/>
                <w:color w:val="000000" w:themeColor="text1"/>
              </w:rPr>
              <w:t>6</w:t>
            </w:r>
          </w:p>
        </w:tc>
        <w:tc>
          <w:tcPr>
            <w:tcW w:w="5387" w:type="dxa"/>
            <w:tcBorders>
              <w:bottom w:val="single" w:sz="4" w:space="0" w:color="auto"/>
            </w:tcBorders>
            <w:shd w:val="clear" w:color="auto" w:fill="auto"/>
            <w:vAlign w:val="center"/>
          </w:tcPr>
          <w:p w:rsidR="00A537D0" w:rsidRPr="003B601C" w:rsidRDefault="00A537D0" w:rsidP="00A537D0">
            <w:pPr>
              <w:pStyle w:val="280"/>
              <w:suppressAutoHyphens/>
              <w:ind w:firstLine="0"/>
              <w:jc w:val="left"/>
              <w:rPr>
                <w:color w:val="000000" w:themeColor="text1"/>
                <w:szCs w:val="24"/>
              </w:rPr>
            </w:pPr>
            <w:r w:rsidRPr="003B601C">
              <w:rPr>
                <w:color w:val="000000" w:themeColor="text1"/>
                <w:szCs w:val="24"/>
              </w:rPr>
              <w:t>Земли водного фонда</w:t>
            </w:r>
          </w:p>
        </w:tc>
        <w:tc>
          <w:tcPr>
            <w:tcW w:w="1771" w:type="dxa"/>
            <w:tcBorders>
              <w:bottom w:val="single" w:sz="4" w:space="0" w:color="auto"/>
            </w:tcBorders>
            <w:shd w:val="clear" w:color="auto" w:fill="auto"/>
            <w:vAlign w:val="center"/>
          </w:tcPr>
          <w:p w:rsidR="00A537D0" w:rsidRPr="003B601C" w:rsidRDefault="00A537D0" w:rsidP="00A537D0">
            <w:pPr>
              <w:jc w:val="center"/>
              <w:rPr>
                <w:color w:val="000000" w:themeColor="text1"/>
              </w:rPr>
            </w:pPr>
            <w:r w:rsidRPr="003B601C">
              <w:rPr>
                <w:color w:val="000000" w:themeColor="text1"/>
              </w:rPr>
              <w:t>44,93</w:t>
            </w:r>
          </w:p>
        </w:tc>
        <w:tc>
          <w:tcPr>
            <w:tcW w:w="1772" w:type="dxa"/>
            <w:tcBorders>
              <w:bottom w:val="single" w:sz="4" w:space="0" w:color="auto"/>
            </w:tcBorders>
            <w:vAlign w:val="center"/>
          </w:tcPr>
          <w:p w:rsidR="00A537D0" w:rsidRPr="003B601C" w:rsidRDefault="00A537D0" w:rsidP="00A537D0">
            <w:pPr>
              <w:jc w:val="center"/>
              <w:rPr>
                <w:color w:val="000000" w:themeColor="text1"/>
              </w:rPr>
            </w:pPr>
            <w:r w:rsidRPr="003B601C">
              <w:rPr>
                <w:color w:val="000000" w:themeColor="text1"/>
              </w:rPr>
              <w:t>44,93</w:t>
            </w:r>
          </w:p>
        </w:tc>
      </w:tr>
      <w:tr w:rsidR="00B27E6C" w:rsidRPr="003B601C" w:rsidTr="00637F41">
        <w:trPr>
          <w:trHeight w:val="454"/>
        </w:trPr>
        <w:tc>
          <w:tcPr>
            <w:tcW w:w="567" w:type="dxa"/>
            <w:shd w:val="clear" w:color="auto" w:fill="auto"/>
            <w:vAlign w:val="center"/>
          </w:tcPr>
          <w:p w:rsidR="00A537D0" w:rsidRPr="003B601C" w:rsidRDefault="00A537D0" w:rsidP="00A537D0">
            <w:pPr>
              <w:jc w:val="center"/>
              <w:rPr>
                <w:color w:val="000000" w:themeColor="text1"/>
              </w:rPr>
            </w:pPr>
            <w:r w:rsidRPr="003B601C">
              <w:rPr>
                <w:color w:val="000000" w:themeColor="text1"/>
              </w:rPr>
              <w:t>7</w:t>
            </w:r>
          </w:p>
        </w:tc>
        <w:tc>
          <w:tcPr>
            <w:tcW w:w="5387" w:type="dxa"/>
            <w:shd w:val="clear" w:color="auto" w:fill="auto"/>
            <w:vAlign w:val="center"/>
          </w:tcPr>
          <w:p w:rsidR="00A537D0" w:rsidRPr="003B601C" w:rsidRDefault="00A537D0" w:rsidP="00A537D0">
            <w:pPr>
              <w:pStyle w:val="280"/>
              <w:suppressAutoHyphens/>
              <w:ind w:firstLine="0"/>
              <w:jc w:val="left"/>
              <w:rPr>
                <w:color w:val="000000" w:themeColor="text1"/>
                <w:szCs w:val="24"/>
              </w:rPr>
            </w:pPr>
            <w:r w:rsidRPr="003B601C">
              <w:rPr>
                <w:color w:val="000000" w:themeColor="text1"/>
                <w:szCs w:val="24"/>
              </w:rPr>
              <w:t>Земли запаса</w:t>
            </w:r>
          </w:p>
        </w:tc>
        <w:tc>
          <w:tcPr>
            <w:tcW w:w="1771" w:type="dxa"/>
            <w:shd w:val="clear" w:color="auto" w:fill="auto"/>
            <w:vAlign w:val="center"/>
          </w:tcPr>
          <w:p w:rsidR="00A537D0" w:rsidRPr="003B601C" w:rsidRDefault="00A537D0" w:rsidP="00A537D0">
            <w:pPr>
              <w:jc w:val="center"/>
              <w:rPr>
                <w:color w:val="000000" w:themeColor="text1"/>
              </w:rPr>
            </w:pPr>
            <w:r w:rsidRPr="003B601C">
              <w:rPr>
                <w:color w:val="000000" w:themeColor="text1"/>
              </w:rPr>
              <w:t>0</w:t>
            </w:r>
          </w:p>
        </w:tc>
        <w:tc>
          <w:tcPr>
            <w:tcW w:w="1772" w:type="dxa"/>
            <w:vAlign w:val="center"/>
          </w:tcPr>
          <w:p w:rsidR="00A537D0" w:rsidRPr="003B601C" w:rsidRDefault="00A537D0" w:rsidP="00A537D0">
            <w:pPr>
              <w:jc w:val="center"/>
              <w:rPr>
                <w:color w:val="000000" w:themeColor="text1"/>
              </w:rPr>
            </w:pPr>
            <w:r w:rsidRPr="003B601C">
              <w:rPr>
                <w:color w:val="000000" w:themeColor="text1"/>
              </w:rPr>
              <w:t>0</w:t>
            </w:r>
          </w:p>
        </w:tc>
      </w:tr>
      <w:tr w:rsidR="00B27E6C" w:rsidRPr="003B601C" w:rsidTr="00540CD0">
        <w:trPr>
          <w:trHeight w:val="454"/>
        </w:trPr>
        <w:tc>
          <w:tcPr>
            <w:tcW w:w="5954" w:type="dxa"/>
            <w:gridSpan w:val="2"/>
            <w:shd w:val="clear" w:color="auto" w:fill="auto"/>
            <w:vAlign w:val="center"/>
          </w:tcPr>
          <w:p w:rsidR="00A537D0" w:rsidRPr="003B601C" w:rsidRDefault="00A537D0" w:rsidP="00A537D0">
            <w:pPr>
              <w:pStyle w:val="280"/>
              <w:suppressAutoHyphens/>
              <w:ind w:firstLine="0"/>
              <w:jc w:val="left"/>
              <w:rPr>
                <w:color w:val="000000" w:themeColor="text1"/>
                <w:szCs w:val="24"/>
              </w:rPr>
            </w:pPr>
            <w:r w:rsidRPr="003B601C">
              <w:rPr>
                <w:b/>
                <w:bCs/>
                <w:color w:val="000000" w:themeColor="text1"/>
                <w:szCs w:val="24"/>
              </w:rPr>
              <w:t>Общая площадь</w:t>
            </w:r>
          </w:p>
        </w:tc>
        <w:tc>
          <w:tcPr>
            <w:tcW w:w="1771" w:type="dxa"/>
            <w:shd w:val="clear" w:color="auto" w:fill="auto"/>
            <w:vAlign w:val="center"/>
          </w:tcPr>
          <w:p w:rsidR="00A537D0" w:rsidRPr="003B601C" w:rsidRDefault="00A537D0" w:rsidP="00A537D0">
            <w:pPr>
              <w:jc w:val="center"/>
              <w:rPr>
                <w:b/>
                <w:color w:val="000000" w:themeColor="text1"/>
              </w:rPr>
            </w:pPr>
            <w:r w:rsidRPr="003B601C">
              <w:rPr>
                <w:b/>
                <w:color w:val="000000" w:themeColor="text1"/>
              </w:rPr>
              <w:t>12437,40</w:t>
            </w:r>
          </w:p>
        </w:tc>
        <w:tc>
          <w:tcPr>
            <w:tcW w:w="1772" w:type="dxa"/>
            <w:vAlign w:val="center"/>
          </w:tcPr>
          <w:p w:rsidR="00A537D0" w:rsidRPr="003B601C" w:rsidRDefault="00A537D0" w:rsidP="00A537D0">
            <w:pPr>
              <w:jc w:val="center"/>
              <w:rPr>
                <w:b/>
                <w:color w:val="000000" w:themeColor="text1"/>
              </w:rPr>
            </w:pPr>
            <w:r w:rsidRPr="003B601C">
              <w:rPr>
                <w:b/>
                <w:color w:val="000000" w:themeColor="text1"/>
              </w:rPr>
              <w:t>12437,40</w:t>
            </w:r>
          </w:p>
        </w:tc>
      </w:tr>
    </w:tbl>
    <w:p w:rsidR="00FD5904" w:rsidRPr="00B27E6C" w:rsidRDefault="00FD5904" w:rsidP="00C870DF">
      <w:pPr>
        <w:pStyle w:val="2"/>
        <w:spacing w:before="120" w:after="120" w:line="240" w:lineRule="auto"/>
        <w:rPr>
          <w:color w:val="000000" w:themeColor="text1"/>
          <w:sz w:val="26"/>
          <w:szCs w:val="26"/>
        </w:rPr>
      </w:pPr>
      <w:bookmarkStart w:id="18" w:name="_Toc141271616"/>
      <w:r w:rsidRPr="00B27E6C">
        <w:rPr>
          <w:color w:val="000000" w:themeColor="text1"/>
          <w:sz w:val="26"/>
          <w:szCs w:val="26"/>
        </w:rPr>
        <w:lastRenderedPageBreak/>
        <w:t>II.1.</w:t>
      </w:r>
      <w:r w:rsidR="00F616C2" w:rsidRPr="00B27E6C">
        <w:rPr>
          <w:color w:val="000000" w:themeColor="text1"/>
          <w:sz w:val="26"/>
          <w:szCs w:val="26"/>
        </w:rPr>
        <w:t>3</w:t>
      </w:r>
      <w:r w:rsidR="00513177" w:rsidRPr="00B27E6C">
        <w:rPr>
          <w:color w:val="000000" w:themeColor="text1"/>
          <w:sz w:val="26"/>
          <w:szCs w:val="26"/>
        </w:rPr>
        <w:t>.</w:t>
      </w:r>
      <w:r w:rsidRPr="00B27E6C">
        <w:rPr>
          <w:color w:val="000000" w:themeColor="text1"/>
          <w:sz w:val="26"/>
          <w:szCs w:val="26"/>
        </w:rPr>
        <w:t xml:space="preserve"> </w:t>
      </w:r>
      <w:r w:rsidR="00892AD7" w:rsidRPr="00B27E6C">
        <w:rPr>
          <w:color w:val="000000" w:themeColor="text1"/>
          <w:sz w:val="26"/>
          <w:szCs w:val="26"/>
        </w:rPr>
        <w:t>Сведения</w:t>
      </w:r>
      <w:r w:rsidRPr="00B27E6C">
        <w:rPr>
          <w:color w:val="000000" w:themeColor="text1"/>
          <w:sz w:val="26"/>
          <w:szCs w:val="26"/>
        </w:rPr>
        <w:t xml:space="preserve"> о планируемых для размещения в функциональных зонах объектов федерального </w:t>
      </w:r>
      <w:r w:rsidR="0078506D" w:rsidRPr="00B27E6C">
        <w:rPr>
          <w:color w:val="000000" w:themeColor="text1"/>
          <w:sz w:val="26"/>
          <w:szCs w:val="26"/>
        </w:rPr>
        <w:t>значения, объектах</w:t>
      </w:r>
      <w:r w:rsidRPr="00B27E6C">
        <w:rPr>
          <w:color w:val="000000" w:themeColor="text1"/>
          <w:sz w:val="26"/>
          <w:szCs w:val="26"/>
        </w:rPr>
        <w:t xml:space="preserve"> регионального значения, объектов местного значения, за исключением линейных объектов</w:t>
      </w:r>
      <w:r w:rsidR="000D02F1" w:rsidRPr="00B27E6C">
        <w:rPr>
          <w:color w:val="000000" w:themeColor="text1"/>
          <w:sz w:val="26"/>
          <w:szCs w:val="26"/>
        </w:rPr>
        <w:t>.</w:t>
      </w:r>
      <w:bookmarkEnd w:id="18"/>
    </w:p>
    <w:p w:rsidR="000D02F1" w:rsidRPr="00B27E6C" w:rsidRDefault="000D02F1" w:rsidP="00C870DF">
      <w:pPr>
        <w:spacing w:before="120" w:after="120" w:line="276" w:lineRule="auto"/>
        <w:jc w:val="center"/>
        <w:rPr>
          <w:b/>
          <w:color w:val="000000" w:themeColor="text1"/>
          <w:sz w:val="26"/>
          <w:szCs w:val="26"/>
        </w:rPr>
      </w:pPr>
      <w:r w:rsidRPr="00B27E6C">
        <w:rPr>
          <w:b/>
          <w:color w:val="000000" w:themeColor="text1"/>
          <w:sz w:val="26"/>
          <w:szCs w:val="26"/>
          <w:lang w:val="en-US"/>
        </w:rPr>
        <w:t>C</w:t>
      </w:r>
      <w:r w:rsidRPr="00B27E6C">
        <w:rPr>
          <w:b/>
          <w:color w:val="000000" w:themeColor="text1"/>
          <w:sz w:val="26"/>
          <w:szCs w:val="26"/>
        </w:rPr>
        <w:t>ведения о планируемых для размещения в функциональных зонах объектов федерального значения, з</w:t>
      </w:r>
      <w:r w:rsidR="007F1A69" w:rsidRPr="00B27E6C">
        <w:rPr>
          <w:b/>
          <w:color w:val="000000" w:themeColor="text1"/>
          <w:sz w:val="26"/>
          <w:szCs w:val="26"/>
        </w:rPr>
        <w:t>а исключением линейных объектов</w:t>
      </w:r>
    </w:p>
    <w:p w:rsidR="00CA7B78" w:rsidRPr="00B27E6C" w:rsidRDefault="00CA7B78" w:rsidP="00CA7B78">
      <w:pPr>
        <w:spacing w:line="276" w:lineRule="auto"/>
        <w:ind w:firstLine="709"/>
        <w:jc w:val="both"/>
        <w:rPr>
          <w:color w:val="000000" w:themeColor="text1"/>
          <w:sz w:val="26"/>
          <w:szCs w:val="26"/>
        </w:rPr>
      </w:pPr>
      <w:r w:rsidRPr="00B27E6C">
        <w:rPr>
          <w:color w:val="000000" w:themeColor="text1"/>
          <w:sz w:val="26"/>
          <w:szCs w:val="26"/>
        </w:rPr>
        <w:t xml:space="preserve">Согласно Схемы территориального планирования Российской Федерации на территории сельского поселения планируется реконструкция только линейных объектов федерального значения (см. том «Материалы по обоснованию» раздел </w:t>
      </w:r>
      <w:r w:rsidRPr="00B27E6C">
        <w:rPr>
          <w:color w:val="000000" w:themeColor="text1"/>
          <w:sz w:val="26"/>
          <w:szCs w:val="26"/>
          <w:lang w:val="en-US"/>
        </w:rPr>
        <w:t>IV</w:t>
      </w:r>
      <w:r w:rsidRPr="00B27E6C">
        <w:rPr>
          <w:color w:val="000000" w:themeColor="text1"/>
          <w:sz w:val="26"/>
          <w:szCs w:val="26"/>
        </w:rPr>
        <w:t>.)</w:t>
      </w:r>
    </w:p>
    <w:p w:rsidR="000111BB" w:rsidRPr="00B27E6C" w:rsidRDefault="000111BB" w:rsidP="00C870DF">
      <w:pPr>
        <w:spacing w:before="120" w:after="120" w:line="276" w:lineRule="auto"/>
        <w:jc w:val="center"/>
        <w:rPr>
          <w:b/>
          <w:color w:val="000000" w:themeColor="text1"/>
          <w:sz w:val="26"/>
          <w:szCs w:val="26"/>
        </w:rPr>
      </w:pPr>
      <w:r w:rsidRPr="00B27E6C">
        <w:rPr>
          <w:b/>
          <w:color w:val="000000" w:themeColor="text1"/>
          <w:sz w:val="26"/>
          <w:szCs w:val="26"/>
          <w:lang w:val="en-US"/>
        </w:rPr>
        <w:t>C</w:t>
      </w:r>
      <w:r w:rsidRPr="00B27E6C">
        <w:rPr>
          <w:b/>
          <w:color w:val="000000" w:themeColor="text1"/>
          <w:sz w:val="26"/>
          <w:szCs w:val="26"/>
        </w:rPr>
        <w:t>ведения о планируемых для размещения в функциональных зонах объектов регионального значения, з</w:t>
      </w:r>
      <w:r w:rsidR="007F1A69" w:rsidRPr="00B27E6C">
        <w:rPr>
          <w:b/>
          <w:color w:val="000000" w:themeColor="text1"/>
          <w:sz w:val="26"/>
          <w:szCs w:val="26"/>
        </w:rPr>
        <w:t>а исключением линейных объектов</w:t>
      </w:r>
    </w:p>
    <w:p w:rsidR="0085253B" w:rsidRPr="00B27E6C" w:rsidRDefault="0085253B" w:rsidP="004D1990">
      <w:pPr>
        <w:spacing w:line="276" w:lineRule="auto"/>
        <w:ind w:firstLine="709"/>
        <w:jc w:val="both"/>
        <w:rPr>
          <w:color w:val="000000" w:themeColor="text1"/>
          <w:sz w:val="26"/>
          <w:szCs w:val="26"/>
        </w:rPr>
      </w:pPr>
      <w:r w:rsidRPr="00B27E6C">
        <w:rPr>
          <w:color w:val="000000" w:themeColor="text1"/>
          <w:sz w:val="26"/>
          <w:szCs w:val="26"/>
        </w:rPr>
        <w:t>В соответствии со схемой территориального планирования Калужской области (утв. Постановлением Правительства Калужской области от 02.09.2022 № 669) и проектом схемы территориального планирования 2023 года на территории сельского поселения планируется размещение объектов регионального значения, за исключением линейных объектов:</w:t>
      </w:r>
    </w:p>
    <w:p w:rsidR="00CA7B78" w:rsidRPr="00B27E6C" w:rsidRDefault="00CA7B78" w:rsidP="00CA7B78">
      <w:pPr>
        <w:jc w:val="right"/>
        <w:rPr>
          <w:i/>
          <w:color w:val="000000" w:themeColor="text1"/>
        </w:rPr>
      </w:pPr>
      <w:r w:rsidRPr="00B27E6C">
        <w:rPr>
          <w:i/>
          <w:color w:val="000000" w:themeColor="text1"/>
        </w:rPr>
        <w:t>Таблица 4</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835"/>
        <w:gridCol w:w="1276"/>
        <w:gridCol w:w="2551"/>
      </w:tblGrid>
      <w:tr w:rsidR="00B27E6C" w:rsidRPr="00B27E6C" w:rsidTr="00214108">
        <w:trPr>
          <w:tblHeader/>
        </w:trPr>
        <w:tc>
          <w:tcPr>
            <w:tcW w:w="709" w:type="dxa"/>
            <w:shd w:val="clear" w:color="auto" w:fill="F2F2F2" w:themeFill="background1" w:themeFillShade="F2"/>
            <w:vAlign w:val="center"/>
          </w:tcPr>
          <w:p w:rsidR="00CA7B78" w:rsidRPr="00B27E6C" w:rsidRDefault="00CA7B78" w:rsidP="00CA7B78">
            <w:pPr>
              <w:spacing w:line="259" w:lineRule="auto"/>
              <w:ind w:left="86"/>
              <w:jc w:val="center"/>
              <w:rPr>
                <w:b/>
                <w:color w:val="000000" w:themeColor="text1"/>
              </w:rPr>
            </w:pPr>
            <w:r w:rsidRPr="00B27E6C">
              <w:rPr>
                <w:b/>
                <w:color w:val="000000" w:themeColor="text1"/>
              </w:rPr>
              <w:t>№</w:t>
            </w:r>
          </w:p>
          <w:p w:rsidR="00CA7B78" w:rsidRPr="00B27E6C" w:rsidRDefault="00CA7B78" w:rsidP="00CA7B78">
            <w:pPr>
              <w:spacing w:line="259" w:lineRule="auto"/>
              <w:ind w:left="86"/>
              <w:jc w:val="center"/>
              <w:rPr>
                <w:b/>
                <w:color w:val="000000" w:themeColor="text1"/>
              </w:rPr>
            </w:pPr>
            <w:r w:rsidRPr="00B27E6C">
              <w:rPr>
                <w:b/>
                <w:color w:val="000000" w:themeColor="text1"/>
              </w:rPr>
              <w:t>п/п</w:t>
            </w:r>
          </w:p>
        </w:tc>
        <w:tc>
          <w:tcPr>
            <w:tcW w:w="2268" w:type="dxa"/>
            <w:shd w:val="clear" w:color="auto" w:fill="F2F2F2" w:themeFill="background1" w:themeFillShade="F2"/>
            <w:vAlign w:val="center"/>
          </w:tcPr>
          <w:p w:rsidR="00CA7B78" w:rsidRPr="00B27E6C" w:rsidRDefault="00CA7B78" w:rsidP="00CA7B78">
            <w:pPr>
              <w:spacing w:line="259" w:lineRule="auto"/>
              <w:ind w:left="86"/>
              <w:jc w:val="center"/>
              <w:rPr>
                <w:color w:val="000000" w:themeColor="text1"/>
              </w:rPr>
            </w:pPr>
            <w:r w:rsidRPr="00B27E6C">
              <w:rPr>
                <w:b/>
                <w:color w:val="000000" w:themeColor="text1"/>
              </w:rPr>
              <w:t>Местоположение</w:t>
            </w:r>
          </w:p>
        </w:tc>
        <w:tc>
          <w:tcPr>
            <w:tcW w:w="2835" w:type="dxa"/>
            <w:shd w:val="clear" w:color="auto" w:fill="F2F2F2" w:themeFill="background1" w:themeFillShade="F2"/>
            <w:vAlign w:val="center"/>
          </w:tcPr>
          <w:p w:rsidR="00CA7B78" w:rsidRPr="00B27E6C" w:rsidRDefault="00CA7B78" w:rsidP="00CA7B78">
            <w:pPr>
              <w:spacing w:line="259" w:lineRule="auto"/>
              <w:jc w:val="center"/>
              <w:rPr>
                <w:color w:val="000000" w:themeColor="text1"/>
              </w:rPr>
            </w:pPr>
            <w:r w:rsidRPr="00B27E6C">
              <w:rPr>
                <w:b/>
                <w:color w:val="000000" w:themeColor="text1"/>
              </w:rPr>
              <w:t>Название зоны расположения объекта и ее характеристика</w:t>
            </w:r>
          </w:p>
        </w:tc>
        <w:tc>
          <w:tcPr>
            <w:tcW w:w="1276" w:type="dxa"/>
            <w:shd w:val="clear" w:color="auto" w:fill="F2F2F2" w:themeFill="background1" w:themeFillShade="F2"/>
            <w:vAlign w:val="center"/>
          </w:tcPr>
          <w:p w:rsidR="00CA7B78" w:rsidRPr="00B27E6C" w:rsidRDefault="00CA7B78" w:rsidP="00CA7B78">
            <w:pPr>
              <w:jc w:val="center"/>
              <w:rPr>
                <w:b/>
                <w:color w:val="000000" w:themeColor="text1"/>
              </w:rPr>
            </w:pPr>
            <w:r w:rsidRPr="00B27E6C">
              <w:rPr>
                <w:b/>
                <w:color w:val="000000" w:themeColor="text1"/>
              </w:rPr>
              <w:t>Площадь</w:t>
            </w:r>
            <w:r w:rsidRPr="00B27E6C">
              <w:rPr>
                <w:b/>
                <w:color w:val="000000" w:themeColor="text1"/>
                <w:lang w:val="en-US"/>
              </w:rPr>
              <w:t xml:space="preserve"> </w:t>
            </w:r>
            <w:r w:rsidRPr="00B27E6C">
              <w:rPr>
                <w:b/>
                <w:color w:val="000000" w:themeColor="text1"/>
              </w:rPr>
              <w:t>зоны, га</w:t>
            </w:r>
          </w:p>
        </w:tc>
        <w:tc>
          <w:tcPr>
            <w:tcW w:w="2551" w:type="dxa"/>
            <w:shd w:val="clear" w:color="auto" w:fill="F2F2F2" w:themeFill="background1" w:themeFillShade="F2"/>
            <w:vAlign w:val="center"/>
          </w:tcPr>
          <w:p w:rsidR="00CA7B78" w:rsidRPr="00B27E6C" w:rsidRDefault="00CA7B78" w:rsidP="00CA7B78">
            <w:pPr>
              <w:jc w:val="center"/>
              <w:rPr>
                <w:b/>
                <w:color w:val="000000" w:themeColor="text1"/>
              </w:rPr>
            </w:pPr>
            <w:r w:rsidRPr="00B27E6C">
              <w:rPr>
                <w:b/>
                <w:color w:val="000000" w:themeColor="text1"/>
              </w:rPr>
              <w:t>Тип объекта</w:t>
            </w:r>
          </w:p>
        </w:tc>
      </w:tr>
      <w:tr w:rsidR="00B27E6C" w:rsidRPr="00B27E6C" w:rsidTr="00214108">
        <w:trPr>
          <w:trHeight w:val="2998"/>
        </w:trPr>
        <w:tc>
          <w:tcPr>
            <w:tcW w:w="709" w:type="dxa"/>
            <w:vAlign w:val="center"/>
          </w:tcPr>
          <w:p w:rsidR="00CA7B78" w:rsidRPr="00B27E6C" w:rsidRDefault="0085253B" w:rsidP="0085253B">
            <w:pPr>
              <w:jc w:val="center"/>
              <w:rPr>
                <w:color w:val="000000" w:themeColor="text1"/>
              </w:rPr>
            </w:pPr>
            <w:r w:rsidRPr="00B27E6C">
              <w:rPr>
                <w:color w:val="000000" w:themeColor="text1"/>
              </w:rPr>
              <w:t>1</w:t>
            </w:r>
          </w:p>
        </w:tc>
        <w:tc>
          <w:tcPr>
            <w:tcW w:w="2268" w:type="dxa"/>
            <w:vAlign w:val="center"/>
          </w:tcPr>
          <w:p w:rsidR="00CA7B78" w:rsidRPr="00B27E6C" w:rsidRDefault="0085253B" w:rsidP="00A218FD">
            <w:pPr>
              <w:jc w:val="center"/>
              <w:rPr>
                <w:color w:val="000000" w:themeColor="text1"/>
              </w:rPr>
            </w:pPr>
            <w:r w:rsidRPr="00B27E6C">
              <w:rPr>
                <w:bCs/>
                <w:color w:val="000000" w:themeColor="text1"/>
              </w:rPr>
              <w:t>Калужская область, Малоярославецкий район, СП «Село Ильинское», с. Ильинское</w:t>
            </w:r>
          </w:p>
        </w:tc>
        <w:tc>
          <w:tcPr>
            <w:tcW w:w="2835" w:type="dxa"/>
            <w:vAlign w:val="center"/>
          </w:tcPr>
          <w:p w:rsidR="004D1990" w:rsidRPr="00B27E6C" w:rsidRDefault="004D1990" w:rsidP="004D1990">
            <w:pPr>
              <w:jc w:val="center"/>
              <w:rPr>
                <w:b/>
                <w:color w:val="000000" w:themeColor="text1"/>
              </w:rPr>
            </w:pPr>
            <w:r w:rsidRPr="00B27E6C">
              <w:rPr>
                <w:b/>
                <w:color w:val="000000" w:themeColor="text1"/>
              </w:rPr>
              <w:t>Общественно-деловые зоны</w:t>
            </w:r>
          </w:p>
          <w:p w:rsidR="00CA7B78" w:rsidRPr="00B27E6C" w:rsidRDefault="004D1990" w:rsidP="004D1990">
            <w:pPr>
              <w:jc w:val="center"/>
              <w:rPr>
                <w:color w:val="000000" w:themeColor="text1"/>
              </w:rPr>
            </w:pPr>
            <w:r w:rsidRPr="00B27E6C">
              <w:rPr>
                <w:color w:val="000000" w:themeColor="text1"/>
              </w:rPr>
              <w:t>Максимальный процент застройки - 80%. Предельное количество этажей - 3, плотность населения - до 50 чел./га</w:t>
            </w:r>
          </w:p>
        </w:tc>
        <w:tc>
          <w:tcPr>
            <w:tcW w:w="1276" w:type="dxa"/>
            <w:vAlign w:val="center"/>
          </w:tcPr>
          <w:p w:rsidR="00CA7B78" w:rsidRPr="00B27E6C" w:rsidRDefault="008D4EC4" w:rsidP="00A218FD">
            <w:pPr>
              <w:jc w:val="center"/>
              <w:rPr>
                <w:color w:val="000000" w:themeColor="text1"/>
              </w:rPr>
            </w:pPr>
            <w:r w:rsidRPr="00B27E6C">
              <w:rPr>
                <w:color w:val="000000" w:themeColor="text1"/>
              </w:rPr>
              <w:t>1,11</w:t>
            </w:r>
          </w:p>
        </w:tc>
        <w:tc>
          <w:tcPr>
            <w:tcW w:w="2551" w:type="dxa"/>
            <w:vAlign w:val="center"/>
          </w:tcPr>
          <w:p w:rsidR="00EF4FC9" w:rsidRDefault="0085253B" w:rsidP="00EF4FC9">
            <w:pPr>
              <w:jc w:val="center"/>
              <w:rPr>
                <w:bCs/>
                <w:color w:val="000000" w:themeColor="text1"/>
              </w:rPr>
            </w:pPr>
            <w:r w:rsidRPr="00B27E6C">
              <w:rPr>
                <w:bCs/>
                <w:color w:val="000000" w:themeColor="text1"/>
              </w:rPr>
              <w:t>ГБУЗ КО "Центральная Районная Больница Малоярославецкого района" Ильинская врачебная амбулатория</w:t>
            </w:r>
            <w:r w:rsidR="004D1990" w:rsidRPr="00B27E6C">
              <w:rPr>
                <w:bCs/>
                <w:color w:val="000000" w:themeColor="text1"/>
              </w:rPr>
              <w:t xml:space="preserve">. </w:t>
            </w:r>
            <w:r w:rsidR="00EF4FC9">
              <w:rPr>
                <w:bCs/>
                <w:color w:val="000000" w:themeColor="text1"/>
              </w:rPr>
              <w:t>Строительство отдельно стоящего здания модульного типа, мощностью</w:t>
            </w:r>
          </w:p>
          <w:p w:rsidR="00CA7B78" w:rsidRPr="00EF4FC9" w:rsidRDefault="00EF4FC9" w:rsidP="00EF4FC9">
            <w:pPr>
              <w:jc w:val="center"/>
              <w:rPr>
                <w:color w:val="000000" w:themeColor="text1"/>
              </w:rPr>
            </w:pPr>
            <w:r w:rsidRPr="00245422">
              <w:rPr>
                <w:bCs/>
                <w:color w:val="000000" w:themeColor="text1"/>
              </w:rPr>
              <w:t>30 посещений в смену</w:t>
            </w:r>
            <w:r>
              <w:rPr>
                <w:bCs/>
                <w:color w:val="000000" w:themeColor="text1"/>
              </w:rPr>
              <w:t>.</w:t>
            </w:r>
          </w:p>
        </w:tc>
      </w:tr>
      <w:tr w:rsidR="00B27E6C" w:rsidRPr="00B27E6C" w:rsidTr="00214108">
        <w:trPr>
          <w:trHeight w:val="1417"/>
        </w:trPr>
        <w:tc>
          <w:tcPr>
            <w:tcW w:w="709" w:type="dxa"/>
            <w:vMerge w:val="restart"/>
            <w:vAlign w:val="center"/>
          </w:tcPr>
          <w:p w:rsidR="001013B0" w:rsidRPr="00B27E6C" w:rsidRDefault="001013B0" w:rsidP="001013B0">
            <w:pPr>
              <w:jc w:val="center"/>
              <w:rPr>
                <w:bCs/>
                <w:color w:val="000000" w:themeColor="text1"/>
              </w:rPr>
            </w:pPr>
            <w:r w:rsidRPr="00B27E6C">
              <w:rPr>
                <w:bCs/>
                <w:color w:val="000000" w:themeColor="text1"/>
              </w:rPr>
              <w:t>2</w:t>
            </w:r>
          </w:p>
        </w:tc>
        <w:tc>
          <w:tcPr>
            <w:tcW w:w="2268" w:type="dxa"/>
            <w:vMerge w:val="restart"/>
            <w:vAlign w:val="center"/>
          </w:tcPr>
          <w:p w:rsidR="0075375B" w:rsidRPr="00B27E6C" w:rsidRDefault="0075375B" w:rsidP="001013B0">
            <w:pPr>
              <w:jc w:val="center"/>
              <w:rPr>
                <w:bCs/>
                <w:color w:val="000000" w:themeColor="text1"/>
              </w:rPr>
            </w:pPr>
            <w:r w:rsidRPr="00B27E6C">
              <w:rPr>
                <w:bCs/>
                <w:color w:val="000000" w:themeColor="text1"/>
              </w:rPr>
              <w:t>Калужская область,</w:t>
            </w:r>
          </w:p>
          <w:p w:rsidR="001013B0" w:rsidRPr="00B27E6C" w:rsidRDefault="001013B0" w:rsidP="001013B0">
            <w:pPr>
              <w:jc w:val="center"/>
              <w:rPr>
                <w:bCs/>
                <w:color w:val="000000" w:themeColor="text1"/>
              </w:rPr>
            </w:pPr>
            <w:r w:rsidRPr="00B27E6C">
              <w:rPr>
                <w:bCs/>
                <w:color w:val="000000" w:themeColor="text1"/>
              </w:rPr>
              <w:t>Малоярославецкий район, МО СП «Село Ильинское», дер. Пирогово</w:t>
            </w:r>
          </w:p>
          <w:p w:rsidR="001013B0" w:rsidRPr="00B27E6C" w:rsidRDefault="001013B0" w:rsidP="001013B0">
            <w:pPr>
              <w:jc w:val="center"/>
              <w:rPr>
                <w:color w:val="000000" w:themeColor="text1"/>
              </w:rPr>
            </w:pPr>
            <w:r w:rsidRPr="00B27E6C">
              <w:rPr>
                <w:bCs/>
                <w:color w:val="000000" w:themeColor="text1"/>
              </w:rPr>
              <w:t>МО СП «село Кудиново», дер. Константиново</w:t>
            </w:r>
          </w:p>
        </w:tc>
        <w:tc>
          <w:tcPr>
            <w:tcW w:w="2835" w:type="dxa"/>
            <w:vAlign w:val="center"/>
          </w:tcPr>
          <w:p w:rsidR="001013B0" w:rsidRPr="00B27E6C" w:rsidRDefault="001013B0" w:rsidP="00A218FD">
            <w:pPr>
              <w:jc w:val="center"/>
              <w:rPr>
                <w:b/>
                <w:color w:val="000000" w:themeColor="text1"/>
              </w:rPr>
            </w:pPr>
            <w:r w:rsidRPr="00B27E6C">
              <w:rPr>
                <w:b/>
                <w:color w:val="000000" w:themeColor="text1"/>
              </w:rPr>
              <w:t>Зона лесов</w:t>
            </w:r>
          </w:p>
          <w:p w:rsidR="001013B0" w:rsidRPr="00B27E6C" w:rsidRDefault="001013B0" w:rsidP="00A218F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1013B0" w:rsidRPr="00B27E6C" w:rsidRDefault="00215E41" w:rsidP="00215E41">
            <w:pPr>
              <w:jc w:val="center"/>
              <w:rPr>
                <w:color w:val="000000" w:themeColor="text1"/>
                <w:lang w:val="en-US"/>
              </w:rPr>
            </w:pPr>
            <w:r w:rsidRPr="00B27E6C">
              <w:rPr>
                <w:color w:val="000000" w:themeColor="text1"/>
                <w:lang w:val="en-US"/>
              </w:rPr>
              <w:t>16</w:t>
            </w:r>
            <w:r w:rsidRPr="00B27E6C">
              <w:rPr>
                <w:color w:val="000000" w:themeColor="text1"/>
              </w:rPr>
              <w:t>,</w:t>
            </w:r>
            <w:r w:rsidRPr="00B27E6C">
              <w:rPr>
                <w:color w:val="000000" w:themeColor="text1"/>
                <w:lang w:val="en-US"/>
              </w:rPr>
              <w:t>24</w:t>
            </w:r>
          </w:p>
        </w:tc>
        <w:tc>
          <w:tcPr>
            <w:tcW w:w="2551" w:type="dxa"/>
            <w:vMerge w:val="restart"/>
            <w:vAlign w:val="center"/>
          </w:tcPr>
          <w:p w:rsidR="001013B0" w:rsidRPr="00B27E6C" w:rsidRDefault="001013B0" w:rsidP="001013B0">
            <w:pPr>
              <w:jc w:val="center"/>
              <w:rPr>
                <w:bCs/>
                <w:color w:val="000000" w:themeColor="text1"/>
              </w:rPr>
            </w:pPr>
            <w:r w:rsidRPr="00B27E6C">
              <w:rPr>
                <w:bCs/>
                <w:color w:val="000000" w:themeColor="text1"/>
              </w:rPr>
              <w:t>«Залесенные участки в пойме реки Лужа».</w:t>
            </w:r>
          </w:p>
          <w:p w:rsidR="00214108" w:rsidRDefault="00214108" w:rsidP="001013B0">
            <w:pPr>
              <w:jc w:val="center"/>
              <w:rPr>
                <w:bCs/>
                <w:color w:val="000000" w:themeColor="text1"/>
              </w:rPr>
            </w:pPr>
            <w:r>
              <w:rPr>
                <w:bCs/>
                <w:color w:val="000000" w:themeColor="text1"/>
              </w:rPr>
              <w:t xml:space="preserve">Общей площадью 402,4002 га. </w:t>
            </w:r>
          </w:p>
          <w:p w:rsidR="001013B0" w:rsidRPr="00B27E6C" w:rsidRDefault="00214108" w:rsidP="001013B0">
            <w:pPr>
              <w:jc w:val="center"/>
              <w:rPr>
                <w:bCs/>
                <w:color w:val="000000" w:themeColor="text1"/>
              </w:rPr>
            </w:pPr>
            <w:r>
              <w:rPr>
                <w:bCs/>
                <w:color w:val="000000" w:themeColor="text1"/>
              </w:rPr>
              <w:t>В</w:t>
            </w:r>
            <w:r w:rsidR="001013B0" w:rsidRPr="00B27E6C">
              <w:rPr>
                <w:bCs/>
                <w:color w:val="000000" w:themeColor="text1"/>
              </w:rPr>
              <w:t xml:space="preserve"> пределах сельского поселения </w:t>
            </w:r>
            <w:r>
              <w:rPr>
                <w:bCs/>
                <w:color w:val="000000" w:themeColor="text1"/>
              </w:rPr>
              <w:t xml:space="preserve">около </w:t>
            </w:r>
            <w:r w:rsidR="008807B6" w:rsidRPr="00B27E6C">
              <w:rPr>
                <w:bCs/>
                <w:color w:val="000000" w:themeColor="text1"/>
              </w:rPr>
              <w:t>285,40 </w:t>
            </w:r>
            <w:r w:rsidR="001013B0" w:rsidRPr="00B27E6C">
              <w:rPr>
                <w:bCs/>
                <w:color w:val="000000" w:themeColor="text1"/>
              </w:rPr>
              <w:t>га.</w:t>
            </w:r>
          </w:p>
        </w:tc>
      </w:tr>
      <w:tr w:rsidR="00B27E6C" w:rsidRPr="00B27E6C" w:rsidTr="00214108">
        <w:trPr>
          <w:trHeight w:val="1417"/>
        </w:trPr>
        <w:tc>
          <w:tcPr>
            <w:tcW w:w="709" w:type="dxa"/>
            <w:vMerge/>
            <w:vAlign w:val="center"/>
          </w:tcPr>
          <w:p w:rsidR="001013B0" w:rsidRPr="00B27E6C" w:rsidRDefault="001013B0" w:rsidP="001013B0">
            <w:pPr>
              <w:jc w:val="center"/>
              <w:rPr>
                <w:bCs/>
                <w:color w:val="000000" w:themeColor="text1"/>
              </w:rPr>
            </w:pPr>
          </w:p>
        </w:tc>
        <w:tc>
          <w:tcPr>
            <w:tcW w:w="2268" w:type="dxa"/>
            <w:vMerge/>
            <w:vAlign w:val="center"/>
          </w:tcPr>
          <w:p w:rsidR="001013B0" w:rsidRPr="00B27E6C" w:rsidRDefault="001013B0" w:rsidP="001013B0">
            <w:pPr>
              <w:jc w:val="center"/>
              <w:rPr>
                <w:bCs/>
                <w:color w:val="000000" w:themeColor="text1"/>
              </w:rPr>
            </w:pPr>
          </w:p>
        </w:tc>
        <w:tc>
          <w:tcPr>
            <w:tcW w:w="2835" w:type="dxa"/>
            <w:vAlign w:val="center"/>
          </w:tcPr>
          <w:p w:rsidR="001013B0" w:rsidRPr="00B27E6C" w:rsidRDefault="001013B0" w:rsidP="00A218FD">
            <w:pPr>
              <w:jc w:val="center"/>
              <w:rPr>
                <w:b/>
                <w:color w:val="000000" w:themeColor="text1"/>
              </w:rPr>
            </w:pPr>
            <w:r w:rsidRPr="00B27E6C">
              <w:rPr>
                <w:b/>
                <w:color w:val="000000" w:themeColor="text1"/>
              </w:rPr>
              <w:t>Зоны сельскохозяйственного использования</w:t>
            </w:r>
          </w:p>
          <w:p w:rsidR="001013B0" w:rsidRPr="00B27E6C" w:rsidRDefault="001013B0" w:rsidP="00A218F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1013B0" w:rsidRPr="00B27E6C" w:rsidRDefault="00215E41" w:rsidP="00215E41">
            <w:pPr>
              <w:jc w:val="center"/>
              <w:rPr>
                <w:color w:val="000000" w:themeColor="text1"/>
              </w:rPr>
            </w:pPr>
            <w:r w:rsidRPr="00B27E6C">
              <w:rPr>
                <w:color w:val="000000" w:themeColor="text1"/>
              </w:rPr>
              <w:t>256,36</w:t>
            </w:r>
          </w:p>
        </w:tc>
        <w:tc>
          <w:tcPr>
            <w:tcW w:w="2551" w:type="dxa"/>
            <w:vMerge/>
            <w:vAlign w:val="center"/>
          </w:tcPr>
          <w:p w:rsidR="001013B0" w:rsidRPr="00B27E6C" w:rsidRDefault="001013B0" w:rsidP="00A218FD">
            <w:pPr>
              <w:jc w:val="center"/>
              <w:rPr>
                <w:color w:val="000000" w:themeColor="text1"/>
              </w:rPr>
            </w:pPr>
          </w:p>
        </w:tc>
      </w:tr>
      <w:tr w:rsidR="00B27E6C" w:rsidRPr="00B27E6C" w:rsidTr="00214108">
        <w:trPr>
          <w:trHeight w:val="1417"/>
        </w:trPr>
        <w:tc>
          <w:tcPr>
            <w:tcW w:w="709" w:type="dxa"/>
            <w:vMerge/>
            <w:vAlign w:val="center"/>
          </w:tcPr>
          <w:p w:rsidR="001013B0" w:rsidRPr="00B27E6C" w:rsidRDefault="001013B0" w:rsidP="001013B0">
            <w:pPr>
              <w:jc w:val="center"/>
              <w:rPr>
                <w:bCs/>
                <w:color w:val="000000" w:themeColor="text1"/>
              </w:rPr>
            </w:pPr>
          </w:p>
        </w:tc>
        <w:tc>
          <w:tcPr>
            <w:tcW w:w="2268" w:type="dxa"/>
            <w:vMerge/>
            <w:vAlign w:val="center"/>
          </w:tcPr>
          <w:p w:rsidR="001013B0" w:rsidRPr="00B27E6C" w:rsidRDefault="001013B0" w:rsidP="001013B0">
            <w:pPr>
              <w:jc w:val="center"/>
              <w:rPr>
                <w:bCs/>
                <w:color w:val="000000" w:themeColor="text1"/>
              </w:rPr>
            </w:pPr>
          </w:p>
        </w:tc>
        <w:tc>
          <w:tcPr>
            <w:tcW w:w="2835" w:type="dxa"/>
            <w:vAlign w:val="center"/>
          </w:tcPr>
          <w:p w:rsidR="001013B0" w:rsidRPr="00B27E6C" w:rsidRDefault="001013B0" w:rsidP="00A218FD">
            <w:pPr>
              <w:jc w:val="center"/>
              <w:rPr>
                <w:b/>
                <w:color w:val="000000" w:themeColor="text1"/>
              </w:rPr>
            </w:pPr>
            <w:r w:rsidRPr="00B27E6C">
              <w:rPr>
                <w:b/>
                <w:color w:val="000000" w:themeColor="text1"/>
              </w:rPr>
              <w:t>Зона акваторий</w:t>
            </w:r>
          </w:p>
          <w:p w:rsidR="001013B0" w:rsidRPr="00B27E6C" w:rsidRDefault="001013B0" w:rsidP="00A218F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1013B0" w:rsidRPr="00B27E6C" w:rsidRDefault="00215E41" w:rsidP="00A218FD">
            <w:pPr>
              <w:jc w:val="center"/>
              <w:rPr>
                <w:color w:val="000000" w:themeColor="text1"/>
              </w:rPr>
            </w:pPr>
            <w:r w:rsidRPr="00B27E6C">
              <w:rPr>
                <w:color w:val="000000" w:themeColor="text1"/>
              </w:rPr>
              <w:t>12,80</w:t>
            </w:r>
          </w:p>
        </w:tc>
        <w:tc>
          <w:tcPr>
            <w:tcW w:w="2551" w:type="dxa"/>
            <w:vMerge/>
            <w:vAlign w:val="center"/>
          </w:tcPr>
          <w:p w:rsidR="001013B0" w:rsidRPr="00B27E6C" w:rsidRDefault="001013B0" w:rsidP="00A218FD">
            <w:pPr>
              <w:jc w:val="center"/>
              <w:rPr>
                <w:color w:val="000000" w:themeColor="text1"/>
              </w:rPr>
            </w:pPr>
          </w:p>
        </w:tc>
      </w:tr>
      <w:tr w:rsidR="00B27E6C" w:rsidRPr="00B27E6C" w:rsidTr="00214108">
        <w:trPr>
          <w:trHeight w:val="996"/>
        </w:trPr>
        <w:tc>
          <w:tcPr>
            <w:tcW w:w="709" w:type="dxa"/>
            <w:vAlign w:val="center"/>
          </w:tcPr>
          <w:p w:rsidR="001013B0" w:rsidRPr="00B27E6C" w:rsidRDefault="0075375B" w:rsidP="001013B0">
            <w:pPr>
              <w:jc w:val="center"/>
              <w:rPr>
                <w:bCs/>
                <w:color w:val="000000" w:themeColor="text1"/>
              </w:rPr>
            </w:pPr>
            <w:r w:rsidRPr="00B27E6C">
              <w:rPr>
                <w:bCs/>
                <w:color w:val="000000" w:themeColor="text1"/>
              </w:rPr>
              <w:lastRenderedPageBreak/>
              <w:t>3</w:t>
            </w:r>
          </w:p>
        </w:tc>
        <w:tc>
          <w:tcPr>
            <w:tcW w:w="2268" w:type="dxa"/>
            <w:vAlign w:val="center"/>
          </w:tcPr>
          <w:p w:rsidR="001013B0" w:rsidRPr="00B27E6C" w:rsidRDefault="0075375B" w:rsidP="001013B0">
            <w:pPr>
              <w:jc w:val="center"/>
              <w:rPr>
                <w:bCs/>
                <w:color w:val="000000" w:themeColor="text1"/>
              </w:rPr>
            </w:pPr>
            <w:r w:rsidRPr="00B27E6C">
              <w:rPr>
                <w:bCs/>
                <w:color w:val="000000" w:themeColor="text1"/>
              </w:rPr>
              <w:t>Калужская область, Малоярославецкий район, СП «Село Ильинское», 54.927329, 36.084688</w:t>
            </w:r>
          </w:p>
        </w:tc>
        <w:tc>
          <w:tcPr>
            <w:tcW w:w="2835" w:type="dxa"/>
            <w:vAlign w:val="center"/>
          </w:tcPr>
          <w:p w:rsidR="001013B0" w:rsidRPr="00B27E6C" w:rsidRDefault="0075375B" w:rsidP="00A218FD">
            <w:pPr>
              <w:jc w:val="center"/>
              <w:rPr>
                <w:b/>
                <w:color w:val="000000" w:themeColor="text1"/>
              </w:rPr>
            </w:pPr>
            <w:r w:rsidRPr="00B27E6C">
              <w:rPr>
                <w:b/>
                <w:color w:val="000000" w:themeColor="text1"/>
              </w:rPr>
              <w:t>Зона складирования и захоронения отходов</w:t>
            </w:r>
          </w:p>
          <w:p w:rsidR="0075375B" w:rsidRPr="00B27E6C" w:rsidRDefault="0075375B" w:rsidP="00A218F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1013B0" w:rsidRPr="00B27E6C" w:rsidRDefault="0075375B" w:rsidP="00A218FD">
            <w:pPr>
              <w:jc w:val="center"/>
              <w:rPr>
                <w:color w:val="000000" w:themeColor="text1"/>
              </w:rPr>
            </w:pPr>
            <w:r w:rsidRPr="00B27E6C">
              <w:rPr>
                <w:color w:val="000000" w:themeColor="text1"/>
              </w:rPr>
              <w:t>9,93</w:t>
            </w:r>
          </w:p>
        </w:tc>
        <w:tc>
          <w:tcPr>
            <w:tcW w:w="2551" w:type="dxa"/>
            <w:vAlign w:val="center"/>
          </w:tcPr>
          <w:p w:rsidR="001013B0" w:rsidRPr="00B27E6C" w:rsidRDefault="0075375B" w:rsidP="00A218FD">
            <w:pPr>
              <w:jc w:val="center"/>
              <w:rPr>
                <w:bCs/>
                <w:color w:val="000000" w:themeColor="text1"/>
              </w:rPr>
            </w:pPr>
            <w:r w:rsidRPr="00B27E6C">
              <w:rPr>
                <w:bCs/>
                <w:color w:val="000000" w:themeColor="text1"/>
              </w:rPr>
              <w:t>Ввод в эксплуатацию полигона ТКО.</w:t>
            </w:r>
          </w:p>
          <w:p w:rsidR="0075375B" w:rsidRPr="00B27E6C" w:rsidRDefault="0075375B" w:rsidP="00A218FD">
            <w:pPr>
              <w:jc w:val="center"/>
              <w:rPr>
                <w:color w:val="000000" w:themeColor="text1"/>
              </w:rPr>
            </w:pPr>
            <w:r w:rsidRPr="00B27E6C">
              <w:rPr>
                <w:bCs/>
                <w:color w:val="000000" w:themeColor="text1"/>
              </w:rPr>
              <w:t>Мощность: 270 тыс. тонн/ год; Вместимость: 1000 тыс. тонн</w:t>
            </w:r>
          </w:p>
        </w:tc>
      </w:tr>
      <w:tr w:rsidR="00B27E6C" w:rsidRPr="00B27E6C" w:rsidTr="00214108">
        <w:trPr>
          <w:trHeight w:val="996"/>
        </w:trPr>
        <w:tc>
          <w:tcPr>
            <w:tcW w:w="709" w:type="dxa"/>
            <w:vAlign w:val="center"/>
          </w:tcPr>
          <w:p w:rsidR="0075375B" w:rsidRPr="00B27E6C" w:rsidRDefault="0075375B" w:rsidP="0075375B">
            <w:pPr>
              <w:jc w:val="center"/>
              <w:rPr>
                <w:bCs/>
                <w:color w:val="000000" w:themeColor="text1"/>
              </w:rPr>
            </w:pPr>
            <w:r w:rsidRPr="00B27E6C">
              <w:rPr>
                <w:bCs/>
                <w:color w:val="000000" w:themeColor="text1"/>
              </w:rPr>
              <w:t>4</w:t>
            </w:r>
          </w:p>
        </w:tc>
        <w:tc>
          <w:tcPr>
            <w:tcW w:w="2268" w:type="dxa"/>
            <w:vAlign w:val="center"/>
          </w:tcPr>
          <w:p w:rsidR="0075375B" w:rsidRPr="00B27E6C" w:rsidRDefault="0075375B" w:rsidP="0075375B">
            <w:pPr>
              <w:jc w:val="center"/>
              <w:rPr>
                <w:bCs/>
                <w:color w:val="000000" w:themeColor="text1"/>
              </w:rPr>
            </w:pPr>
            <w:r w:rsidRPr="00B27E6C">
              <w:rPr>
                <w:bCs/>
                <w:color w:val="000000" w:themeColor="text1"/>
              </w:rPr>
              <w:t>Калужская область, Малоярославецкий район, СП «Село Ильинское», 54.927329, 36.084688</w:t>
            </w:r>
          </w:p>
        </w:tc>
        <w:tc>
          <w:tcPr>
            <w:tcW w:w="2835" w:type="dxa"/>
            <w:vAlign w:val="center"/>
          </w:tcPr>
          <w:p w:rsidR="0075375B" w:rsidRPr="00B27E6C" w:rsidRDefault="0075375B" w:rsidP="0075375B">
            <w:pPr>
              <w:jc w:val="center"/>
              <w:rPr>
                <w:b/>
                <w:color w:val="000000" w:themeColor="text1"/>
              </w:rPr>
            </w:pPr>
            <w:r w:rsidRPr="00B27E6C">
              <w:rPr>
                <w:b/>
                <w:color w:val="000000" w:themeColor="text1"/>
              </w:rPr>
              <w:t>Зона складирования и захоронения отходов</w:t>
            </w:r>
          </w:p>
          <w:p w:rsidR="0075375B" w:rsidRPr="00B27E6C" w:rsidRDefault="0075375B" w:rsidP="0075375B">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75375B" w:rsidRPr="00B27E6C" w:rsidRDefault="0075375B" w:rsidP="0075375B">
            <w:pPr>
              <w:jc w:val="center"/>
              <w:rPr>
                <w:color w:val="000000" w:themeColor="text1"/>
              </w:rPr>
            </w:pPr>
            <w:r w:rsidRPr="00B27E6C">
              <w:rPr>
                <w:color w:val="000000" w:themeColor="text1"/>
              </w:rPr>
              <w:t>9,93</w:t>
            </w:r>
          </w:p>
        </w:tc>
        <w:tc>
          <w:tcPr>
            <w:tcW w:w="2551" w:type="dxa"/>
            <w:vAlign w:val="center"/>
          </w:tcPr>
          <w:p w:rsidR="0075375B" w:rsidRPr="00B27E6C" w:rsidRDefault="0075375B" w:rsidP="0075375B">
            <w:pPr>
              <w:jc w:val="center"/>
              <w:rPr>
                <w:color w:val="000000" w:themeColor="text1"/>
              </w:rPr>
            </w:pPr>
            <w:r w:rsidRPr="00B27E6C">
              <w:rPr>
                <w:bCs/>
                <w:color w:val="000000" w:themeColor="text1"/>
              </w:rPr>
              <w:t>Ввод в эксплуатацию МСК. Мощность: 45 тыс. тонн/ год</w:t>
            </w:r>
          </w:p>
        </w:tc>
      </w:tr>
      <w:tr w:rsidR="00B27E6C" w:rsidRPr="00B27E6C" w:rsidTr="00214108">
        <w:trPr>
          <w:trHeight w:val="996"/>
        </w:trPr>
        <w:tc>
          <w:tcPr>
            <w:tcW w:w="709" w:type="dxa"/>
            <w:vAlign w:val="center"/>
          </w:tcPr>
          <w:p w:rsidR="007B0EFD" w:rsidRPr="00B27E6C" w:rsidRDefault="007B0EFD" w:rsidP="007B0EFD">
            <w:pPr>
              <w:jc w:val="center"/>
              <w:rPr>
                <w:bCs/>
                <w:color w:val="000000" w:themeColor="text1"/>
              </w:rPr>
            </w:pPr>
            <w:r w:rsidRPr="00B27E6C">
              <w:rPr>
                <w:bCs/>
                <w:color w:val="000000" w:themeColor="text1"/>
              </w:rPr>
              <w:t>5</w:t>
            </w:r>
          </w:p>
        </w:tc>
        <w:tc>
          <w:tcPr>
            <w:tcW w:w="2268" w:type="dxa"/>
            <w:vAlign w:val="center"/>
          </w:tcPr>
          <w:p w:rsidR="007B0EFD" w:rsidRPr="00B27E6C" w:rsidRDefault="007B0EFD" w:rsidP="007B0EFD">
            <w:pPr>
              <w:jc w:val="center"/>
              <w:rPr>
                <w:bCs/>
                <w:color w:val="000000" w:themeColor="text1"/>
              </w:rPr>
            </w:pPr>
            <w:r w:rsidRPr="00B27E6C">
              <w:rPr>
                <w:bCs/>
                <w:color w:val="000000" w:themeColor="text1"/>
              </w:rPr>
              <w:t>Калужская область, Малоярославецкий район, СП «Село Ильинское», 54.927329, 36.084688</w:t>
            </w:r>
          </w:p>
        </w:tc>
        <w:tc>
          <w:tcPr>
            <w:tcW w:w="2835" w:type="dxa"/>
            <w:vAlign w:val="center"/>
          </w:tcPr>
          <w:p w:rsidR="007B0EFD" w:rsidRPr="00B27E6C" w:rsidRDefault="007B0EFD" w:rsidP="007B0EFD">
            <w:pPr>
              <w:jc w:val="center"/>
              <w:rPr>
                <w:b/>
                <w:color w:val="000000" w:themeColor="text1"/>
              </w:rPr>
            </w:pPr>
            <w:r w:rsidRPr="00B27E6C">
              <w:rPr>
                <w:b/>
                <w:color w:val="000000" w:themeColor="text1"/>
              </w:rPr>
              <w:t>Зона складирования и захоронения отходов</w:t>
            </w:r>
          </w:p>
          <w:p w:rsidR="007B0EFD" w:rsidRPr="00B27E6C" w:rsidRDefault="007B0EFD" w:rsidP="007B0EF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7B0EFD" w:rsidRPr="00B27E6C" w:rsidRDefault="007B0EFD" w:rsidP="007B0EFD">
            <w:pPr>
              <w:jc w:val="center"/>
              <w:rPr>
                <w:color w:val="000000" w:themeColor="text1"/>
              </w:rPr>
            </w:pPr>
            <w:r w:rsidRPr="00B27E6C">
              <w:rPr>
                <w:color w:val="000000" w:themeColor="text1"/>
              </w:rPr>
              <w:t>9,93</w:t>
            </w:r>
          </w:p>
        </w:tc>
        <w:tc>
          <w:tcPr>
            <w:tcW w:w="2551" w:type="dxa"/>
            <w:vAlign w:val="center"/>
          </w:tcPr>
          <w:p w:rsidR="007B0EFD" w:rsidRPr="00B27E6C" w:rsidRDefault="007B0EFD" w:rsidP="007B0EFD">
            <w:pPr>
              <w:jc w:val="center"/>
              <w:rPr>
                <w:bCs/>
                <w:color w:val="000000" w:themeColor="text1"/>
              </w:rPr>
            </w:pPr>
            <w:r w:rsidRPr="00B27E6C">
              <w:rPr>
                <w:bCs/>
                <w:color w:val="000000" w:themeColor="text1"/>
              </w:rPr>
              <w:t>Реконструкция полигона ТКО.</w:t>
            </w:r>
          </w:p>
          <w:p w:rsidR="007B0EFD" w:rsidRPr="00B27E6C" w:rsidRDefault="007B0EFD" w:rsidP="007B0EFD">
            <w:pPr>
              <w:jc w:val="center"/>
              <w:rPr>
                <w:color w:val="000000" w:themeColor="text1"/>
              </w:rPr>
            </w:pPr>
            <w:r w:rsidRPr="00B27E6C">
              <w:rPr>
                <w:bCs/>
                <w:color w:val="000000" w:themeColor="text1"/>
              </w:rPr>
              <w:t>Увеличение вместимости на 1500 тыс. тонн</w:t>
            </w:r>
          </w:p>
        </w:tc>
      </w:tr>
      <w:tr w:rsidR="00B27E6C" w:rsidRPr="00B27E6C" w:rsidTr="00214108">
        <w:trPr>
          <w:trHeight w:val="996"/>
        </w:trPr>
        <w:tc>
          <w:tcPr>
            <w:tcW w:w="709" w:type="dxa"/>
            <w:vAlign w:val="center"/>
          </w:tcPr>
          <w:p w:rsidR="00CA17DD" w:rsidRPr="00B27E6C" w:rsidRDefault="00CA17DD" w:rsidP="00CA17DD">
            <w:pPr>
              <w:jc w:val="center"/>
              <w:rPr>
                <w:bCs/>
                <w:color w:val="000000" w:themeColor="text1"/>
              </w:rPr>
            </w:pPr>
            <w:r w:rsidRPr="00B27E6C">
              <w:rPr>
                <w:bCs/>
                <w:color w:val="000000" w:themeColor="text1"/>
              </w:rPr>
              <w:t>6</w:t>
            </w:r>
          </w:p>
        </w:tc>
        <w:tc>
          <w:tcPr>
            <w:tcW w:w="2268" w:type="dxa"/>
            <w:vAlign w:val="center"/>
          </w:tcPr>
          <w:p w:rsidR="00CA17DD" w:rsidRPr="00B27E6C" w:rsidRDefault="00CA17DD" w:rsidP="00CA17DD">
            <w:pPr>
              <w:jc w:val="center"/>
              <w:rPr>
                <w:bCs/>
                <w:color w:val="000000" w:themeColor="text1"/>
              </w:rPr>
            </w:pPr>
            <w:r w:rsidRPr="00B27E6C">
              <w:rPr>
                <w:bCs/>
                <w:color w:val="000000" w:themeColor="text1"/>
              </w:rPr>
              <w:t>Калужская область,</w:t>
            </w:r>
          </w:p>
          <w:p w:rsidR="00CA17DD" w:rsidRPr="00B27E6C" w:rsidRDefault="00CA17DD" w:rsidP="00CA17DD">
            <w:pPr>
              <w:jc w:val="center"/>
              <w:rPr>
                <w:bCs/>
                <w:color w:val="000000" w:themeColor="text1"/>
              </w:rPr>
            </w:pPr>
            <w:r w:rsidRPr="00B27E6C">
              <w:rPr>
                <w:bCs/>
                <w:color w:val="000000" w:themeColor="text1"/>
              </w:rPr>
              <w:t>Малоярославецкий район, МО СП «Село Ильинское», 54.930929 36.106234</w:t>
            </w:r>
          </w:p>
        </w:tc>
        <w:tc>
          <w:tcPr>
            <w:tcW w:w="2835" w:type="dxa"/>
            <w:vAlign w:val="center"/>
          </w:tcPr>
          <w:p w:rsidR="00CA17DD" w:rsidRPr="00B27E6C" w:rsidRDefault="00CA17DD" w:rsidP="00CA17DD">
            <w:pPr>
              <w:jc w:val="center"/>
              <w:rPr>
                <w:b/>
                <w:color w:val="000000" w:themeColor="text1"/>
              </w:rPr>
            </w:pPr>
            <w:r w:rsidRPr="00B27E6C">
              <w:rPr>
                <w:b/>
                <w:color w:val="000000" w:themeColor="text1"/>
              </w:rPr>
              <w:t>Зона складирования и захоронения отходов</w:t>
            </w:r>
          </w:p>
          <w:p w:rsidR="00CA17DD" w:rsidRPr="00B27E6C" w:rsidRDefault="00CA17DD" w:rsidP="00CA17DD">
            <w:pPr>
              <w:jc w:val="center"/>
              <w:rPr>
                <w:color w:val="000000" w:themeColor="text1"/>
              </w:rPr>
            </w:pPr>
            <w:r w:rsidRPr="00B27E6C">
              <w:rPr>
                <w:color w:val="000000" w:themeColor="text1"/>
              </w:rPr>
              <w:t>Иные параметры зоны не регламентируются.</w:t>
            </w:r>
          </w:p>
        </w:tc>
        <w:tc>
          <w:tcPr>
            <w:tcW w:w="1276" w:type="dxa"/>
            <w:vAlign w:val="center"/>
          </w:tcPr>
          <w:p w:rsidR="00CA17DD" w:rsidRPr="00B27E6C" w:rsidRDefault="00CA17DD" w:rsidP="00CA17DD">
            <w:pPr>
              <w:jc w:val="center"/>
              <w:rPr>
                <w:color w:val="000000" w:themeColor="text1"/>
              </w:rPr>
            </w:pPr>
            <w:r w:rsidRPr="00B27E6C">
              <w:rPr>
                <w:color w:val="000000" w:themeColor="text1"/>
              </w:rPr>
              <w:t>9,93</w:t>
            </w:r>
          </w:p>
        </w:tc>
        <w:tc>
          <w:tcPr>
            <w:tcW w:w="2551" w:type="dxa"/>
            <w:vAlign w:val="center"/>
          </w:tcPr>
          <w:p w:rsidR="00CA17DD" w:rsidRPr="00B27E6C" w:rsidRDefault="00CA17DD" w:rsidP="00CA17DD">
            <w:pPr>
              <w:jc w:val="center"/>
              <w:rPr>
                <w:bCs/>
                <w:color w:val="000000" w:themeColor="text1"/>
              </w:rPr>
            </w:pPr>
            <w:r w:rsidRPr="00B27E6C">
              <w:rPr>
                <w:bCs/>
                <w:color w:val="000000" w:themeColor="text1"/>
              </w:rPr>
              <w:t>Комплекс по обработке (сортировка) и утилизации отходов.</w:t>
            </w:r>
          </w:p>
          <w:p w:rsidR="00CA17DD" w:rsidRPr="00B27E6C" w:rsidRDefault="00CA17DD" w:rsidP="00CA17DD">
            <w:pPr>
              <w:jc w:val="center"/>
              <w:rPr>
                <w:bCs/>
                <w:color w:val="000000" w:themeColor="text1"/>
              </w:rPr>
            </w:pPr>
            <w:r w:rsidRPr="00B27E6C">
              <w:rPr>
                <w:bCs/>
                <w:color w:val="000000" w:themeColor="text1"/>
              </w:rPr>
              <w:t>Объект обработки и утилизации твердых коммунальных отходов в Малоярославецком районе,</w:t>
            </w:r>
          </w:p>
          <w:p w:rsidR="00CA17DD" w:rsidRPr="00B27E6C" w:rsidRDefault="00CA17DD" w:rsidP="00CA17DD">
            <w:pPr>
              <w:jc w:val="center"/>
              <w:rPr>
                <w:color w:val="000000" w:themeColor="text1"/>
              </w:rPr>
            </w:pPr>
            <w:r w:rsidRPr="00B27E6C">
              <w:rPr>
                <w:bCs/>
                <w:color w:val="000000" w:themeColor="text1"/>
              </w:rPr>
              <w:t>Обработка (сортировка) – 40 тыс. тонн в год; Утилизация – 20 тыс. тонн в год;</w:t>
            </w:r>
          </w:p>
        </w:tc>
      </w:tr>
    </w:tbl>
    <w:p w:rsidR="00CA7B78" w:rsidRPr="00B27E6C" w:rsidRDefault="00CA7B78" w:rsidP="007F1A69">
      <w:pPr>
        <w:pStyle w:val="2100"/>
        <w:suppressAutoHyphens/>
        <w:spacing w:line="288" w:lineRule="auto"/>
        <w:ind w:firstLine="709"/>
        <w:rPr>
          <w:color w:val="000000" w:themeColor="text1"/>
          <w:sz w:val="26"/>
          <w:szCs w:val="26"/>
        </w:rPr>
      </w:pPr>
    </w:p>
    <w:p w:rsidR="0087109D" w:rsidRPr="00B27E6C" w:rsidRDefault="0087109D" w:rsidP="00C870DF">
      <w:pPr>
        <w:spacing w:before="120" w:after="120" w:line="276" w:lineRule="auto"/>
        <w:jc w:val="center"/>
        <w:rPr>
          <w:b/>
          <w:color w:val="000000" w:themeColor="text1"/>
          <w:sz w:val="26"/>
          <w:szCs w:val="26"/>
        </w:rPr>
      </w:pPr>
      <w:r w:rsidRPr="00B27E6C">
        <w:rPr>
          <w:b/>
          <w:color w:val="000000" w:themeColor="text1"/>
          <w:sz w:val="26"/>
          <w:szCs w:val="26"/>
          <w:lang w:val="en-US"/>
        </w:rPr>
        <w:t>C</w:t>
      </w:r>
      <w:r w:rsidRPr="00B27E6C">
        <w:rPr>
          <w:b/>
          <w:color w:val="000000" w:themeColor="text1"/>
          <w:sz w:val="26"/>
          <w:szCs w:val="26"/>
        </w:rPr>
        <w:t>ведения о планируемых для размещения в функциональных зонах объектов местного</w:t>
      </w:r>
      <w:r w:rsidR="000C3B80" w:rsidRPr="00B27E6C">
        <w:rPr>
          <w:b/>
          <w:color w:val="000000" w:themeColor="text1"/>
          <w:sz w:val="26"/>
          <w:szCs w:val="26"/>
        </w:rPr>
        <w:t xml:space="preserve"> (районного)</w:t>
      </w:r>
      <w:r w:rsidRPr="00B27E6C">
        <w:rPr>
          <w:b/>
          <w:color w:val="000000" w:themeColor="text1"/>
          <w:sz w:val="26"/>
          <w:szCs w:val="26"/>
        </w:rPr>
        <w:t xml:space="preserve"> значения, з</w:t>
      </w:r>
      <w:r w:rsidR="007F1A69" w:rsidRPr="00B27E6C">
        <w:rPr>
          <w:b/>
          <w:color w:val="000000" w:themeColor="text1"/>
          <w:sz w:val="26"/>
          <w:szCs w:val="26"/>
        </w:rPr>
        <w:t>а исключением линейных объектов</w:t>
      </w:r>
    </w:p>
    <w:p w:rsidR="007F1A69" w:rsidRPr="00B27E6C" w:rsidRDefault="007F1A69" w:rsidP="007F1A69">
      <w:pPr>
        <w:pStyle w:val="2100"/>
        <w:suppressAutoHyphens/>
        <w:spacing w:line="288" w:lineRule="auto"/>
        <w:ind w:firstLine="709"/>
        <w:rPr>
          <w:color w:val="000000" w:themeColor="text1"/>
          <w:sz w:val="26"/>
          <w:szCs w:val="26"/>
        </w:rPr>
      </w:pPr>
      <w:r w:rsidRPr="00B27E6C">
        <w:rPr>
          <w:color w:val="000000" w:themeColor="text1"/>
          <w:sz w:val="26"/>
          <w:szCs w:val="26"/>
        </w:rPr>
        <w:t xml:space="preserve">На территории сельского поселения </w:t>
      </w:r>
      <w:r w:rsidRPr="00B27E6C">
        <w:rPr>
          <w:b/>
          <w:color w:val="000000" w:themeColor="text1"/>
          <w:sz w:val="26"/>
          <w:szCs w:val="26"/>
        </w:rPr>
        <w:t>не планируется</w:t>
      </w:r>
      <w:r w:rsidRPr="00B27E6C">
        <w:rPr>
          <w:color w:val="000000" w:themeColor="text1"/>
          <w:sz w:val="26"/>
          <w:szCs w:val="26"/>
        </w:rPr>
        <w:t xml:space="preserve"> размещение объектов местного значения муниципального района </w:t>
      </w:r>
      <w:r w:rsidR="00656F04">
        <w:rPr>
          <w:color w:val="000000" w:themeColor="text1"/>
          <w:sz w:val="26"/>
          <w:szCs w:val="26"/>
        </w:rPr>
        <w:t>Малоярославецкий</w:t>
      </w:r>
      <w:r w:rsidRPr="00B27E6C">
        <w:rPr>
          <w:color w:val="000000" w:themeColor="text1"/>
          <w:sz w:val="26"/>
          <w:szCs w:val="26"/>
        </w:rPr>
        <w:t xml:space="preserve"> район в соответствии с утвержденными документами территориального планирования муниципального района </w:t>
      </w:r>
      <w:r w:rsidR="00096CDE" w:rsidRPr="00B27E6C">
        <w:rPr>
          <w:color w:val="000000" w:themeColor="text1"/>
          <w:sz w:val="26"/>
          <w:szCs w:val="26"/>
        </w:rPr>
        <w:t xml:space="preserve">(утв. решением Районного Собрания </w:t>
      </w:r>
      <w:hyperlink r:id="rId19" w:history="1">
        <w:r w:rsidR="00096CDE" w:rsidRPr="00B27E6C">
          <w:rPr>
            <w:color w:val="000000" w:themeColor="text1"/>
            <w:sz w:val="26"/>
            <w:szCs w:val="26"/>
          </w:rPr>
          <w:t>30.11.2022 г. № 92</w:t>
        </w:r>
      </w:hyperlink>
      <w:r w:rsidR="00096CDE" w:rsidRPr="00B27E6C">
        <w:rPr>
          <w:color w:val="000000" w:themeColor="text1"/>
          <w:sz w:val="26"/>
          <w:szCs w:val="26"/>
        </w:rPr>
        <w:t>).</w:t>
      </w:r>
    </w:p>
    <w:p w:rsidR="002C7BA5" w:rsidRPr="00B27E6C" w:rsidRDefault="002C7BA5" w:rsidP="0020786F">
      <w:pPr>
        <w:spacing w:line="276" w:lineRule="auto"/>
        <w:ind w:firstLine="709"/>
        <w:jc w:val="both"/>
        <w:rPr>
          <w:color w:val="000000" w:themeColor="text1"/>
          <w:sz w:val="26"/>
          <w:szCs w:val="26"/>
        </w:rPr>
      </w:pPr>
    </w:p>
    <w:p w:rsidR="002C7BA5" w:rsidRPr="00B27E6C" w:rsidRDefault="002C7BA5" w:rsidP="0020786F">
      <w:pPr>
        <w:spacing w:line="276" w:lineRule="auto"/>
        <w:ind w:firstLine="709"/>
        <w:jc w:val="both"/>
        <w:rPr>
          <w:color w:val="000000" w:themeColor="text1"/>
          <w:sz w:val="26"/>
          <w:szCs w:val="26"/>
        </w:rPr>
        <w:sectPr w:rsidR="002C7BA5" w:rsidRPr="00B27E6C" w:rsidSect="002C7BA5">
          <w:pgSz w:w="11907" w:h="16840" w:code="9"/>
          <w:pgMar w:top="851" w:right="851" w:bottom="993" w:left="1418" w:header="708" w:footer="708" w:gutter="0"/>
          <w:cols w:space="708"/>
          <w:docGrid w:linePitch="360"/>
        </w:sectPr>
      </w:pPr>
    </w:p>
    <w:p w:rsidR="003D1C44" w:rsidRPr="00B27E6C" w:rsidRDefault="003D1C44" w:rsidP="007E3C00">
      <w:pPr>
        <w:pStyle w:val="10"/>
        <w:rPr>
          <w:lang w:val="ru-RU"/>
        </w:rPr>
      </w:pPr>
      <w:bookmarkStart w:id="19" w:name="_Toc45203893"/>
      <w:bookmarkStart w:id="20" w:name="_Toc141271617"/>
      <w:r w:rsidRPr="00B27E6C">
        <w:lastRenderedPageBreak/>
        <w:t>III</w:t>
      </w:r>
      <w:r w:rsidRPr="00B27E6C">
        <w:rPr>
          <w:lang w:val="ru-RU"/>
        </w:rPr>
        <w:t xml:space="preserve">. </w:t>
      </w:r>
      <w:bookmarkEnd w:id="19"/>
      <w:r w:rsidR="00352CC3" w:rsidRPr="00B27E6C">
        <w:rPr>
          <w:lang w:val="ru-RU"/>
        </w:rPr>
        <w:t>Перечень мероприятий по территориальному планированию</w:t>
      </w:r>
      <w:bookmarkEnd w:id="20"/>
    </w:p>
    <w:p w:rsidR="00096CDE" w:rsidRPr="00B27E6C" w:rsidRDefault="00096CDE" w:rsidP="00096CDE">
      <w:pPr>
        <w:pStyle w:val="a4"/>
        <w:spacing w:line="276" w:lineRule="auto"/>
        <w:ind w:firstLine="709"/>
        <w:rPr>
          <w:b/>
          <w:color w:val="000000" w:themeColor="text1"/>
          <w:sz w:val="26"/>
          <w:szCs w:val="26"/>
        </w:rPr>
      </w:pPr>
      <w:r w:rsidRPr="00B27E6C">
        <w:rPr>
          <w:b/>
          <w:color w:val="000000" w:themeColor="text1"/>
          <w:sz w:val="26"/>
          <w:szCs w:val="26"/>
        </w:rPr>
        <w:t>Граница муниципального образования</w:t>
      </w:r>
    </w:p>
    <w:p w:rsidR="00096CDE" w:rsidRPr="00B27E6C" w:rsidRDefault="00096CDE" w:rsidP="00096CDE">
      <w:pPr>
        <w:pStyle w:val="Main"/>
        <w:spacing w:line="276" w:lineRule="auto"/>
        <w:rPr>
          <w:rFonts w:cs="Times New Roman"/>
          <w:bCs/>
          <w:color w:val="000000" w:themeColor="text1"/>
          <w:sz w:val="26"/>
          <w:szCs w:val="26"/>
        </w:rPr>
      </w:pPr>
      <w:r w:rsidRPr="00B27E6C">
        <w:rPr>
          <w:rFonts w:cs="Times New Roman"/>
          <w:bCs/>
          <w:color w:val="000000" w:themeColor="text1"/>
          <w:sz w:val="26"/>
          <w:szCs w:val="26"/>
        </w:rPr>
        <w:t>Границы сельского поселения определены законом Калужской области № 7-ОЗ от 28 декабря 2004 года.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w:t>
      </w:r>
    </w:p>
    <w:p w:rsidR="00096CDE" w:rsidRPr="00B27E6C" w:rsidRDefault="00096CDE" w:rsidP="00096CDE">
      <w:pPr>
        <w:pStyle w:val="Main"/>
        <w:spacing w:line="276" w:lineRule="auto"/>
        <w:rPr>
          <w:rFonts w:cs="Times New Roman"/>
          <w:bCs/>
          <w:color w:val="000000" w:themeColor="text1"/>
          <w:sz w:val="26"/>
          <w:szCs w:val="26"/>
        </w:rPr>
      </w:pPr>
      <w:r w:rsidRPr="00B27E6C">
        <w:rPr>
          <w:rFonts w:cs="Times New Roman"/>
          <w:bCs/>
          <w:color w:val="000000" w:themeColor="text1"/>
          <w:sz w:val="26"/>
          <w:szCs w:val="26"/>
        </w:rPr>
        <w:t>Изменение границы муниципального образования генеральным планом не запланировано.</w:t>
      </w:r>
    </w:p>
    <w:p w:rsidR="00096CDE" w:rsidRPr="00B27E6C" w:rsidRDefault="00096CDE" w:rsidP="00096CDE">
      <w:pPr>
        <w:pStyle w:val="a4"/>
        <w:spacing w:line="276" w:lineRule="auto"/>
        <w:ind w:firstLine="709"/>
        <w:rPr>
          <w:b/>
          <w:color w:val="000000" w:themeColor="text1"/>
          <w:sz w:val="26"/>
          <w:szCs w:val="26"/>
        </w:rPr>
      </w:pPr>
      <w:r w:rsidRPr="00B27E6C">
        <w:rPr>
          <w:b/>
          <w:color w:val="000000" w:themeColor="text1"/>
          <w:sz w:val="26"/>
          <w:szCs w:val="26"/>
        </w:rPr>
        <w:t>Населенные пункты сельского поселения</w:t>
      </w:r>
    </w:p>
    <w:p w:rsidR="000D1D38" w:rsidRPr="00245422" w:rsidRDefault="000D1D38" w:rsidP="000D1D38">
      <w:pPr>
        <w:pStyle w:val="Main"/>
        <w:spacing w:line="276" w:lineRule="auto"/>
        <w:rPr>
          <w:rFonts w:cs="Times New Roman"/>
          <w:bCs/>
          <w:color w:val="000000" w:themeColor="text1"/>
          <w:sz w:val="26"/>
          <w:szCs w:val="26"/>
        </w:rPr>
      </w:pPr>
      <w:r w:rsidRPr="00245422">
        <w:rPr>
          <w:rFonts w:cs="Times New Roman"/>
          <w:bCs/>
          <w:color w:val="000000" w:themeColor="text1"/>
          <w:sz w:val="26"/>
          <w:szCs w:val="26"/>
        </w:rPr>
        <w:t>Согласно статье 2 устава муниципального образования, в состав сельского поселения входит 18 населённых пунктов: село Ильинское, деревни Башкировка, Боболи, Выглово, Дуркино, Лобково, Лужное, Мосолово, Пирогово, Подсосено, Сокольники Первые, Сокольники Вторые, Старорыбино, Некрасово, Ковчег, Анюхино, Аннино и Каменево.</w:t>
      </w:r>
    </w:p>
    <w:p w:rsidR="000D1D38" w:rsidRPr="00245422" w:rsidRDefault="000D1D38" w:rsidP="000D1D38">
      <w:pPr>
        <w:pStyle w:val="Main"/>
        <w:spacing w:line="276" w:lineRule="auto"/>
        <w:rPr>
          <w:rFonts w:cs="Times New Roman"/>
          <w:bCs/>
          <w:color w:val="000000" w:themeColor="text1"/>
          <w:sz w:val="26"/>
          <w:szCs w:val="26"/>
        </w:rPr>
      </w:pPr>
      <w:r w:rsidRPr="00245422">
        <w:rPr>
          <w:rFonts w:cs="Times New Roman"/>
          <w:bCs/>
          <w:color w:val="000000" w:themeColor="text1"/>
          <w:sz w:val="26"/>
          <w:szCs w:val="26"/>
        </w:rPr>
        <w:t>Деревни Анюхино, Аннино и Каменево не учтены в законе Калужской области № 51-ОЗ «Об отнесении населённых пунктов, расположенных на территории Калужской области, к категории городских и сельских населённых пунктов» и не внесены в Реестр населённых пунктов. Однако</w:t>
      </w:r>
      <w:r w:rsidR="004D63F4">
        <w:rPr>
          <w:rFonts w:cs="Times New Roman"/>
          <w:bCs/>
          <w:color w:val="000000" w:themeColor="text1"/>
          <w:sz w:val="26"/>
          <w:szCs w:val="26"/>
        </w:rPr>
        <w:t>,</w:t>
      </w:r>
      <w:r w:rsidRPr="00245422">
        <w:rPr>
          <w:rFonts w:cs="Times New Roman"/>
          <w:bCs/>
          <w:color w:val="000000" w:themeColor="text1"/>
          <w:sz w:val="26"/>
          <w:szCs w:val="26"/>
        </w:rPr>
        <w:t xml:space="preserve"> на их территории </w:t>
      </w:r>
      <w:r>
        <w:rPr>
          <w:rFonts w:cs="Times New Roman"/>
          <w:bCs/>
          <w:color w:val="000000" w:themeColor="text1"/>
          <w:sz w:val="26"/>
          <w:szCs w:val="26"/>
        </w:rPr>
        <w:t>имеются</w:t>
      </w:r>
      <w:r w:rsidRPr="00245422">
        <w:rPr>
          <w:rFonts w:cs="Times New Roman"/>
          <w:bCs/>
          <w:color w:val="000000" w:themeColor="text1"/>
          <w:sz w:val="26"/>
          <w:szCs w:val="26"/>
        </w:rPr>
        <w:t xml:space="preserve"> объекты недвижимости и земельные участки с категорией земель «земли населённых пунктов». </w:t>
      </w:r>
      <w:r>
        <w:rPr>
          <w:rFonts w:cs="Times New Roman"/>
          <w:bCs/>
          <w:color w:val="000000" w:themeColor="text1"/>
          <w:sz w:val="26"/>
          <w:szCs w:val="26"/>
        </w:rPr>
        <w:t>В связи с чем</w:t>
      </w:r>
      <w:r w:rsidRPr="00245422">
        <w:rPr>
          <w:rFonts w:cs="Times New Roman"/>
          <w:bCs/>
          <w:color w:val="000000" w:themeColor="text1"/>
          <w:sz w:val="26"/>
          <w:szCs w:val="26"/>
        </w:rPr>
        <w:t xml:space="preserve"> необходимо </w:t>
      </w:r>
      <w:r w:rsidR="004D63F4">
        <w:rPr>
          <w:rFonts w:cs="Times New Roman"/>
          <w:bCs/>
          <w:color w:val="000000" w:themeColor="text1"/>
          <w:sz w:val="26"/>
          <w:szCs w:val="26"/>
        </w:rPr>
        <w:t>внесение изменений</w:t>
      </w:r>
      <w:r w:rsidRPr="00245422">
        <w:rPr>
          <w:rFonts w:cs="Times New Roman"/>
          <w:bCs/>
          <w:color w:val="000000" w:themeColor="text1"/>
          <w:sz w:val="26"/>
          <w:szCs w:val="26"/>
        </w:rPr>
        <w:t xml:space="preserve"> в зако</w:t>
      </w:r>
      <w:r>
        <w:rPr>
          <w:rFonts w:cs="Times New Roman"/>
          <w:bCs/>
          <w:color w:val="000000" w:themeColor="text1"/>
          <w:sz w:val="26"/>
          <w:szCs w:val="26"/>
        </w:rPr>
        <w:t xml:space="preserve">н и </w:t>
      </w:r>
      <w:r w:rsidR="004D63F4">
        <w:rPr>
          <w:rFonts w:cs="Times New Roman"/>
          <w:bCs/>
          <w:color w:val="000000" w:themeColor="text1"/>
          <w:sz w:val="26"/>
          <w:szCs w:val="26"/>
        </w:rPr>
        <w:t>соответствующие нормативно-правовые</w:t>
      </w:r>
      <w:r>
        <w:rPr>
          <w:rFonts w:cs="Times New Roman"/>
          <w:bCs/>
          <w:color w:val="000000" w:themeColor="text1"/>
          <w:sz w:val="26"/>
          <w:szCs w:val="26"/>
        </w:rPr>
        <w:t xml:space="preserve"> акты</w:t>
      </w:r>
      <w:r w:rsidRPr="00245422">
        <w:rPr>
          <w:rFonts w:cs="Times New Roman"/>
          <w:bCs/>
          <w:color w:val="000000" w:themeColor="text1"/>
          <w:sz w:val="26"/>
          <w:szCs w:val="26"/>
        </w:rPr>
        <w:t>.</w:t>
      </w:r>
    </w:p>
    <w:p w:rsidR="000D1D38" w:rsidRPr="00245422" w:rsidRDefault="000D1D38" w:rsidP="000D1D38">
      <w:pPr>
        <w:pStyle w:val="Main"/>
        <w:spacing w:line="276" w:lineRule="auto"/>
        <w:rPr>
          <w:rFonts w:cs="Times New Roman"/>
          <w:bCs/>
          <w:color w:val="000000" w:themeColor="text1"/>
          <w:sz w:val="26"/>
          <w:szCs w:val="26"/>
        </w:rPr>
      </w:pPr>
      <w:r w:rsidRPr="00245422">
        <w:rPr>
          <w:rFonts w:cs="Times New Roman"/>
          <w:bCs/>
          <w:color w:val="000000" w:themeColor="text1"/>
          <w:sz w:val="26"/>
          <w:szCs w:val="26"/>
        </w:rPr>
        <w:t>Образование или восстановление нового населённого пункта (придание вновь возникшей территории официального статуса административно-территориальной единицы) происходит по инициативе представительных органов муниципальных образований с учётом требований градостроительного законодательства.</w:t>
      </w:r>
    </w:p>
    <w:p w:rsidR="00096CDE" w:rsidRPr="00B27E6C" w:rsidRDefault="00096CDE" w:rsidP="00096CDE">
      <w:pPr>
        <w:pStyle w:val="a4"/>
        <w:spacing w:line="276" w:lineRule="auto"/>
        <w:ind w:firstLine="709"/>
        <w:rPr>
          <w:b/>
          <w:color w:val="000000" w:themeColor="text1"/>
          <w:sz w:val="26"/>
          <w:szCs w:val="26"/>
        </w:rPr>
      </w:pPr>
      <w:r w:rsidRPr="00B27E6C">
        <w:rPr>
          <w:b/>
          <w:color w:val="000000" w:themeColor="text1"/>
          <w:sz w:val="26"/>
          <w:szCs w:val="26"/>
        </w:rPr>
        <w:t>Границы населенных пунктов</w:t>
      </w:r>
    </w:p>
    <w:p w:rsidR="00096CDE" w:rsidRPr="00B27E6C" w:rsidRDefault="00096CDE" w:rsidP="00096CDE">
      <w:pPr>
        <w:pStyle w:val="Main"/>
        <w:spacing w:line="276" w:lineRule="auto"/>
        <w:rPr>
          <w:rFonts w:cs="Times New Roman"/>
          <w:bCs/>
          <w:color w:val="000000" w:themeColor="text1"/>
          <w:sz w:val="26"/>
          <w:szCs w:val="26"/>
        </w:rPr>
      </w:pPr>
      <w:r w:rsidRPr="00B27E6C">
        <w:rPr>
          <w:rFonts w:cs="Times New Roman"/>
          <w:bCs/>
          <w:color w:val="000000" w:themeColor="text1"/>
          <w:sz w:val="26"/>
          <w:szCs w:val="26"/>
        </w:rPr>
        <w:t>Генеральным планом были уточнены границы населённых пунктов со сведениями из Единого государственного реестра недвижимости (ЕГРН):</w:t>
      </w:r>
    </w:p>
    <w:p w:rsidR="00096CDE" w:rsidRPr="00B27E6C" w:rsidRDefault="00096CDE" w:rsidP="00096CDE">
      <w:pPr>
        <w:pStyle w:val="Main"/>
        <w:spacing w:line="276" w:lineRule="auto"/>
        <w:rPr>
          <w:rFonts w:cs="Times New Roman"/>
          <w:bCs/>
          <w:color w:val="000000" w:themeColor="text1"/>
          <w:sz w:val="26"/>
          <w:szCs w:val="26"/>
        </w:rPr>
      </w:pPr>
      <w:r w:rsidRPr="00B27E6C">
        <w:rPr>
          <w:rFonts w:cs="Times New Roman"/>
          <w:bCs/>
          <w:color w:val="000000" w:themeColor="text1"/>
          <w:sz w:val="26"/>
          <w:szCs w:val="26"/>
        </w:rPr>
        <w:t>- Устранено пересечение границы населенного пункта дер. Ковчег (реестровый номер 40:13-4.1) с границей земельного участка с кадастровым номером 40:13:080205:1;</w:t>
      </w:r>
    </w:p>
    <w:p w:rsidR="00096CDE" w:rsidRPr="00B27E6C" w:rsidRDefault="00096CDE" w:rsidP="00096CDE">
      <w:pPr>
        <w:pStyle w:val="Main"/>
        <w:spacing w:line="276" w:lineRule="auto"/>
        <w:rPr>
          <w:rFonts w:cs="Times New Roman"/>
          <w:bCs/>
          <w:color w:val="000000" w:themeColor="text1"/>
          <w:sz w:val="26"/>
          <w:szCs w:val="26"/>
        </w:rPr>
      </w:pPr>
      <w:r w:rsidRPr="00B27E6C">
        <w:rPr>
          <w:rFonts w:cs="Times New Roman"/>
          <w:bCs/>
          <w:color w:val="000000" w:themeColor="text1"/>
          <w:sz w:val="26"/>
          <w:szCs w:val="26"/>
        </w:rPr>
        <w:t>- Устранено пересечение границы населенного пункта дер. Башкировка (реестровый номер 40:13-4.29) с границей территориальной зоны Р-1 Зона лесов, скверов, парков, садов (реестровый номер 40:13-7.62).</w:t>
      </w:r>
      <w:r w:rsidRPr="00B27E6C">
        <w:rPr>
          <w:rFonts w:cs="Times New Roman"/>
          <w:bCs/>
          <w:color w:val="000000" w:themeColor="text1"/>
          <w:sz w:val="26"/>
          <w:szCs w:val="26"/>
        </w:rPr>
        <w:br w:type="page"/>
      </w:r>
    </w:p>
    <w:p w:rsidR="00096CDE" w:rsidRPr="00B27E6C" w:rsidRDefault="00096CDE" w:rsidP="00E42C96">
      <w:pPr>
        <w:spacing w:before="120" w:line="276" w:lineRule="auto"/>
        <w:ind w:left="-851" w:right="-510"/>
        <w:jc w:val="center"/>
        <w:rPr>
          <w:b/>
          <w:color w:val="000000" w:themeColor="text1"/>
          <w:sz w:val="26"/>
          <w:szCs w:val="26"/>
        </w:rPr>
      </w:pPr>
      <w:r w:rsidRPr="00B27E6C">
        <w:rPr>
          <w:b/>
          <w:color w:val="000000" w:themeColor="text1"/>
          <w:sz w:val="26"/>
          <w:szCs w:val="26"/>
        </w:rPr>
        <w:lastRenderedPageBreak/>
        <w:t>Перечень земельных участков, планируемых к переводу из одной категории в другую</w:t>
      </w:r>
    </w:p>
    <w:p w:rsidR="00096CDE" w:rsidRPr="00B27E6C" w:rsidRDefault="00096CDE" w:rsidP="00096CDE">
      <w:pPr>
        <w:pStyle w:val="affb"/>
        <w:spacing w:line="276" w:lineRule="auto"/>
        <w:jc w:val="right"/>
        <w:rPr>
          <w:i/>
          <w:color w:val="000000" w:themeColor="text1"/>
          <w:lang w:val="ru-RU"/>
        </w:rPr>
      </w:pPr>
      <w:r w:rsidRPr="00B27E6C">
        <w:rPr>
          <w:i/>
          <w:color w:val="000000" w:themeColor="text1"/>
          <w:lang w:val="ru-RU"/>
        </w:rPr>
        <w:t>Таблица 5</w:t>
      </w:r>
    </w:p>
    <w:tbl>
      <w:tblPr>
        <w:tblStyle w:val="39"/>
        <w:tblW w:w="10206" w:type="dxa"/>
        <w:tblInd w:w="-459" w:type="dxa"/>
        <w:tblLayout w:type="fixed"/>
        <w:tblLook w:val="04A0" w:firstRow="1" w:lastRow="0" w:firstColumn="1" w:lastColumn="0" w:noHBand="0" w:noVBand="1"/>
      </w:tblPr>
      <w:tblGrid>
        <w:gridCol w:w="567"/>
        <w:gridCol w:w="2127"/>
        <w:gridCol w:w="1984"/>
        <w:gridCol w:w="1701"/>
        <w:gridCol w:w="1843"/>
        <w:gridCol w:w="1984"/>
      </w:tblGrid>
      <w:tr w:rsidR="00B27E6C" w:rsidRPr="00B27E6C" w:rsidTr="00B27E6C">
        <w:trPr>
          <w:tblHeader/>
        </w:trPr>
        <w:tc>
          <w:tcPr>
            <w:tcW w:w="567"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w:t>
            </w:r>
          </w:p>
          <w:p w:rsidR="00096CDE" w:rsidRPr="00B27E6C" w:rsidRDefault="00096CDE" w:rsidP="00A218FD">
            <w:pPr>
              <w:jc w:val="center"/>
              <w:rPr>
                <w:b/>
                <w:color w:val="000000" w:themeColor="text1"/>
              </w:rPr>
            </w:pPr>
            <w:r w:rsidRPr="00B27E6C">
              <w:rPr>
                <w:b/>
                <w:color w:val="000000" w:themeColor="text1"/>
              </w:rPr>
              <w:t>п/п</w:t>
            </w:r>
          </w:p>
        </w:tc>
        <w:tc>
          <w:tcPr>
            <w:tcW w:w="2127"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Кадастровый номер земельного участка</w:t>
            </w:r>
          </w:p>
        </w:tc>
        <w:tc>
          <w:tcPr>
            <w:tcW w:w="1984"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Существующая категория земель</w:t>
            </w:r>
          </w:p>
        </w:tc>
        <w:tc>
          <w:tcPr>
            <w:tcW w:w="1701"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Площадь земельного участка по кадастру, га</w:t>
            </w:r>
          </w:p>
        </w:tc>
        <w:tc>
          <w:tcPr>
            <w:tcW w:w="1843"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Планируемая категория земель</w:t>
            </w:r>
          </w:p>
        </w:tc>
        <w:tc>
          <w:tcPr>
            <w:tcW w:w="1984"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Планируемое использование</w:t>
            </w:r>
          </w:p>
        </w:tc>
      </w:tr>
      <w:tr w:rsidR="00B27E6C" w:rsidRPr="00B27E6C" w:rsidTr="00B27E6C">
        <w:tc>
          <w:tcPr>
            <w:tcW w:w="10206" w:type="dxa"/>
            <w:gridSpan w:val="6"/>
          </w:tcPr>
          <w:p w:rsidR="00096CDE" w:rsidRPr="00B27E6C" w:rsidRDefault="00096CDE" w:rsidP="00A218FD">
            <w:pPr>
              <w:jc w:val="center"/>
              <w:rPr>
                <w:b/>
                <w:color w:val="000000" w:themeColor="text1"/>
              </w:rPr>
            </w:pPr>
            <w:r w:rsidRPr="00B27E6C">
              <w:rPr>
                <w:b/>
                <w:color w:val="000000" w:themeColor="text1"/>
              </w:rPr>
              <w:t>севернее с. Ильинское</w:t>
            </w:r>
          </w:p>
        </w:tc>
      </w:tr>
      <w:tr w:rsidR="00B27E6C" w:rsidRPr="00B27E6C" w:rsidTr="00B27E6C">
        <w:trPr>
          <w:trHeight w:val="1596"/>
        </w:trPr>
        <w:tc>
          <w:tcPr>
            <w:tcW w:w="567" w:type="dxa"/>
            <w:vAlign w:val="center"/>
          </w:tcPr>
          <w:p w:rsidR="00096CDE" w:rsidRPr="00B27E6C" w:rsidRDefault="00096CDE" w:rsidP="00A218FD">
            <w:pPr>
              <w:jc w:val="center"/>
              <w:rPr>
                <w:color w:val="000000" w:themeColor="text1"/>
              </w:rPr>
            </w:pPr>
            <w:r w:rsidRPr="00B27E6C">
              <w:rPr>
                <w:color w:val="000000" w:themeColor="text1"/>
              </w:rPr>
              <w:t>1</w:t>
            </w:r>
          </w:p>
        </w:tc>
        <w:tc>
          <w:tcPr>
            <w:tcW w:w="2127" w:type="dxa"/>
            <w:vAlign w:val="center"/>
          </w:tcPr>
          <w:p w:rsidR="00096CDE" w:rsidRPr="00B27E6C" w:rsidRDefault="00096CDE" w:rsidP="00A218FD">
            <w:pPr>
              <w:jc w:val="center"/>
              <w:rPr>
                <w:color w:val="000000" w:themeColor="text1"/>
              </w:rPr>
            </w:pPr>
            <w:r w:rsidRPr="00B27E6C">
              <w:rPr>
                <w:color w:val="000000" w:themeColor="text1"/>
              </w:rPr>
              <w:t>40:13:080603:2</w:t>
            </w:r>
          </w:p>
        </w:tc>
        <w:tc>
          <w:tcPr>
            <w:tcW w:w="1984" w:type="dxa"/>
            <w:vAlign w:val="center"/>
          </w:tcPr>
          <w:p w:rsidR="00096CDE" w:rsidRPr="00B27E6C" w:rsidRDefault="00096CDE" w:rsidP="00A218FD">
            <w:pPr>
              <w:jc w:val="center"/>
              <w:rPr>
                <w:color w:val="000000" w:themeColor="text1"/>
              </w:rPr>
            </w:pPr>
            <w:r w:rsidRPr="00B27E6C">
              <w:rPr>
                <w:color w:val="000000" w:themeColor="text1"/>
              </w:rPr>
              <w:t xml:space="preserve">Земли </w:t>
            </w:r>
            <w:proofErr w:type="gramStart"/>
            <w:r w:rsidRPr="00B27E6C">
              <w:rPr>
                <w:color w:val="000000" w:themeColor="text1"/>
              </w:rPr>
              <w:t>сельскохо-зяйственного</w:t>
            </w:r>
            <w:proofErr w:type="gramEnd"/>
            <w:r w:rsidRPr="00B27E6C">
              <w:rPr>
                <w:color w:val="000000" w:themeColor="text1"/>
              </w:rPr>
              <w:t xml:space="preserve"> назначения</w:t>
            </w:r>
          </w:p>
        </w:tc>
        <w:tc>
          <w:tcPr>
            <w:tcW w:w="1701" w:type="dxa"/>
            <w:vAlign w:val="center"/>
          </w:tcPr>
          <w:p w:rsidR="00096CDE" w:rsidRPr="00B27E6C" w:rsidRDefault="00096CDE" w:rsidP="00A218FD">
            <w:pPr>
              <w:jc w:val="center"/>
              <w:rPr>
                <w:color w:val="000000" w:themeColor="text1"/>
              </w:rPr>
            </w:pPr>
            <w:r w:rsidRPr="00B27E6C">
              <w:rPr>
                <w:color w:val="000000" w:themeColor="text1"/>
              </w:rPr>
              <w:t>2,67</w:t>
            </w:r>
          </w:p>
        </w:tc>
        <w:tc>
          <w:tcPr>
            <w:tcW w:w="1843" w:type="dxa"/>
            <w:vAlign w:val="center"/>
          </w:tcPr>
          <w:p w:rsidR="00096CDE" w:rsidRPr="00B27E6C" w:rsidRDefault="00096CDE" w:rsidP="00A218FD">
            <w:pPr>
              <w:jc w:val="center"/>
              <w:rPr>
                <w:color w:val="000000" w:themeColor="text1"/>
              </w:rPr>
            </w:pPr>
            <w:r w:rsidRPr="00B27E6C">
              <w:rPr>
                <w:color w:val="000000" w:themeColor="text1"/>
              </w:rPr>
              <w:t>Земли особо охраняемых территорий и объектов</w:t>
            </w:r>
          </w:p>
        </w:tc>
        <w:tc>
          <w:tcPr>
            <w:tcW w:w="1984" w:type="dxa"/>
            <w:vAlign w:val="center"/>
          </w:tcPr>
          <w:p w:rsidR="00096CDE" w:rsidRPr="00B27E6C" w:rsidRDefault="00096CDE" w:rsidP="00A218FD">
            <w:pPr>
              <w:jc w:val="center"/>
              <w:rPr>
                <w:color w:val="000000" w:themeColor="text1"/>
              </w:rPr>
            </w:pPr>
            <w:r w:rsidRPr="00B27E6C">
              <w:rPr>
                <w:color w:val="000000" w:themeColor="text1"/>
              </w:rPr>
              <w:t>Существующее кладбище</w:t>
            </w:r>
          </w:p>
        </w:tc>
      </w:tr>
      <w:tr w:rsidR="00B27E6C" w:rsidRPr="00B27E6C" w:rsidTr="00B27E6C">
        <w:trPr>
          <w:trHeight w:val="349"/>
        </w:trPr>
        <w:tc>
          <w:tcPr>
            <w:tcW w:w="567" w:type="dxa"/>
            <w:vAlign w:val="center"/>
          </w:tcPr>
          <w:p w:rsidR="00096CDE" w:rsidRPr="00B27E6C" w:rsidRDefault="00096CDE" w:rsidP="00A218FD">
            <w:pPr>
              <w:jc w:val="center"/>
              <w:rPr>
                <w:color w:val="000000" w:themeColor="text1"/>
              </w:rPr>
            </w:pPr>
          </w:p>
        </w:tc>
        <w:tc>
          <w:tcPr>
            <w:tcW w:w="4111" w:type="dxa"/>
            <w:gridSpan w:val="2"/>
            <w:vAlign w:val="center"/>
          </w:tcPr>
          <w:p w:rsidR="00096CDE" w:rsidRPr="00B27E6C" w:rsidRDefault="00096CDE" w:rsidP="00A218FD">
            <w:pPr>
              <w:jc w:val="center"/>
              <w:rPr>
                <w:color w:val="000000" w:themeColor="text1"/>
              </w:rPr>
            </w:pPr>
            <w:r w:rsidRPr="00B27E6C">
              <w:rPr>
                <w:b/>
                <w:color w:val="000000" w:themeColor="text1"/>
              </w:rPr>
              <w:t>ИТОГО по СП</w:t>
            </w:r>
          </w:p>
        </w:tc>
        <w:tc>
          <w:tcPr>
            <w:tcW w:w="1701" w:type="dxa"/>
            <w:vAlign w:val="center"/>
          </w:tcPr>
          <w:p w:rsidR="00096CDE" w:rsidRPr="00B27E6C" w:rsidRDefault="00096CDE" w:rsidP="00A218FD">
            <w:pPr>
              <w:jc w:val="center"/>
              <w:rPr>
                <w:b/>
                <w:color w:val="000000" w:themeColor="text1"/>
              </w:rPr>
            </w:pPr>
            <w:r w:rsidRPr="00B27E6C">
              <w:rPr>
                <w:b/>
                <w:color w:val="000000" w:themeColor="text1"/>
              </w:rPr>
              <w:t>2,67</w:t>
            </w:r>
          </w:p>
        </w:tc>
        <w:tc>
          <w:tcPr>
            <w:tcW w:w="1843" w:type="dxa"/>
            <w:vAlign w:val="center"/>
          </w:tcPr>
          <w:p w:rsidR="00096CDE" w:rsidRPr="00B27E6C" w:rsidRDefault="00096CDE" w:rsidP="00A218FD">
            <w:pPr>
              <w:jc w:val="center"/>
              <w:rPr>
                <w:color w:val="000000" w:themeColor="text1"/>
              </w:rPr>
            </w:pPr>
          </w:p>
        </w:tc>
        <w:tc>
          <w:tcPr>
            <w:tcW w:w="1984" w:type="dxa"/>
            <w:vAlign w:val="center"/>
          </w:tcPr>
          <w:p w:rsidR="00096CDE" w:rsidRPr="00B27E6C" w:rsidRDefault="00096CDE" w:rsidP="00A218FD">
            <w:pPr>
              <w:jc w:val="center"/>
              <w:rPr>
                <w:color w:val="000000" w:themeColor="text1"/>
              </w:rPr>
            </w:pPr>
          </w:p>
        </w:tc>
      </w:tr>
    </w:tbl>
    <w:p w:rsidR="00096CDE" w:rsidRPr="00B27E6C" w:rsidRDefault="00096CDE" w:rsidP="00096CDE">
      <w:pPr>
        <w:spacing w:before="120" w:line="276" w:lineRule="auto"/>
        <w:ind w:left="-426"/>
        <w:jc w:val="center"/>
        <w:rPr>
          <w:color w:val="000000" w:themeColor="text1"/>
        </w:rPr>
      </w:pPr>
      <w:r w:rsidRPr="00B27E6C">
        <w:rPr>
          <w:b/>
          <w:color w:val="000000" w:themeColor="text1"/>
          <w:sz w:val="26"/>
          <w:szCs w:val="26"/>
        </w:rPr>
        <w:t>Перечень земельных участков, включаемых в границы населенных пунктов</w:t>
      </w:r>
    </w:p>
    <w:p w:rsidR="00096CDE" w:rsidRPr="00B27E6C" w:rsidRDefault="00096CDE" w:rsidP="00096CDE">
      <w:pPr>
        <w:pStyle w:val="affb"/>
        <w:spacing w:line="276" w:lineRule="auto"/>
        <w:jc w:val="right"/>
        <w:rPr>
          <w:i/>
          <w:color w:val="000000" w:themeColor="text1"/>
          <w:lang w:val="ru-RU"/>
        </w:rPr>
      </w:pPr>
      <w:r w:rsidRPr="00B27E6C">
        <w:rPr>
          <w:i/>
          <w:color w:val="000000" w:themeColor="text1"/>
          <w:lang w:val="ru-RU"/>
        </w:rPr>
        <w:t>Таблица 6</w:t>
      </w:r>
    </w:p>
    <w:tbl>
      <w:tblPr>
        <w:tblStyle w:val="af2"/>
        <w:tblW w:w="10206" w:type="dxa"/>
        <w:tblInd w:w="-459" w:type="dxa"/>
        <w:tblLayout w:type="fixed"/>
        <w:tblLook w:val="04A0" w:firstRow="1" w:lastRow="0" w:firstColumn="1" w:lastColumn="0" w:noHBand="0" w:noVBand="1"/>
      </w:tblPr>
      <w:tblGrid>
        <w:gridCol w:w="567"/>
        <w:gridCol w:w="2127"/>
        <w:gridCol w:w="1984"/>
        <w:gridCol w:w="1701"/>
        <w:gridCol w:w="1843"/>
        <w:gridCol w:w="1984"/>
      </w:tblGrid>
      <w:tr w:rsidR="00B27E6C" w:rsidRPr="00B27E6C" w:rsidTr="00A218FD">
        <w:trPr>
          <w:tblHeader/>
        </w:trPr>
        <w:tc>
          <w:tcPr>
            <w:tcW w:w="567"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w:t>
            </w:r>
          </w:p>
          <w:p w:rsidR="00096CDE" w:rsidRPr="00B27E6C" w:rsidRDefault="00096CDE" w:rsidP="00A218FD">
            <w:pPr>
              <w:jc w:val="center"/>
              <w:rPr>
                <w:b/>
                <w:color w:val="000000" w:themeColor="text1"/>
              </w:rPr>
            </w:pPr>
            <w:r w:rsidRPr="00B27E6C">
              <w:rPr>
                <w:b/>
                <w:color w:val="000000" w:themeColor="text1"/>
              </w:rPr>
              <w:t>п/п</w:t>
            </w:r>
          </w:p>
        </w:tc>
        <w:tc>
          <w:tcPr>
            <w:tcW w:w="2127"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Характеристика земельного участка</w:t>
            </w:r>
          </w:p>
        </w:tc>
        <w:tc>
          <w:tcPr>
            <w:tcW w:w="1984"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Существующая категория земель</w:t>
            </w:r>
          </w:p>
        </w:tc>
        <w:tc>
          <w:tcPr>
            <w:tcW w:w="1701"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 xml:space="preserve">Площадь, </w:t>
            </w:r>
          </w:p>
          <w:p w:rsidR="00096CDE" w:rsidRPr="00B27E6C" w:rsidRDefault="00096CDE" w:rsidP="00A218FD">
            <w:pPr>
              <w:jc w:val="center"/>
              <w:rPr>
                <w:b/>
                <w:color w:val="000000" w:themeColor="text1"/>
              </w:rPr>
            </w:pPr>
            <w:r w:rsidRPr="00B27E6C">
              <w:rPr>
                <w:b/>
                <w:color w:val="000000" w:themeColor="text1"/>
              </w:rPr>
              <w:t>га</w:t>
            </w:r>
          </w:p>
        </w:tc>
        <w:tc>
          <w:tcPr>
            <w:tcW w:w="1843"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Планируемая категория земель</w:t>
            </w:r>
          </w:p>
        </w:tc>
        <w:tc>
          <w:tcPr>
            <w:tcW w:w="1984" w:type="dxa"/>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Планируемое использование</w:t>
            </w:r>
          </w:p>
        </w:tc>
      </w:tr>
      <w:tr w:rsidR="00B27E6C" w:rsidRPr="00B27E6C" w:rsidTr="00A218FD">
        <w:tc>
          <w:tcPr>
            <w:tcW w:w="10206" w:type="dxa"/>
            <w:gridSpan w:val="6"/>
            <w:shd w:val="clear" w:color="auto" w:fill="auto"/>
          </w:tcPr>
          <w:p w:rsidR="00096CDE" w:rsidRPr="00B27E6C" w:rsidRDefault="00096CDE" w:rsidP="00A218FD">
            <w:pPr>
              <w:jc w:val="center"/>
              <w:rPr>
                <w:b/>
                <w:color w:val="000000" w:themeColor="text1"/>
              </w:rPr>
            </w:pPr>
            <w:r w:rsidRPr="00B27E6C">
              <w:rPr>
                <w:b/>
                <w:color w:val="000000" w:themeColor="text1"/>
              </w:rPr>
              <w:t>с. Ильинское</w:t>
            </w: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40:13:080606:103</w:t>
            </w:r>
          </w:p>
        </w:tc>
        <w:tc>
          <w:tcPr>
            <w:tcW w:w="1984"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Земли населенных пунктов</w:t>
            </w: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0,06</w:t>
            </w:r>
          </w:p>
        </w:tc>
        <w:tc>
          <w:tcPr>
            <w:tcW w:w="1843"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Земли населенных пунктов</w:t>
            </w:r>
          </w:p>
        </w:tc>
        <w:tc>
          <w:tcPr>
            <w:tcW w:w="1984"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Существующая жилая застройка</w:t>
            </w: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2</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40:13:080604:40</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0,06</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3</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40:13:080604:180</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0,06</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40:13:080609:107</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0,03</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5</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40:13:080611:13</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0,08</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6</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40:13:080611:15</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0,10</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7</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40:13:080605:10</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0,15</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8</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40:13:080611:2</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0,15</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9</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40:13:080611:16</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0,06</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10</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40:13:080610:96</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0,05</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11</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40:13:080609:76</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0,07</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12</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40:13:080605:253</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0,07</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83"/>
        </w:trPr>
        <w:tc>
          <w:tcPr>
            <w:tcW w:w="567" w:type="dxa"/>
            <w:shd w:val="clear" w:color="auto" w:fill="auto"/>
            <w:vAlign w:val="center"/>
          </w:tcPr>
          <w:p w:rsidR="00096CDE" w:rsidRPr="00B27E6C" w:rsidRDefault="00096CDE" w:rsidP="00A218FD">
            <w:pPr>
              <w:jc w:val="center"/>
              <w:rPr>
                <w:color w:val="000000" w:themeColor="text1"/>
              </w:rPr>
            </w:pPr>
          </w:p>
        </w:tc>
        <w:tc>
          <w:tcPr>
            <w:tcW w:w="4111" w:type="dxa"/>
            <w:gridSpan w:val="2"/>
            <w:shd w:val="clear" w:color="auto" w:fill="auto"/>
            <w:vAlign w:val="center"/>
          </w:tcPr>
          <w:p w:rsidR="00096CDE" w:rsidRPr="00B27E6C" w:rsidRDefault="00096CDE" w:rsidP="00A218FD">
            <w:pPr>
              <w:jc w:val="center"/>
              <w:rPr>
                <w:b/>
                <w:color w:val="000000" w:themeColor="text1"/>
              </w:rPr>
            </w:pPr>
            <w:r w:rsidRPr="00B27E6C">
              <w:rPr>
                <w:b/>
                <w:color w:val="000000" w:themeColor="text1"/>
              </w:rPr>
              <w:t>Всего по с. Ильинское</w:t>
            </w:r>
          </w:p>
        </w:tc>
        <w:tc>
          <w:tcPr>
            <w:tcW w:w="1701" w:type="dxa"/>
            <w:shd w:val="clear" w:color="auto" w:fill="auto"/>
            <w:vAlign w:val="center"/>
          </w:tcPr>
          <w:p w:rsidR="00096CDE" w:rsidRPr="00B27E6C" w:rsidRDefault="00096CDE" w:rsidP="00A218FD">
            <w:pPr>
              <w:jc w:val="center"/>
              <w:rPr>
                <w:b/>
                <w:color w:val="000000" w:themeColor="text1"/>
              </w:rPr>
            </w:pPr>
            <w:r w:rsidRPr="00B27E6C">
              <w:rPr>
                <w:b/>
                <w:color w:val="000000" w:themeColor="text1"/>
              </w:rPr>
              <w:t>0,94</w:t>
            </w:r>
          </w:p>
        </w:tc>
        <w:tc>
          <w:tcPr>
            <w:tcW w:w="1843" w:type="dxa"/>
            <w:shd w:val="clear" w:color="auto" w:fill="auto"/>
            <w:vAlign w:val="center"/>
          </w:tcPr>
          <w:p w:rsidR="00096CDE" w:rsidRPr="00B27E6C" w:rsidRDefault="00096CDE" w:rsidP="00A218FD">
            <w:pPr>
              <w:jc w:val="center"/>
              <w:rPr>
                <w:color w:val="000000" w:themeColor="text1"/>
              </w:rPr>
            </w:pPr>
          </w:p>
        </w:tc>
        <w:tc>
          <w:tcPr>
            <w:tcW w:w="1984" w:type="dxa"/>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149"/>
        </w:trPr>
        <w:tc>
          <w:tcPr>
            <w:tcW w:w="10206" w:type="dxa"/>
            <w:gridSpan w:val="6"/>
            <w:shd w:val="clear" w:color="auto" w:fill="auto"/>
            <w:vAlign w:val="center"/>
          </w:tcPr>
          <w:p w:rsidR="00096CDE" w:rsidRPr="00B27E6C" w:rsidRDefault="00096CDE" w:rsidP="00A218FD">
            <w:pPr>
              <w:jc w:val="center"/>
              <w:rPr>
                <w:color w:val="000000" w:themeColor="text1"/>
              </w:rPr>
            </w:pPr>
            <w:r w:rsidRPr="00B27E6C">
              <w:rPr>
                <w:b/>
                <w:color w:val="000000" w:themeColor="text1"/>
              </w:rPr>
              <w:t>дер. Дуркино</w:t>
            </w:r>
          </w:p>
        </w:tc>
      </w:tr>
      <w:tr w:rsidR="00B27E6C" w:rsidRPr="00B27E6C" w:rsidTr="00A218FD">
        <w:trPr>
          <w:trHeight w:val="397"/>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13</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40:13:080502:35</w:t>
            </w:r>
          </w:p>
        </w:tc>
        <w:tc>
          <w:tcPr>
            <w:tcW w:w="1984"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Земли населенных пунктов</w:t>
            </w: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0,24</w:t>
            </w:r>
          </w:p>
        </w:tc>
        <w:tc>
          <w:tcPr>
            <w:tcW w:w="1843"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Земли населенных пунктов</w:t>
            </w:r>
          </w:p>
        </w:tc>
        <w:tc>
          <w:tcPr>
            <w:tcW w:w="1984"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Ведение личного подсобного хозяйства</w:t>
            </w:r>
          </w:p>
        </w:tc>
      </w:tr>
      <w:tr w:rsidR="00B27E6C" w:rsidRPr="00B27E6C" w:rsidTr="00A218FD">
        <w:trPr>
          <w:trHeight w:val="110"/>
        </w:trPr>
        <w:tc>
          <w:tcPr>
            <w:tcW w:w="567" w:type="dxa"/>
            <w:shd w:val="clear" w:color="auto" w:fill="auto"/>
            <w:vAlign w:val="center"/>
          </w:tcPr>
          <w:p w:rsidR="00096CDE" w:rsidRPr="00B27E6C" w:rsidRDefault="00096CDE" w:rsidP="00A218FD">
            <w:pPr>
              <w:jc w:val="center"/>
              <w:rPr>
                <w:color w:val="000000" w:themeColor="text1"/>
              </w:rPr>
            </w:pPr>
          </w:p>
        </w:tc>
        <w:tc>
          <w:tcPr>
            <w:tcW w:w="4111" w:type="dxa"/>
            <w:gridSpan w:val="2"/>
            <w:shd w:val="clear" w:color="auto" w:fill="auto"/>
          </w:tcPr>
          <w:p w:rsidR="00096CDE" w:rsidRPr="00B27E6C" w:rsidRDefault="00096CDE" w:rsidP="00A218FD">
            <w:pPr>
              <w:jc w:val="center"/>
              <w:rPr>
                <w:b/>
                <w:color w:val="000000" w:themeColor="text1"/>
              </w:rPr>
            </w:pPr>
            <w:r w:rsidRPr="00B27E6C">
              <w:rPr>
                <w:b/>
                <w:color w:val="000000" w:themeColor="text1"/>
              </w:rPr>
              <w:t xml:space="preserve">Всего по дер. Дуркино </w:t>
            </w:r>
          </w:p>
        </w:tc>
        <w:tc>
          <w:tcPr>
            <w:tcW w:w="1701" w:type="dxa"/>
            <w:shd w:val="clear" w:color="auto" w:fill="auto"/>
          </w:tcPr>
          <w:p w:rsidR="00096CDE" w:rsidRPr="00B27E6C" w:rsidRDefault="00096CDE" w:rsidP="00A218FD">
            <w:pPr>
              <w:jc w:val="center"/>
              <w:rPr>
                <w:b/>
                <w:color w:val="000000" w:themeColor="text1"/>
              </w:rPr>
            </w:pPr>
            <w:r w:rsidRPr="00B27E6C">
              <w:rPr>
                <w:b/>
                <w:color w:val="000000" w:themeColor="text1"/>
              </w:rPr>
              <w:t>0,24</w:t>
            </w:r>
          </w:p>
        </w:tc>
        <w:tc>
          <w:tcPr>
            <w:tcW w:w="1843" w:type="dxa"/>
            <w:shd w:val="clear" w:color="auto" w:fill="auto"/>
            <w:vAlign w:val="center"/>
          </w:tcPr>
          <w:p w:rsidR="00096CDE" w:rsidRPr="00B27E6C" w:rsidRDefault="00096CDE" w:rsidP="00A218FD">
            <w:pPr>
              <w:jc w:val="center"/>
              <w:rPr>
                <w:color w:val="000000" w:themeColor="text1"/>
              </w:rPr>
            </w:pPr>
          </w:p>
        </w:tc>
        <w:tc>
          <w:tcPr>
            <w:tcW w:w="1984" w:type="dxa"/>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271"/>
        </w:trPr>
        <w:tc>
          <w:tcPr>
            <w:tcW w:w="10206" w:type="dxa"/>
            <w:gridSpan w:val="6"/>
            <w:shd w:val="clear" w:color="auto" w:fill="auto"/>
            <w:vAlign w:val="center"/>
          </w:tcPr>
          <w:p w:rsidR="00096CDE" w:rsidRPr="00B27E6C" w:rsidRDefault="00096CDE" w:rsidP="00A218FD">
            <w:pPr>
              <w:jc w:val="center"/>
              <w:rPr>
                <w:color w:val="000000" w:themeColor="text1"/>
              </w:rPr>
            </w:pPr>
            <w:r w:rsidRPr="00B27E6C">
              <w:rPr>
                <w:b/>
                <w:color w:val="000000" w:themeColor="text1"/>
              </w:rPr>
              <w:t>дер. Некрасово</w:t>
            </w:r>
          </w:p>
        </w:tc>
      </w:tr>
      <w:tr w:rsidR="00B27E6C" w:rsidRPr="00B27E6C" w:rsidTr="00A218FD">
        <w:trPr>
          <w:trHeight w:val="397"/>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14</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40:13:080402:670</w:t>
            </w:r>
          </w:p>
        </w:tc>
        <w:tc>
          <w:tcPr>
            <w:tcW w:w="1984"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 xml:space="preserve">Земли </w:t>
            </w:r>
            <w:proofErr w:type="gramStart"/>
            <w:r w:rsidRPr="00B27E6C">
              <w:rPr>
                <w:color w:val="000000" w:themeColor="text1"/>
              </w:rPr>
              <w:t>сельскохо-зяйственного</w:t>
            </w:r>
            <w:proofErr w:type="gramEnd"/>
            <w:r w:rsidRPr="00B27E6C">
              <w:rPr>
                <w:color w:val="000000" w:themeColor="text1"/>
              </w:rPr>
              <w:t xml:space="preserve"> назначения</w:t>
            </w: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2,0</w:t>
            </w:r>
          </w:p>
        </w:tc>
        <w:tc>
          <w:tcPr>
            <w:tcW w:w="1843"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Земли населенных пунктов</w:t>
            </w:r>
          </w:p>
        </w:tc>
        <w:tc>
          <w:tcPr>
            <w:tcW w:w="1984" w:type="dxa"/>
            <w:vMerge w:val="restart"/>
            <w:shd w:val="clear" w:color="auto" w:fill="auto"/>
            <w:vAlign w:val="center"/>
          </w:tcPr>
          <w:p w:rsidR="00096CDE" w:rsidRPr="00B27E6C" w:rsidRDefault="00096CDE" w:rsidP="00A218FD">
            <w:pPr>
              <w:jc w:val="center"/>
              <w:rPr>
                <w:color w:val="000000" w:themeColor="text1"/>
              </w:rPr>
            </w:pPr>
            <w:r w:rsidRPr="00B27E6C">
              <w:rPr>
                <w:color w:val="000000" w:themeColor="text1"/>
              </w:rPr>
              <w:t>Индивидуальное жилищное строительство</w:t>
            </w:r>
          </w:p>
        </w:tc>
      </w:tr>
      <w:tr w:rsidR="00B27E6C" w:rsidRPr="00B27E6C" w:rsidTr="00A218FD">
        <w:trPr>
          <w:trHeight w:val="397"/>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15</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40:13:080402:671</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2,0</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397"/>
        </w:trPr>
        <w:tc>
          <w:tcPr>
            <w:tcW w:w="56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16</w:t>
            </w:r>
          </w:p>
        </w:tc>
        <w:tc>
          <w:tcPr>
            <w:tcW w:w="2127"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40:13:080402:15</w:t>
            </w:r>
          </w:p>
        </w:tc>
        <w:tc>
          <w:tcPr>
            <w:tcW w:w="1984" w:type="dxa"/>
            <w:vMerge/>
            <w:shd w:val="clear" w:color="auto" w:fill="auto"/>
            <w:vAlign w:val="center"/>
          </w:tcPr>
          <w:p w:rsidR="00096CDE" w:rsidRPr="00B27E6C" w:rsidRDefault="00096CDE" w:rsidP="00A218FD">
            <w:pPr>
              <w:jc w:val="center"/>
              <w:rPr>
                <w:color w:val="000000" w:themeColor="text1"/>
              </w:rPr>
            </w:pPr>
          </w:p>
        </w:tc>
        <w:tc>
          <w:tcPr>
            <w:tcW w:w="1701" w:type="dxa"/>
            <w:shd w:val="clear" w:color="auto" w:fill="auto"/>
            <w:vAlign w:val="center"/>
          </w:tcPr>
          <w:p w:rsidR="00096CDE" w:rsidRPr="00B27E6C" w:rsidRDefault="00096CDE" w:rsidP="00A218FD">
            <w:pPr>
              <w:jc w:val="center"/>
              <w:rPr>
                <w:color w:val="000000" w:themeColor="text1"/>
              </w:rPr>
            </w:pPr>
            <w:r w:rsidRPr="00B27E6C">
              <w:rPr>
                <w:color w:val="000000" w:themeColor="text1"/>
              </w:rPr>
              <w:t>0,43</w:t>
            </w:r>
          </w:p>
        </w:tc>
        <w:tc>
          <w:tcPr>
            <w:tcW w:w="1843" w:type="dxa"/>
            <w:vMerge/>
            <w:shd w:val="clear" w:color="auto" w:fill="auto"/>
            <w:vAlign w:val="center"/>
          </w:tcPr>
          <w:p w:rsidR="00096CDE" w:rsidRPr="00B27E6C" w:rsidRDefault="00096CDE" w:rsidP="00A218FD">
            <w:pPr>
              <w:jc w:val="center"/>
              <w:rPr>
                <w:color w:val="000000" w:themeColor="text1"/>
              </w:rPr>
            </w:pPr>
          </w:p>
        </w:tc>
        <w:tc>
          <w:tcPr>
            <w:tcW w:w="1984" w:type="dxa"/>
            <w:vMerge/>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196"/>
        </w:trPr>
        <w:tc>
          <w:tcPr>
            <w:tcW w:w="567" w:type="dxa"/>
            <w:shd w:val="clear" w:color="auto" w:fill="auto"/>
            <w:vAlign w:val="center"/>
          </w:tcPr>
          <w:p w:rsidR="00096CDE" w:rsidRPr="00B27E6C" w:rsidRDefault="00096CDE" w:rsidP="00A218FD">
            <w:pPr>
              <w:jc w:val="center"/>
              <w:rPr>
                <w:color w:val="000000" w:themeColor="text1"/>
              </w:rPr>
            </w:pPr>
          </w:p>
        </w:tc>
        <w:tc>
          <w:tcPr>
            <w:tcW w:w="4111" w:type="dxa"/>
            <w:gridSpan w:val="2"/>
            <w:shd w:val="clear" w:color="auto" w:fill="auto"/>
          </w:tcPr>
          <w:p w:rsidR="00096CDE" w:rsidRPr="00B27E6C" w:rsidRDefault="00096CDE" w:rsidP="00A218FD">
            <w:pPr>
              <w:jc w:val="center"/>
              <w:rPr>
                <w:b/>
                <w:color w:val="000000" w:themeColor="text1"/>
              </w:rPr>
            </w:pPr>
            <w:r w:rsidRPr="00B27E6C">
              <w:rPr>
                <w:b/>
                <w:color w:val="000000" w:themeColor="text1"/>
              </w:rPr>
              <w:t>Всего по дер. Некрасово</w:t>
            </w:r>
          </w:p>
        </w:tc>
        <w:tc>
          <w:tcPr>
            <w:tcW w:w="1701" w:type="dxa"/>
            <w:shd w:val="clear" w:color="auto" w:fill="auto"/>
          </w:tcPr>
          <w:p w:rsidR="00096CDE" w:rsidRPr="00B27E6C" w:rsidRDefault="00096CDE" w:rsidP="00A218FD">
            <w:pPr>
              <w:jc w:val="center"/>
              <w:rPr>
                <w:b/>
                <w:color w:val="000000" w:themeColor="text1"/>
              </w:rPr>
            </w:pPr>
            <w:r w:rsidRPr="00B27E6C">
              <w:rPr>
                <w:b/>
                <w:color w:val="000000" w:themeColor="text1"/>
              </w:rPr>
              <w:t>4,43</w:t>
            </w:r>
          </w:p>
        </w:tc>
        <w:tc>
          <w:tcPr>
            <w:tcW w:w="1843" w:type="dxa"/>
            <w:shd w:val="clear" w:color="auto" w:fill="auto"/>
            <w:vAlign w:val="center"/>
          </w:tcPr>
          <w:p w:rsidR="00096CDE" w:rsidRPr="00B27E6C" w:rsidRDefault="00096CDE" w:rsidP="00A218FD">
            <w:pPr>
              <w:jc w:val="center"/>
              <w:rPr>
                <w:color w:val="000000" w:themeColor="text1"/>
              </w:rPr>
            </w:pPr>
          </w:p>
        </w:tc>
        <w:tc>
          <w:tcPr>
            <w:tcW w:w="1984" w:type="dxa"/>
            <w:shd w:val="clear" w:color="auto" w:fill="auto"/>
            <w:vAlign w:val="center"/>
          </w:tcPr>
          <w:p w:rsidR="00096CDE" w:rsidRPr="00B27E6C" w:rsidRDefault="00096CDE" w:rsidP="00A218FD">
            <w:pPr>
              <w:jc w:val="center"/>
              <w:rPr>
                <w:color w:val="000000" w:themeColor="text1"/>
              </w:rPr>
            </w:pPr>
          </w:p>
        </w:tc>
      </w:tr>
      <w:tr w:rsidR="00B27E6C" w:rsidRPr="00B27E6C" w:rsidTr="00A218FD">
        <w:trPr>
          <w:trHeight w:val="185"/>
        </w:trPr>
        <w:tc>
          <w:tcPr>
            <w:tcW w:w="567" w:type="dxa"/>
            <w:shd w:val="clear" w:color="auto" w:fill="auto"/>
            <w:vAlign w:val="center"/>
          </w:tcPr>
          <w:p w:rsidR="00096CDE" w:rsidRPr="00B27E6C" w:rsidRDefault="00096CDE" w:rsidP="00A218FD">
            <w:pPr>
              <w:jc w:val="center"/>
              <w:rPr>
                <w:color w:val="000000" w:themeColor="text1"/>
              </w:rPr>
            </w:pPr>
          </w:p>
        </w:tc>
        <w:tc>
          <w:tcPr>
            <w:tcW w:w="4111" w:type="dxa"/>
            <w:gridSpan w:val="2"/>
            <w:shd w:val="clear" w:color="auto" w:fill="auto"/>
          </w:tcPr>
          <w:p w:rsidR="00096CDE" w:rsidRPr="00B27E6C" w:rsidRDefault="00096CDE" w:rsidP="00A218FD">
            <w:pPr>
              <w:jc w:val="center"/>
              <w:rPr>
                <w:b/>
                <w:color w:val="000000" w:themeColor="text1"/>
              </w:rPr>
            </w:pPr>
            <w:r w:rsidRPr="00B27E6C">
              <w:rPr>
                <w:b/>
                <w:color w:val="000000" w:themeColor="text1"/>
              </w:rPr>
              <w:t>ИТОГО по СП</w:t>
            </w:r>
          </w:p>
        </w:tc>
        <w:tc>
          <w:tcPr>
            <w:tcW w:w="1701" w:type="dxa"/>
            <w:shd w:val="clear" w:color="auto" w:fill="auto"/>
          </w:tcPr>
          <w:p w:rsidR="00096CDE" w:rsidRPr="00B27E6C" w:rsidRDefault="00096CDE" w:rsidP="00A218FD">
            <w:pPr>
              <w:jc w:val="center"/>
              <w:rPr>
                <w:b/>
                <w:color w:val="000000" w:themeColor="text1"/>
              </w:rPr>
            </w:pPr>
            <w:r w:rsidRPr="00B27E6C">
              <w:rPr>
                <w:b/>
                <w:color w:val="000000" w:themeColor="text1"/>
              </w:rPr>
              <w:t>5,61</w:t>
            </w:r>
          </w:p>
        </w:tc>
        <w:tc>
          <w:tcPr>
            <w:tcW w:w="1843" w:type="dxa"/>
            <w:shd w:val="clear" w:color="auto" w:fill="auto"/>
            <w:vAlign w:val="center"/>
          </w:tcPr>
          <w:p w:rsidR="00096CDE" w:rsidRPr="00B27E6C" w:rsidRDefault="00096CDE" w:rsidP="00A218FD">
            <w:pPr>
              <w:jc w:val="center"/>
              <w:rPr>
                <w:color w:val="000000" w:themeColor="text1"/>
              </w:rPr>
            </w:pPr>
          </w:p>
        </w:tc>
        <w:tc>
          <w:tcPr>
            <w:tcW w:w="1984" w:type="dxa"/>
            <w:shd w:val="clear" w:color="auto" w:fill="auto"/>
            <w:vAlign w:val="center"/>
          </w:tcPr>
          <w:p w:rsidR="00096CDE" w:rsidRPr="00B27E6C" w:rsidRDefault="00096CDE" w:rsidP="00A218FD">
            <w:pPr>
              <w:jc w:val="center"/>
              <w:rPr>
                <w:color w:val="000000" w:themeColor="text1"/>
              </w:rPr>
            </w:pPr>
          </w:p>
        </w:tc>
      </w:tr>
    </w:tbl>
    <w:p w:rsidR="00096CDE" w:rsidRPr="00B27E6C" w:rsidRDefault="00096CDE" w:rsidP="00096CDE">
      <w:pPr>
        <w:pStyle w:val="affb"/>
        <w:jc w:val="right"/>
        <w:rPr>
          <w:i/>
          <w:color w:val="000000" w:themeColor="text1"/>
          <w:lang w:val="ru-RU"/>
        </w:rPr>
        <w:sectPr w:rsidR="00096CDE" w:rsidRPr="00B27E6C" w:rsidSect="00A033B3">
          <w:pgSz w:w="11906" w:h="16838"/>
          <w:pgMar w:top="851" w:right="707" w:bottom="851" w:left="1644" w:header="709" w:footer="367" w:gutter="0"/>
          <w:cols w:space="720"/>
          <w:docGrid w:linePitch="360"/>
        </w:sectPr>
      </w:pPr>
    </w:p>
    <w:p w:rsidR="00096CDE" w:rsidRPr="00B27E6C" w:rsidRDefault="00096CDE" w:rsidP="00096CDE">
      <w:pPr>
        <w:spacing w:before="120"/>
        <w:ind w:left="709" w:right="908"/>
        <w:jc w:val="center"/>
        <w:rPr>
          <w:b/>
          <w:color w:val="000000" w:themeColor="text1"/>
          <w:sz w:val="26"/>
          <w:szCs w:val="26"/>
        </w:rPr>
      </w:pPr>
      <w:r w:rsidRPr="00B27E6C">
        <w:rPr>
          <w:b/>
          <w:color w:val="000000" w:themeColor="text1"/>
          <w:sz w:val="26"/>
          <w:szCs w:val="26"/>
        </w:rPr>
        <w:lastRenderedPageBreak/>
        <w:t>Перечень земельных участков, включаемых в границы населенных пунктов из земель лесного фонда</w:t>
      </w:r>
    </w:p>
    <w:p w:rsidR="00096CDE" w:rsidRPr="00B27E6C" w:rsidRDefault="00096CDE" w:rsidP="00096CDE">
      <w:pPr>
        <w:pStyle w:val="affb"/>
        <w:spacing w:line="276" w:lineRule="auto"/>
        <w:jc w:val="right"/>
        <w:rPr>
          <w:i/>
          <w:color w:val="000000" w:themeColor="text1"/>
          <w:lang w:val="ru-RU"/>
        </w:rPr>
      </w:pPr>
      <w:r w:rsidRPr="00B27E6C">
        <w:rPr>
          <w:i/>
          <w:color w:val="000000" w:themeColor="text1"/>
          <w:lang w:val="ru-RU"/>
        </w:rPr>
        <w:t>Таблица 7</w:t>
      </w:r>
    </w:p>
    <w:tbl>
      <w:tblPr>
        <w:tblW w:w="10207" w:type="dxa"/>
        <w:tblInd w:w="-289" w:type="dxa"/>
        <w:tblLayout w:type="fixed"/>
        <w:tblLook w:val="0000" w:firstRow="0" w:lastRow="0" w:firstColumn="0" w:lastColumn="0" w:noHBand="0" w:noVBand="0"/>
      </w:tblPr>
      <w:tblGrid>
        <w:gridCol w:w="709"/>
        <w:gridCol w:w="3119"/>
        <w:gridCol w:w="2287"/>
        <w:gridCol w:w="2528"/>
        <w:gridCol w:w="1564"/>
      </w:tblGrid>
      <w:tr w:rsidR="00B27E6C" w:rsidRPr="00B27E6C" w:rsidTr="00096CDE">
        <w:trPr>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6CDE" w:rsidRPr="00B27E6C" w:rsidRDefault="00096CDE" w:rsidP="00A218FD">
            <w:pPr>
              <w:ind w:left="34"/>
              <w:jc w:val="center"/>
              <w:rPr>
                <w:b/>
                <w:color w:val="000000" w:themeColor="text1"/>
              </w:rPr>
            </w:pPr>
            <w:r w:rsidRPr="00B27E6C">
              <w:rPr>
                <w:b/>
                <w:color w:val="000000" w:themeColor="text1"/>
              </w:rPr>
              <w:t>№</w:t>
            </w:r>
          </w:p>
          <w:p w:rsidR="00096CDE" w:rsidRPr="00B27E6C" w:rsidRDefault="00096CDE" w:rsidP="00A218FD">
            <w:pPr>
              <w:ind w:left="34"/>
              <w:jc w:val="center"/>
              <w:rPr>
                <w:b/>
                <w:color w:val="000000" w:themeColor="text1"/>
              </w:rPr>
            </w:pPr>
            <w:r w:rsidRPr="00B27E6C">
              <w:rPr>
                <w:b/>
                <w:color w:val="000000" w:themeColor="text1"/>
              </w:rPr>
              <w:t>п/п</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6CDE" w:rsidRPr="00B27E6C" w:rsidRDefault="00096CDE" w:rsidP="00A218FD">
            <w:pPr>
              <w:ind w:left="34"/>
              <w:jc w:val="center"/>
              <w:rPr>
                <w:b/>
                <w:color w:val="000000" w:themeColor="text1"/>
              </w:rPr>
            </w:pPr>
            <w:r w:rsidRPr="00B27E6C">
              <w:rPr>
                <w:b/>
                <w:color w:val="000000" w:themeColor="text1"/>
              </w:rPr>
              <w:t>Характеристика лесного участка</w:t>
            </w:r>
          </w:p>
        </w:tc>
        <w:tc>
          <w:tcPr>
            <w:tcW w:w="2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Целевое назначение лесов</w:t>
            </w:r>
          </w:p>
        </w:tc>
        <w:tc>
          <w:tcPr>
            <w:tcW w:w="2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6CDE" w:rsidRPr="00B27E6C" w:rsidRDefault="00096CDE" w:rsidP="00A218FD">
            <w:pPr>
              <w:jc w:val="center"/>
              <w:rPr>
                <w:b/>
                <w:color w:val="000000" w:themeColor="text1"/>
              </w:rPr>
            </w:pPr>
            <w:r w:rsidRPr="00B27E6C">
              <w:rPr>
                <w:b/>
                <w:color w:val="000000" w:themeColor="text1"/>
              </w:rPr>
              <w:t>Планируемое</w:t>
            </w:r>
          </w:p>
          <w:p w:rsidR="00096CDE" w:rsidRPr="00B27E6C" w:rsidRDefault="00096CDE" w:rsidP="00A218FD">
            <w:pPr>
              <w:jc w:val="center"/>
              <w:rPr>
                <w:b/>
                <w:color w:val="000000" w:themeColor="text1"/>
              </w:rPr>
            </w:pPr>
            <w:r w:rsidRPr="00B27E6C">
              <w:rPr>
                <w:b/>
                <w:color w:val="000000" w:themeColor="text1"/>
              </w:rPr>
              <w:t>использование</w:t>
            </w:r>
          </w:p>
        </w:tc>
        <w:tc>
          <w:tcPr>
            <w:tcW w:w="1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6CDE" w:rsidRPr="00B27E6C" w:rsidRDefault="00096CDE" w:rsidP="00A218FD">
            <w:pPr>
              <w:ind w:left="34"/>
              <w:jc w:val="center"/>
              <w:rPr>
                <w:b/>
                <w:color w:val="000000" w:themeColor="text1"/>
              </w:rPr>
            </w:pPr>
            <w:r w:rsidRPr="00B27E6C">
              <w:rPr>
                <w:b/>
                <w:color w:val="000000" w:themeColor="text1"/>
              </w:rPr>
              <w:t>Площадь перевода, га</w:t>
            </w:r>
          </w:p>
        </w:tc>
      </w:tr>
      <w:tr w:rsidR="00B27E6C" w:rsidRPr="00B27E6C" w:rsidTr="00096CDE">
        <w:trPr>
          <w:trHeight w:val="164"/>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widowControl w:val="0"/>
              <w:jc w:val="center"/>
              <w:rPr>
                <w:b/>
                <w:color w:val="000000" w:themeColor="text1"/>
              </w:rPr>
            </w:pPr>
            <w:r w:rsidRPr="00B27E6C">
              <w:rPr>
                <w:b/>
                <w:color w:val="000000" w:themeColor="text1"/>
              </w:rPr>
              <w:t>с. Ильинское</w:t>
            </w:r>
          </w:p>
        </w:tc>
      </w:tr>
      <w:tr w:rsidR="00B27E6C" w:rsidRPr="00B27E6C" w:rsidTr="00096CDE">
        <w:trPr>
          <w:trHeight w:val="1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 xml:space="preserve">Российская Федерация, Калужская область, Малоярославецкий р-н, государственное казенное учреждение Калужской области "Малоярославецкое лесничество", Ильинское участковое лесничество, СПК "Ильинское", квартал 10, выдел 11. </w:t>
            </w:r>
          </w:p>
          <w:p w:rsidR="00096CDE" w:rsidRPr="00B27E6C" w:rsidRDefault="00096CDE" w:rsidP="00EB48F3">
            <w:pPr>
              <w:jc w:val="center"/>
              <w:rPr>
                <w:color w:val="000000" w:themeColor="text1"/>
              </w:rPr>
            </w:pPr>
            <w:r w:rsidRPr="00B27E6C">
              <w:rPr>
                <w:color w:val="000000" w:themeColor="text1"/>
              </w:rPr>
              <w:t>Земельный участок кад. ном. 40:13:080611:173</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Эксплуатационные леса</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Для эксплуатации водопровода и водоподъемного сооружения (Водозабор введен в эксплуатацию в 1982 году)</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widowControl w:val="0"/>
              <w:jc w:val="center"/>
              <w:rPr>
                <w:color w:val="000000" w:themeColor="text1"/>
              </w:rPr>
            </w:pPr>
            <w:r w:rsidRPr="00B27E6C">
              <w:rPr>
                <w:color w:val="000000" w:themeColor="text1"/>
              </w:rPr>
              <w:t>0,4</w:t>
            </w:r>
          </w:p>
        </w:tc>
      </w:tr>
      <w:tr w:rsidR="00B27E6C" w:rsidRPr="00B27E6C" w:rsidTr="00096CDE">
        <w:trPr>
          <w:trHeight w:val="113"/>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widowControl w:val="0"/>
              <w:jc w:val="center"/>
              <w:rPr>
                <w:color w:val="000000" w:themeColor="text1"/>
              </w:rPr>
            </w:pPr>
            <w:r w:rsidRPr="00B27E6C">
              <w:rPr>
                <w:b/>
                <w:color w:val="000000" w:themeColor="text1"/>
              </w:rPr>
              <w:t>дер. Некрасово</w:t>
            </w:r>
          </w:p>
        </w:tc>
      </w:tr>
      <w:tr w:rsidR="00B27E6C" w:rsidRPr="00B27E6C" w:rsidTr="00096CDE">
        <w:trPr>
          <w:trHeight w:val="1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 xml:space="preserve">Российская Федерация, Калужская область, Малоярославецкий р-н, государственное казенное учреждение Калужской области "Малоярославецкое лесничество", Ильинское участковое лесничество, СПК "Ильинское", квартал 6, выдел 14, 16, 17, 21. </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Эксплуатационные леса</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jc w:val="center"/>
              <w:rPr>
                <w:color w:val="000000" w:themeColor="text1"/>
              </w:rPr>
            </w:pPr>
            <w:r w:rsidRPr="00B27E6C">
              <w:rPr>
                <w:color w:val="000000" w:themeColor="text1"/>
              </w:rPr>
              <w:t>Для осуществления индивидуального жилищного строительства</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widowControl w:val="0"/>
              <w:jc w:val="center"/>
              <w:rPr>
                <w:color w:val="000000" w:themeColor="text1"/>
              </w:rPr>
            </w:pPr>
            <w:r w:rsidRPr="00B27E6C">
              <w:rPr>
                <w:color w:val="000000" w:themeColor="text1"/>
              </w:rPr>
              <w:t>3,8</w:t>
            </w:r>
          </w:p>
        </w:tc>
      </w:tr>
      <w:tr w:rsidR="00B27E6C" w:rsidRPr="00B27E6C" w:rsidTr="00096CDE">
        <w:trPr>
          <w:trHeight w:val="73"/>
        </w:trPr>
        <w:tc>
          <w:tcPr>
            <w:tcW w:w="86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C40F82">
            <w:pPr>
              <w:ind w:right="313"/>
              <w:jc w:val="right"/>
              <w:rPr>
                <w:color w:val="000000" w:themeColor="text1"/>
              </w:rPr>
            </w:pPr>
            <w:r w:rsidRPr="00B27E6C">
              <w:rPr>
                <w:b/>
                <w:color w:val="000000" w:themeColor="text1"/>
              </w:rPr>
              <w:t>ИТОГО по СП</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096CDE" w:rsidP="00A218FD">
            <w:pPr>
              <w:widowControl w:val="0"/>
              <w:jc w:val="center"/>
              <w:rPr>
                <w:b/>
                <w:color w:val="000000" w:themeColor="text1"/>
              </w:rPr>
            </w:pPr>
            <w:r w:rsidRPr="00B27E6C">
              <w:rPr>
                <w:b/>
                <w:color w:val="000000" w:themeColor="text1"/>
              </w:rPr>
              <w:t>4,2</w:t>
            </w:r>
          </w:p>
        </w:tc>
      </w:tr>
      <w:tr w:rsidR="00B27E6C" w:rsidRPr="00B27E6C" w:rsidTr="00096CDE">
        <w:trPr>
          <w:trHeight w:val="160"/>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6CDE" w:rsidRPr="00B27E6C" w:rsidRDefault="006566CC" w:rsidP="00096CDE">
            <w:pPr>
              <w:jc w:val="both"/>
              <w:rPr>
                <w:color w:val="000000" w:themeColor="text1"/>
              </w:rPr>
            </w:pPr>
            <w:r w:rsidRPr="00B27E6C">
              <w:rPr>
                <w:color w:val="000000" w:themeColor="text1"/>
              </w:rPr>
              <w:t xml:space="preserve">Далее по тексту </w:t>
            </w:r>
            <w:r w:rsidR="00096CDE" w:rsidRPr="00B27E6C">
              <w:rPr>
                <w:color w:val="000000" w:themeColor="text1"/>
              </w:rPr>
              <w:t>приводится выписка из государственного лесного реестра на включаемые в границы земельные участки земель лесного фонда.</w:t>
            </w:r>
          </w:p>
        </w:tc>
      </w:tr>
    </w:tbl>
    <w:p w:rsidR="00096CDE" w:rsidRPr="00B27E6C" w:rsidRDefault="00096CDE" w:rsidP="00096CDE">
      <w:pPr>
        <w:ind w:firstLine="709"/>
        <w:jc w:val="both"/>
        <w:rPr>
          <w:color w:val="000000" w:themeColor="text1"/>
          <w:sz w:val="26"/>
          <w:szCs w:val="26"/>
        </w:rPr>
      </w:pPr>
    </w:p>
    <w:p w:rsidR="00CD6B61" w:rsidRPr="00B27E6C" w:rsidRDefault="00CD6B61" w:rsidP="00CD6B61">
      <w:pPr>
        <w:pStyle w:val="affb"/>
        <w:jc w:val="right"/>
        <w:rPr>
          <w:i/>
          <w:color w:val="000000" w:themeColor="text1"/>
          <w:lang w:val="ru-RU"/>
        </w:rPr>
      </w:pPr>
    </w:p>
    <w:p w:rsidR="006566CC" w:rsidRPr="00B27E6C" w:rsidRDefault="006566CC" w:rsidP="00EF5259">
      <w:pPr>
        <w:suppressAutoHyphens/>
        <w:jc w:val="both"/>
        <w:rPr>
          <w:color w:val="000000" w:themeColor="text1"/>
        </w:rPr>
      </w:pPr>
      <w:r w:rsidRPr="00B27E6C">
        <w:rPr>
          <w:color w:val="000000" w:themeColor="text1"/>
        </w:rPr>
        <w:br w:type="page"/>
      </w:r>
    </w:p>
    <w:p w:rsidR="006566CC" w:rsidRPr="00B27E6C" w:rsidRDefault="006566CC" w:rsidP="006566CC">
      <w:pPr>
        <w:suppressAutoHyphens/>
        <w:jc w:val="center"/>
        <w:rPr>
          <w:color w:val="000000" w:themeColor="text1"/>
        </w:rPr>
      </w:pPr>
      <w:r w:rsidRPr="00B27E6C">
        <w:rPr>
          <w:color w:val="000000" w:themeColor="text1"/>
        </w:rPr>
        <w:object w:dxaOrig="26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pt;height:44.35pt" o:ole="">
            <v:imagedata r:id="rId20" o:title=""/>
          </v:shape>
          <o:OLEObject Type="Embed" ProgID="Package" ShapeID="_x0000_i1025" DrawAspect="Content" ObjectID="_1788953794" r:id="rId21"/>
        </w:object>
      </w:r>
      <w:r w:rsidRPr="00B27E6C">
        <w:rPr>
          <w:noProof/>
          <w:color w:val="000000" w:themeColor="text1"/>
        </w:rPr>
        <w:drawing>
          <wp:inline distT="0" distB="0" distL="0" distR="0" wp14:anchorId="77C55349" wp14:editId="23DE3AE8">
            <wp:extent cx="5817601" cy="862373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0372" cy="8657493"/>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sectPr w:rsidR="006566CC" w:rsidRPr="00B27E6C" w:rsidSect="00AB6943">
          <w:pgSz w:w="11907" w:h="16840" w:code="9"/>
          <w:pgMar w:top="1134" w:right="851" w:bottom="1134" w:left="1418" w:header="708" w:footer="708" w:gutter="0"/>
          <w:cols w:space="708"/>
          <w:docGrid w:linePitch="360"/>
        </w:sectPr>
      </w:pPr>
      <w:r w:rsidRPr="00B27E6C">
        <w:rPr>
          <w:noProof/>
          <w:color w:val="000000" w:themeColor="text1"/>
        </w:rPr>
        <w:lastRenderedPageBreak/>
        <w:drawing>
          <wp:inline distT="0" distB="0" distL="0" distR="0" wp14:anchorId="78AB47CC" wp14:editId="186E0973">
            <wp:extent cx="6258296" cy="9295590"/>
            <wp:effectExtent l="0" t="0" r="952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1793" cy="9315637"/>
                    </a:xfrm>
                    <a:prstGeom prst="rect">
                      <a:avLst/>
                    </a:prstGeom>
                  </pic:spPr>
                </pic:pic>
              </a:graphicData>
            </a:graphic>
          </wp:inline>
        </w:drawing>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5689D035" wp14:editId="54FD6457">
            <wp:extent cx="8266527" cy="6305798"/>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91301" cy="6324696"/>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0CD85583" wp14:editId="7B94A9FF">
            <wp:extent cx="8811491" cy="638408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11491" cy="6384083"/>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506D2744" wp14:editId="414057B1">
            <wp:extent cx="8835241" cy="6413460"/>
            <wp:effectExtent l="0" t="0" r="444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51429" cy="6425211"/>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15D69AE7" wp14:editId="7D77A05E">
            <wp:extent cx="8951760" cy="6305798"/>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8018" cy="6317250"/>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272F7036" wp14:editId="5C1608F1">
            <wp:extent cx="8872298" cy="6365174"/>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84890" cy="6374208"/>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4801210D" wp14:editId="1F35890C">
            <wp:extent cx="8947268" cy="637705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55770" cy="6383109"/>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3B5F8B1E" wp14:editId="5F268AF8">
            <wp:extent cx="8836343" cy="627017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47832" cy="6278325"/>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275CF566" wp14:editId="340E207C">
            <wp:extent cx="9037122" cy="64834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46382" cy="6490066"/>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4BABD921" wp14:editId="7C34504D">
            <wp:extent cx="8937429" cy="64245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46818" cy="6431300"/>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5D0A4B7A" wp14:editId="433A1418">
            <wp:extent cx="8930244" cy="6416725"/>
            <wp:effectExtent l="0" t="0" r="444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42853" cy="6425785"/>
                    </a:xfrm>
                    <a:prstGeom prst="rect">
                      <a:avLst/>
                    </a:prstGeom>
                  </pic:spPr>
                </pic:pic>
              </a:graphicData>
            </a:graphic>
          </wp:inline>
        </w:drawing>
      </w:r>
      <w:r w:rsidRPr="00B27E6C">
        <w:rPr>
          <w:color w:val="000000" w:themeColor="text1"/>
        </w:rPr>
        <w:br w:type="page"/>
      </w:r>
    </w:p>
    <w:p w:rsidR="006566CC" w:rsidRPr="00B27E6C" w:rsidRDefault="006566CC" w:rsidP="006566CC">
      <w:pPr>
        <w:suppressAutoHyphens/>
        <w:jc w:val="center"/>
        <w:rPr>
          <w:color w:val="000000" w:themeColor="text1"/>
        </w:rPr>
      </w:pPr>
      <w:r w:rsidRPr="00B27E6C">
        <w:rPr>
          <w:noProof/>
          <w:color w:val="000000" w:themeColor="text1"/>
        </w:rPr>
        <w:lastRenderedPageBreak/>
        <w:drawing>
          <wp:inline distT="0" distB="0" distL="0" distR="0" wp14:anchorId="3A2E4E25" wp14:editId="3B902C83">
            <wp:extent cx="8680862" cy="6468093"/>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93852" cy="6477772"/>
                    </a:xfrm>
                    <a:prstGeom prst="rect">
                      <a:avLst/>
                    </a:prstGeom>
                  </pic:spPr>
                </pic:pic>
              </a:graphicData>
            </a:graphic>
          </wp:inline>
        </w:drawing>
      </w:r>
    </w:p>
    <w:sectPr w:rsidR="006566CC" w:rsidRPr="00B27E6C" w:rsidSect="006566CC">
      <w:pgSz w:w="16840" w:h="11907" w:orient="landscape" w:code="9"/>
      <w:pgMar w:top="993"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A4C" w:rsidRDefault="00E47A4C">
      <w:r>
        <w:separator/>
      </w:r>
    </w:p>
  </w:endnote>
  <w:endnote w:type="continuationSeparator" w:id="0">
    <w:p w:rsidR="00E47A4C" w:rsidRDefault="00E4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262F49">
    <w:pPr>
      <w:pStyle w:val="af"/>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319A0" w:rsidRDefault="002319A0" w:rsidP="00887FEB">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262F49">
    <w:pPr>
      <w:pStyle w:val="af"/>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4979ED">
      <w:rPr>
        <w:rStyle w:val="ad"/>
        <w:noProof/>
      </w:rPr>
      <w:t>1</w:t>
    </w:r>
    <w:r>
      <w:rPr>
        <w:rStyle w:val="ad"/>
      </w:rPr>
      <w:fldChar w:fldCharType="end"/>
    </w:r>
  </w:p>
  <w:p w:rsidR="002319A0" w:rsidRDefault="002319A0" w:rsidP="00887FEB">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262F49">
    <w:pPr>
      <w:pStyle w:val="af"/>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319A0" w:rsidRDefault="002319A0" w:rsidP="00887FEB">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262F49">
    <w:pPr>
      <w:pStyle w:val="af"/>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4979ED">
      <w:rPr>
        <w:rStyle w:val="ad"/>
        <w:noProof/>
      </w:rPr>
      <w:t>25</w:t>
    </w:r>
    <w:r>
      <w:rPr>
        <w:rStyle w:val="ad"/>
      </w:rPr>
      <w:fldChar w:fldCharType="end"/>
    </w:r>
  </w:p>
  <w:p w:rsidR="002319A0" w:rsidRDefault="002319A0" w:rsidP="00887FEB">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A4C" w:rsidRDefault="00E47A4C">
      <w:r>
        <w:separator/>
      </w:r>
    </w:p>
  </w:footnote>
  <w:footnote w:type="continuationSeparator" w:id="0">
    <w:p w:rsidR="00E47A4C" w:rsidRDefault="00E47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867147">
    <w:pPr>
      <w:pStyle w:val="a6"/>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319A0" w:rsidRDefault="002319A0">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rsidP="00867147">
    <w:pPr>
      <w:pStyle w:val="a6"/>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319A0" w:rsidRDefault="002319A0">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A0" w:rsidRDefault="002319A0">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4BED23E"/>
    <w:lvl w:ilvl="0">
      <w:start w:val="1"/>
      <w:numFmt w:val="bullet"/>
      <w:pStyle w:val="3"/>
      <w:lvlText w:val=""/>
      <w:lvlJc w:val="left"/>
      <w:pPr>
        <w:tabs>
          <w:tab w:val="num" w:pos="850"/>
        </w:tabs>
        <w:ind w:left="85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rPr>
        <w:b w:val="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6"/>
    <w:multiLevelType w:val="singleLevel"/>
    <w:tmpl w:val="00000006"/>
    <w:name w:val="WW8Num16"/>
    <w:lvl w:ilvl="0">
      <w:start w:val="1"/>
      <w:numFmt w:val="bullet"/>
      <w:lvlText w:val="-"/>
      <w:lvlJc w:val="left"/>
      <w:pPr>
        <w:tabs>
          <w:tab w:val="num" w:pos="0"/>
        </w:tabs>
        <w:ind w:left="-1618" w:hanging="360"/>
      </w:pPr>
      <w:rPr>
        <w:rFonts w:ascii="Times New Roman" w:hAnsi="Times New Roman" w:cs="Times New Roman"/>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ascii="StarSymbol" w:hAnsi="StarSymbol" w:cs="Times New Roman"/>
      </w:rPr>
    </w:lvl>
  </w:abstractNum>
  <w:abstractNum w:abstractNumId="6">
    <w:nsid w:val="0000000A"/>
    <w:multiLevelType w:val="singleLevel"/>
    <w:tmpl w:val="0000000A"/>
    <w:name w:val="WW8Num10"/>
    <w:lvl w:ilvl="0">
      <w:numFmt w:val="bullet"/>
      <w:lvlText w:val="-"/>
      <w:lvlJc w:val="left"/>
      <w:pPr>
        <w:tabs>
          <w:tab w:val="num" w:pos="1065"/>
        </w:tabs>
        <w:ind w:left="1065" w:hanging="360"/>
      </w:pPr>
      <w:rPr>
        <w:rFonts w:ascii="Times New Roman" w:hAnsi="Times New Roman" w:cs="Times New Roman"/>
      </w:rPr>
    </w:lvl>
  </w:abstractNum>
  <w:abstractNum w:abstractNumId="7">
    <w:nsid w:val="00000011"/>
    <w:multiLevelType w:val="singleLevel"/>
    <w:tmpl w:val="00000011"/>
    <w:name w:val="WW8Num17"/>
    <w:lvl w:ilvl="0">
      <w:start w:val="1"/>
      <w:numFmt w:val="decimal"/>
      <w:lvlText w:val="%1."/>
      <w:lvlJc w:val="left"/>
      <w:pPr>
        <w:tabs>
          <w:tab w:val="num" w:pos="1425"/>
        </w:tabs>
        <w:ind w:left="1425" w:hanging="360"/>
      </w:pPr>
      <w:rPr>
        <w:color w:val="auto"/>
      </w:rPr>
    </w:lvl>
  </w:abstractNum>
  <w:abstractNum w:abstractNumId="8">
    <w:nsid w:val="00000013"/>
    <w:multiLevelType w:val="singleLevel"/>
    <w:tmpl w:val="00000013"/>
    <w:name w:val="WW8Num19"/>
    <w:lvl w:ilvl="0">
      <w:start w:val="10"/>
      <w:numFmt w:val="bullet"/>
      <w:lvlText w:val="-"/>
      <w:lvlJc w:val="left"/>
      <w:pPr>
        <w:tabs>
          <w:tab w:val="num" w:pos="1069"/>
        </w:tabs>
        <w:ind w:left="1069" w:hanging="360"/>
      </w:pPr>
      <w:rPr>
        <w:rFonts w:ascii="StarSymbol" w:hAnsi="StarSymbol" w:cs="Times New Roman"/>
      </w:rPr>
    </w:lvl>
  </w:abstractNum>
  <w:abstractNum w:abstractNumId="9">
    <w:nsid w:val="00AB6189"/>
    <w:multiLevelType w:val="hybridMultilevel"/>
    <w:tmpl w:val="C2887E84"/>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0">
    <w:nsid w:val="04EA2680"/>
    <w:multiLevelType w:val="singleLevel"/>
    <w:tmpl w:val="8D404996"/>
    <w:lvl w:ilvl="0">
      <w:numFmt w:val="bullet"/>
      <w:lvlText w:val="-"/>
      <w:lvlJc w:val="left"/>
      <w:pPr>
        <w:tabs>
          <w:tab w:val="num" w:pos="360"/>
        </w:tabs>
        <w:ind w:left="360" w:hanging="360"/>
      </w:pPr>
      <w:rPr>
        <w:rFonts w:hint="default"/>
      </w:rPr>
    </w:lvl>
  </w:abstractNum>
  <w:abstractNum w:abstractNumId="11">
    <w:nsid w:val="0F747898"/>
    <w:multiLevelType w:val="hybridMultilevel"/>
    <w:tmpl w:val="6A829A94"/>
    <w:lvl w:ilvl="0" w:tplc="8D4C39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853B8A"/>
    <w:multiLevelType w:val="hybridMultilevel"/>
    <w:tmpl w:val="05363DB8"/>
    <w:lvl w:ilvl="0" w:tplc="53100018">
      <w:start w:val="1"/>
      <w:numFmt w:val="decimal"/>
      <w:lvlText w:val="%1."/>
      <w:lvlJc w:val="left"/>
      <w:pPr>
        <w:tabs>
          <w:tab w:val="num" w:pos="1080"/>
        </w:tabs>
        <w:ind w:left="1080" w:hanging="360"/>
      </w:pPr>
      <w:rPr>
        <w:rFonts w:hint="default"/>
      </w:rPr>
    </w:lvl>
    <w:lvl w:ilvl="1" w:tplc="0A8A996A" w:tentative="1">
      <w:start w:val="1"/>
      <w:numFmt w:val="lowerLetter"/>
      <w:lvlText w:val="%2."/>
      <w:lvlJc w:val="left"/>
      <w:pPr>
        <w:tabs>
          <w:tab w:val="num" w:pos="1800"/>
        </w:tabs>
        <w:ind w:left="1800" w:hanging="360"/>
      </w:pPr>
    </w:lvl>
    <w:lvl w:ilvl="2" w:tplc="2460E0D4" w:tentative="1">
      <w:start w:val="1"/>
      <w:numFmt w:val="lowerRoman"/>
      <w:lvlText w:val="%3."/>
      <w:lvlJc w:val="right"/>
      <w:pPr>
        <w:tabs>
          <w:tab w:val="num" w:pos="2520"/>
        </w:tabs>
        <w:ind w:left="2520" w:hanging="180"/>
      </w:pPr>
    </w:lvl>
    <w:lvl w:ilvl="3" w:tplc="CB0E976A" w:tentative="1">
      <w:start w:val="1"/>
      <w:numFmt w:val="decimal"/>
      <w:lvlText w:val="%4."/>
      <w:lvlJc w:val="left"/>
      <w:pPr>
        <w:tabs>
          <w:tab w:val="num" w:pos="3240"/>
        </w:tabs>
        <w:ind w:left="3240" w:hanging="360"/>
      </w:pPr>
    </w:lvl>
    <w:lvl w:ilvl="4" w:tplc="2A7A0EBC" w:tentative="1">
      <w:start w:val="1"/>
      <w:numFmt w:val="lowerLetter"/>
      <w:lvlText w:val="%5."/>
      <w:lvlJc w:val="left"/>
      <w:pPr>
        <w:tabs>
          <w:tab w:val="num" w:pos="3960"/>
        </w:tabs>
        <w:ind w:left="3960" w:hanging="360"/>
      </w:pPr>
    </w:lvl>
    <w:lvl w:ilvl="5" w:tplc="A37070AC" w:tentative="1">
      <w:start w:val="1"/>
      <w:numFmt w:val="lowerRoman"/>
      <w:lvlText w:val="%6."/>
      <w:lvlJc w:val="right"/>
      <w:pPr>
        <w:tabs>
          <w:tab w:val="num" w:pos="4680"/>
        </w:tabs>
        <w:ind w:left="4680" w:hanging="180"/>
      </w:pPr>
    </w:lvl>
    <w:lvl w:ilvl="6" w:tplc="F202DDEE" w:tentative="1">
      <w:start w:val="1"/>
      <w:numFmt w:val="decimal"/>
      <w:lvlText w:val="%7."/>
      <w:lvlJc w:val="left"/>
      <w:pPr>
        <w:tabs>
          <w:tab w:val="num" w:pos="5400"/>
        </w:tabs>
        <w:ind w:left="5400" w:hanging="360"/>
      </w:pPr>
    </w:lvl>
    <w:lvl w:ilvl="7" w:tplc="AFBEAA7E" w:tentative="1">
      <w:start w:val="1"/>
      <w:numFmt w:val="lowerLetter"/>
      <w:lvlText w:val="%8."/>
      <w:lvlJc w:val="left"/>
      <w:pPr>
        <w:tabs>
          <w:tab w:val="num" w:pos="6120"/>
        </w:tabs>
        <w:ind w:left="6120" w:hanging="360"/>
      </w:pPr>
    </w:lvl>
    <w:lvl w:ilvl="8" w:tplc="16ECC516" w:tentative="1">
      <w:start w:val="1"/>
      <w:numFmt w:val="lowerRoman"/>
      <w:lvlText w:val="%9."/>
      <w:lvlJc w:val="right"/>
      <w:pPr>
        <w:tabs>
          <w:tab w:val="num" w:pos="6840"/>
        </w:tabs>
        <w:ind w:left="6840" w:hanging="180"/>
      </w:pPr>
    </w:lvl>
  </w:abstractNum>
  <w:abstractNum w:abstractNumId="14">
    <w:nsid w:val="183F6105"/>
    <w:multiLevelType w:val="hybridMultilevel"/>
    <w:tmpl w:val="85B25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2B1793"/>
    <w:multiLevelType w:val="multilevel"/>
    <w:tmpl w:val="329C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BF75B8"/>
    <w:multiLevelType w:val="hybridMultilevel"/>
    <w:tmpl w:val="89088DE2"/>
    <w:lvl w:ilvl="0" w:tplc="8A4AD328">
      <w:start w:val="1"/>
      <w:numFmt w:val="bullet"/>
      <w:lvlText w:val=""/>
      <w:lvlJc w:val="left"/>
      <w:pPr>
        <w:tabs>
          <w:tab w:val="num" w:pos="759"/>
        </w:tabs>
        <w:ind w:left="759"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342246AC"/>
    <w:multiLevelType w:val="hybridMultilevel"/>
    <w:tmpl w:val="CA105DE8"/>
    <w:lvl w:ilvl="0" w:tplc="87E84F44">
      <w:start w:val="1"/>
      <w:numFmt w:val="bullet"/>
      <w:lvlText w:val=""/>
      <w:lvlJc w:val="left"/>
      <w:pPr>
        <w:tabs>
          <w:tab w:val="num" w:pos="735"/>
        </w:tabs>
        <w:ind w:left="735" w:hanging="360"/>
      </w:pPr>
      <w:rPr>
        <w:rFonts w:ascii="Symbol" w:hAnsi="Symbol" w:hint="default"/>
      </w:rPr>
    </w:lvl>
    <w:lvl w:ilvl="1" w:tplc="04190003" w:tentative="1">
      <w:start w:val="1"/>
      <w:numFmt w:val="bullet"/>
      <w:lvlText w:val="o"/>
      <w:lvlJc w:val="left"/>
      <w:pPr>
        <w:tabs>
          <w:tab w:val="num" w:pos="1455"/>
        </w:tabs>
        <w:ind w:left="1455" w:hanging="360"/>
      </w:pPr>
      <w:rPr>
        <w:rFonts w:ascii="Courier New" w:hAnsi="Courier New" w:cs="Courier New" w:hint="default"/>
      </w:rPr>
    </w:lvl>
    <w:lvl w:ilvl="2" w:tplc="04190005" w:tentative="1">
      <w:start w:val="1"/>
      <w:numFmt w:val="bullet"/>
      <w:lvlText w:val=""/>
      <w:lvlJc w:val="left"/>
      <w:pPr>
        <w:tabs>
          <w:tab w:val="num" w:pos="2175"/>
        </w:tabs>
        <w:ind w:left="2175" w:hanging="360"/>
      </w:pPr>
      <w:rPr>
        <w:rFonts w:ascii="Wingdings" w:hAnsi="Wingdings" w:hint="default"/>
      </w:rPr>
    </w:lvl>
    <w:lvl w:ilvl="3" w:tplc="04190001" w:tentative="1">
      <w:start w:val="1"/>
      <w:numFmt w:val="bullet"/>
      <w:lvlText w:val=""/>
      <w:lvlJc w:val="left"/>
      <w:pPr>
        <w:tabs>
          <w:tab w:val="num" w:pos="2895"/>
        </w:tabs>
        <w:ind w:left="2895" w:hanging="360"/>
      </w:pPr>
      <w:rPr>
        <w:rFonts w:ascii="Symbol" w:hAnsi="Symbol" w:hint="default"/>
      </w:rPr>
    </w:lvl>
    <w:lvl w:ilvl="4" w:tplc="04190003" w:tentative="1">
      <w:start w:val="1"/>
      <w:numFmt w:val="bullet"/>
      <w:lvlText w:val="o"/>
      <w:lvlJc w:val="left"/>
      <w:pPr>
        <w:tabs>
          <w:tab w:val="num" w:pos="3615"/>
        </w:tabs>
        <w:ind w:left="3615" w:hanging="360"/>
      </w:pPr>
      <w:rPr>
        <w:rFonts w:ascii="Courier New" w:hAnsi="Courier New" w:cs="Courier New" w:hint="default"/>
      </w:rPr>
    </w:lvl>
    <w:lvl w:ilvl="5" w:tplc="04190005" w:tentative="1">
      <w:start w:val="1"/>
      <w:numFmt w:val="bullet"/>
      <w:lvlText w:val=""/>
      <w:lvlJc w:val="left"/>
      <w:pPr>
        <w:tabs>
          <w:tab w:val="num" w:pos="4335"/>
        </w:tabs>
        <w:ind w:left="4335" w:hanging="360"/>
      </w:pPr>
      <w:rPr>
        <w:rFonts w:ascii="Wingdings" w:hAnsi="Wingdings" w:hint="default"/>
      </w:rPr>
    </w:lvl>
    <w:lvl w:ilvl="6" w:tplc="04190001" w:tentative="1">
      <w:start w:val="1"/>
      <w:numFmt w:val="bullet"/>
      <w:lvlText w:val=""/>
      <w:lvlJc w:val="left"/>
      <w:pPr>
        <w:tabs>
          <w:tab w:val="num" w:pos="5055"/>
        </w:tabs>
        <w:ind w:left="5055" w:hanging="360"/>
      </w:pPr>
      <w:rPr>
        <w:rFonts w:ascii="Symbol" w:hAnsi="Symbol" w:hint="default"/>
      </w:rPr>
    </w:lvl>
    <w:lvl w:ilvl="7" w:tplc="04190003" w:tentative="1">
      <w:start w:val="1"/>
      <w:numFmt w:val="bullet"/>
      <w:lvlText w:val="o"/>
      <w:lvlJc w:val="left"/>
      <w:pPr>
        <w:tabs>
          <w:tab w:val="num" w:pos="5775"/>
        </w:tabs>
        <w:ind w:left="5775" w:hanging="360"/>
      </w:pPr>
      <w:rPr>
        <w:rFonts w:ascii="Courier New" w:hAnsi="Courier New" w:cs="Courier New" w:hint="default"/>
      </w:rPr>
    </w:lvl>
    <w:lvl w:ilvl="8" w:tplc="04190005" w:tentative="1">
      <w:start w:val="1"/>
      <w:numFmt w:val="bullet"/>
      <w:lvlText w:val=""/>
      <w:lvlJc w:val="left"/>
      <w:pPr>
        <w:tabs>
          <w:tab w:val="num" w:pos="6495"/>
        </w:tabs>
        <w:ind w:left="6495" w:hanging="360"/>
      </w:pPr>
      <w:rPr>
        <w:rFonts w:ascii="Wingdings" w:hAnsi="Wingdings" w:hint="default"/>
      </w:rPr>
    </w:lvl>
  </w:abstractNum>
  <w:abstractNum w:abstractNumId="21">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2917A5"/>
    <w:multiLevelType w:val="hybridMultilevel"/>
    <w:tmpl w:val="75CA5374"/>
    <w:lvl w:ilvl="0" w:tplc="C6F2C828">
      <w:start w:val="1"/>
      <w:numFmt w:val="bullet"/>
      <w:pStyle w:val="a"/>
      <w:lvlText w:val=""/>
      <w:lvlJc w:val="left"/>
      <w:pPr>
        <w:tabs>
          <w:tab w:val="num" w:pos="1260"/>
        </w:tabs>
        <w:ind w:left="1260" w:hanging="360"/>
      </w:pPr>
      <w:rPr>
        <w:rFonts w:ascii="Symbol" w:hAnsi="Symbol" w:hint="default"/>
      </w:rPr>
    </w:lvl>
    <w:lvl w:ilvl="1" w:tplc="4ACCDCF0" w:tentative="1">
      <w:start w:val="1"/>
      <w:numFmt w:val="bullet"/>
      <w:lvlText w:val="o"/>
      <w:lvlJc w:val="left"/>
      <w:pPr>
        <w:tabs>
          <w:tab w:val="num" w:pos="1980"/>
        </w:tabs>
        <w:ind w:left="1980" w:hanging="360"/>
      </w:pPr>
      <w:rPr>
        <w:rFonts w:ascii="Courier New" w:hAnsi="Courier New" w:cs="Courier New" w:hint="default"/>
      </w:rPr>
    </w:lvl>
    <w:lvl w:ilvl="2" w:tplc="63120170" w:tentative="1">
      <w:start w:val="1"/>
      <w:numFmt w:val="bullet"/>
      <w:lvlText w:val=""/>
      <w:lvlJc w:val="left"/>
      <w:pPr>
        <w:tabs>
          <w:tab w:val="num" w:pos="2700"/>
        </w:tabs>
        <w:ind w:left="2700" w:hanging="360"/>
      </w:pPr>
      <w:rPr>
        <w:rFonts w:ascii="Wingdings" w:hAnsi="Wingdings" w:hint="default"/>
      </w:rPr>
    </w:lvl>
    <w:lvl w:ilvl="3" w:tplc="5FDCF36A" w:tentative="1">
      <w:start w:val="1"/>
      <w:numFmt w:val="bullet"/>
      <w:lvlText w:val=""/>
      <w:lvlJc w:val="left"/>
      <w:pPr>
        <w:tabs>
          <w:tab w:val="num" w:pos="3420"/>
        </w:tabs>
        <w:ind w:left="3420" w:hanging="360"/>
      </w:pPr>
      <w:rPr>
        <w:rFonts w:ascii="Symbol" w:hAnsi="Symbol" w:hint="default"/>
      </w:rPr>
    </w:lvl>
    <w:lvl w:ilvl="4" w:tplc="D2BC10E0" w:tentative="1">
      <w:start w:val="1"/>
      <w:numFmt w:val="bullet"/>
      <w:lvlText w:val="o"/>
      <w:lvlJc w:val="left"/>
      <w:pPr>
        <w:tabs>
          <w:tab w:val="num" w:pos="4140"/>
        </w:tabs>
        <w:ind w:left="4140" w:hanging="360"/>
      </w:pPr>
      <w:rPr>
        <w:rFonts w:ascii="Courier New" w:hAnsi="Courier New" w:cs="Courier New" w:hint="default"/>
      </w:rPr>
    </w:lvl>
    <w:lvl w:ilvl="5" w:tplc="D2CA2598" w:tentative="1">
      <w:start w:val="1"/>
      <w:numFmt w:val="bullet"/>
      <w:lvlText w:val=""/>
      <w:lvlJc w:val="left"/>
      <w:pPr>
        <w:tabs>
          <w:tab w:val="num" w:pos="4860"/>
        </w:tabs>
        <w:ind w:left="4860" w:hanging="360"/>
      </w:pPr>
      <w:rPr>
        <w:rFonts w:ascii="Wingdings" w:hAnsi="Wingdings" w:hint="default"/>
      </w:rPr>
    </w:lvl>
    <w:lvl w:ilvl="6" w:tplc="86D28BBE" w:tentative="1">
      <w:start w:val="1"/>
      <w:numFmt w:val="bullet"/>
      <w:lvlText w:val=""/>
      <w:lvlJc w:val="left"/>
      <w:pPr>
        <w:tabs>
          <w:tab w:val="num" w:pos="5580"/>
        </w:tabs>
        <w:ind w:left="5580" w:hanging="360"/>
      </w:pPr>
      <w:rPr>
        <w:rFonts w:ascii="Symbol" w:hAnsi="Symbol" w:hint="default"/>
      </w:rPr>
    </w:lvl>
    <w:lvl w:ilvl="7" w:tplc="8A485E42" w:tentative="1">
      <w:start w:val="1"/>
      <w:numFmt w:val="bullet"/>
      <w:lvlText w:val="o"/>
      <w:lvlJc w:val="left"/>
      <w:pPr>
        <w:tabs>
          <w:tab w:val="num" w:pos="6300"/>
        </w:tabs>
        <w:ind w:left="6300" w:hanging="360"/>
      </w:pPr>
      <w:rPr>
        <w:rFonts w:ascii="Courier New" w:hAnsi="Courier New" w:cs="Courier New" w:hint="default"/>
      </w:rPr>
    </w:lvl>
    <w:lvl w:ilvl="8" w:tplc="6A107FAC" w:tentative="1">
      <w:start w:val="1"/>
      <w:numFmt w:val="bullet"/>
      <w:lvlText w:val=""/>
      <w:lvlJc w:val="left"/>
      <w:pPr>
        <w:tabs>
          <w:tab w:val="num" w:pos="7020"/>
        </w:tabs>
        <w:ind w:left="7020" w:hanging="360"/>
      </w:pPr>
      <w:rPr>
        <w:rFonts w:ascii="Wingdings" w:hAnsi="Wingdings" w:hint="default"/>
      </w:rPr>
    </w:lvl>
  </w:abstractNum>
  <w:abstractNum w:abstractNumId="24">
    <w:nsid w:val="477B0944"/>
    <w:multiLevelType w:val="hybridMultilevel"/>
    <w:tmpl w:val="39B2B5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86D3259"/>
    <w:multiLevelType w:val="hybridMultilevel"/>
    <w:tmpl w:val="88080798"/>
    <w:lvl w:ilvl="0" w:tplc="7780F978">
      <w:start w:val="1"/>
      <w:numFmt w:val="russianLower"/>
      <w:lvlText w:val="%1)"/>
      <w:lvlJc w:val="left"/>
      <w:pPr>
        <w:tabs>
          <w:tab w:val="num" w:pos="540"/>
        </w:tabs>
        <w:ind w:left="540" w:hanging="360"/>
      </w:pPr>
      <w:rPr>
        <w:rFonts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6">
    <w:nsid w:val="4AF02089"/>
    <w:multiLevelType w:val="hybridMultilevel"/>
    <w:tmpl w:val="584E0BCC"/>
    <w:lvl w:ilvl="0" w:tplc="B134B71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4D852FBB"/>
    <w:multiLevelType w:val="hybridMultilevel"/>
    <w:tmpl w:val="DE2CF432"/>
    <w:lvl w:ilvl="0" w:tplc="04190001">
      <w:start w:val="5"/>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A038C8"/>
    <w:multiLevelType w:val="hybridMultilevel"/>
    <w:tmpl w:val="3BF23AC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2250197"/>
    <w:multiLevelType w:val="hybridMultilevel"/>
    <w:tmpl w:val="95C2D134"/>
    <w:lvl w:ilvl="0" w:tplc="3968B178">
      <w:numFmt w:val="bullet"/>
      <w:pStyle w:val="21"/>
      <w:lvlText w:val="-"/>
      <w:lvlJc w:val="left"/>
      <w:pPr>
        <w:tabs>
          <w:tab w:val="num" w:pos="1262"/>
        </w:tabs>
        <w:ind w:left="1262" w:hanging="360"/>
      </w:pPr>
      <w:rPr>
        <w:rFonts w:ascii="Times New Roman" w:eastAsia="Times New Roman" w:hAnsi="Times New Roman" w:cs="Times New Roman" w:hint="default"/>
      </w:rPr>
    </w:lvl>
    <w:lvl w:ilvl="1" w:tplc="04190003" w:tentative="1">
      <w:start w:val="1"/>
      <w:numFmt w:val="bullet"/>
      <w:lvlText w:val="o"/>
      <w:lvlJc w:val="left"/>
      <w:pPr>
        <w:tabs>
          <w:tab w:val="num" w:pos="1982"/>
        </w:tabs>
        <w:ind w:left="1982" w:hanging="360"/>
      </w:pPr>
      <w:rPr>
        <w:rFonts w:ascii="Courier New" w:hAnsi="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2">
    <w:nsid w:val="69C90727"/>
    <w:multiLevelType w:val="multilevel"/>
    <w:tmpl w:val="50AC2F76"/>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3">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E7097C"/>
    <w:multiLevelType w:val="singleLevel"/>
    <w:tmpl w:val="FE4EB9D8"/>
    <w:lvl w:ilvl="0">
      <w:numFmt w:val="bullet"/>
      <w:lvlText w:val="-"/>
      <w:lvlJc w:val="left"/>
      <w:pPr>
        <w:tabs>
          <w:tab w:val="num" w:pos="750"/>
        </w:tabs>
        <w:ind w:left="750" w:hanging="390"/>
      </w:pPr>
      <w:rPr>
        <w:rFonts w:hint="default"/>
      </w:rPr>
    </w:lvl>
  </w:abstractNum>
  <w:abstractNum w:abstractNumId="35">
    <w:nsid w:val="768F24E1"/>
    <w:multiLevelType w:val="hybridMultilevel"/>
    <w:tmpl w:val="29B0CDFA"/>
    <w:lvl w:ilvl="0" w:tplc="A50C6D30">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79606C9"/>
    <w:multiLevelType w:val="multilevel"/>
    <w:tmpl w:val="174E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7E396A"/>
    <w:multiLevelType w:val="hybridMultilevel"/>
    <w:tmpl w:val="0D46B08E"/>
    <w:lvl w:ilvl="0" w:tplc="A41A0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1"/>
  </w:num>
  <w:num w:numId="3">
    <w:abstractNumId w:val="27"/>
  </w:num>
  <w:num w:numId="4">
    <w:abstractNumId w:val="26"/>
  </w:num>
  <w:num w:numId="5">
    <w:abstractNumId w:val="34"/>
  </w:num>
  <w:num w:numId="6">
    <w:abstractNumId w:val="13"/>
  </w:num>
  <w:num w:numId="7">
    <w:abstractNumId w:val="6"/>
  </w:num>
  <w:num w:numId="8">
    <w:abstractNumId w:val="10"/>
  </w:num>
  <w:num w:numId="9">
    <w:abstractNumId w:val="23"/>
  </w:num>
  <w:num w:numId="10">
    <w:abstractNumId w:val="9"/>
  </w:num>
  <w:num w:numId="11">
    <w:abstractNumId w:val="16"/>
  </w:num>
  <w:num w:numId="12">
    <w:abstractNumId w:val="20"/>
  </w:num>
  <w:num w:numId="13">
    <w:abstractNumId w:val="30"/>
  </w:num>
  <w:num w:numId="14">
    <w:abstractNumId w:val="24"/>
  </w:num>
  <w:num w:numId="15">
    <w:abstractNumId w:val="25"/>
  </w:num>
  <w:num w:numId="16">
    <w:abstractNumId w:val="19"/>
  </w:num>
  <w:num w:numId="17">
    <w:abstractNumId w:val="36"/>
  </w:num>
  <w:num w:numId="18">
    <w:abstractNumId w:val="4"/>
  </w:num>
  <w:num w:numId="19">
    <w:abstractNumId w:val="5"/>
  </w:num>
  <w:num w:numId="20">
    <w:abstractNumId w:val="1"/>
  </w:num>
  <w:num w:numId="21">
    <w:abstractNumId w:val="37"/>
  </w:num>
  <w:num w:numId="22">
    <w:abstractNumId w:val="37"/>
    <w:lvlOverride w:ilvl="0">
      <w:startOverride w:val="1"/>
    </w:lvlOverride>
  </w:num>
  <w:num w:numId="23">
    <w:abstractNumId w:val="35"/>
  </w:num>
  <w:num w:numId="24">
    <w:abstractNumId w:val="14"/>
  </w:num>
  <w:num w:numId="25">
    <w:abstractNumId w:val="28"/>
  </w:num>
  <w:num w:numId="26">
    <w:abstractNumId w:val="12"/>
  </w:num>
  <w:num w:numId="27">
    <w:abstractNumId w:val="22"/>
  </w:num>
  <w:num w:numId="28">
    <w:abstractNumId w:val="21"/>
  </w:num>
  <w:num w:numId="29">
    <w:abstractNumId w:val="29"/>
  </w:num>
  <w:num w:numId="30">
    <w:abstractNumId w:val="17"/>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33"/>
  </w:num>
  <w:num w:numId="33">
    <w:abstractNumId w:val="15"/>
  </w:num>
  <w:num w:numId="34">
    <w:abstractNumId w:val="3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943"/>
    <w:rsid w:val="000007DF"/>
    <w:rsid w:val="00000D81"/>
    <w:rsid w:val="000030B9"/>
    <w:rsid w:val="0000564F"/>
    <w:rsid w:val="00006C11"/>
    <w:rsid w:val="000111BB"/>
    <w:rsid w:val="00011337"/>
    <w:rsid w:val="00012244"/>
    <w:rsid w:val="00013082"/>
    <w:rsid w:val="000134C6"/>
    <w:rsid w:val="00014813"/>
    <w:rsid w:val="00014AFA"/>
    <w:rsid w:val="00015087"/>
    <w:rsid w:val="00015BF2"/>
    <w:rsid w:val="000161C5"/>
    <w:rsid w:val="00016265"/>
    <w:rsid w:val="00017F33"/>
    <w:rsid w:val="00020416"/>
    <w:rsid w:val="000230FF"/>
    <w:rsid w:val="0002468F"/>
    <w:rsid w:val="00024CB6"/>
    <w:rsid w:val="0002633C"/>
    <w:rsid w:val="000266CF"/>
    <w:rsid w:val="000302BF"/>
    <w:rsid w:val="0003059D"/>
    <w:rsid w:val="000320AC"/>
    <w:rsid w:val="00032D20"/>
    <w:rsid w:val="00032DE5"/>
    <w:rsid w:val="0003312F"/>
    <w:rsid w:val="00033E00"/>
    <w:rsid w:val="00034D1B"/>
    <w:rsid w:val="00037239"/>
    <w:rsid w:val="00037535"/>
    <w:rsid w:val="0003756A"/>
    <w:rsid w:val="00040E71"/>
    <w:rsid w:val="00041607"/>
    <w:rsid w:val="00041C6D"/>
    <w:rsid w:val="00041EDD"/>
    <w:rsid w:val="00042C7E"/>
    <w:rsid w:val="000433B6"/>
    <w:rsid w:val="00043422"/>
    <w:rsid w:val="00043EF2"/>
    <w:rsid w:val="00044B6D"/>
    <w:rsid w:val="00045ABE"/>
    <w:rsid w:val="00045B28"/>
    <w:rsid w:val="00050269"/>
    <w:rsid w:val="00050A32"/>
    <w:rsid w:val="00051549"/>
    <w:rsid w:val="00051B0F"/>
    <w:rsid w:val="000524CE"/>
    <w:rsid w:val="00052BE6"/>
    <w:rsid w:val="00053077"/>
    <w:rsid w:val="00053A03"/>
    <w:rsid w:val="00054042"/>
    <w:rsid w:val="0005490F"/>
    <w:rsid w:val="00054989"/>
    <w:rsid w:val="00054A1A"/>
    <w:rsid w:val="000550A9"/>
    <w:rsid w:val="000554AA"/>
    <w:rsid w:val="00055B89"/>
    <w:rsid w:val="00056820"/>
    <w:rsid w:val="00056995"/>
    <w:rsid w:val="00056A66"/>
    <w:rsid w:val="00057102"/>
    <w:rsid w:val="00057388"/>
    <w:rsid w:val="000576FA"/>
    <w:rsid w:val="00057783"/>
    <w:rsid w:val="00057B21"/>
    <w:rsid w:val="0006133C"/>
    <w:rsid w:val="00062CE1"/>
    <w:rsid w:val="00063A92"/>
    <w:rsid w:val="0006481C"/>
    <w:rsid w:val="00065315"/>
    <w:rsid w:val="0006577F"/>
    <w:rsid w:val="00065C72"/>
    <w:rsid w:val="000662ED"/>
    <w:rsid w:val="000671F6"/>
    <w:rsid w:val="000675E4"/>
    <w:rsid w:val="000679C6"/>
    <w:rsid w:val="0007052B"/>
    <w:rsid w:val="0007076B"/>
    <w:rsid w:val="000707C8"/>
    <w:rsid w:val="00070E5B"/>
    <w:rsid w:val="000733F8"/>
    <w:rsid w:val="00076305"/>
    <w:rsid w:val="00076776"/>
    <w:rsid w:val="0007758A"/>
    <w:rsid w:val="00081F10"/>
    <w:rsid w:val="00081FE2"/>
    <w:rsid w:val="00082592"/>
    <w:rsid w:val="00082FD8"/>
    <w:rsid w:val="000834F2"/>
    <w:rsid w:val="0008388D"/>
    <w:rsid w:val="0008392C"/>
    <w:rsid w:val="000850DD"/>
    <w:rsid w:val="000852E8"/>
    <w:rsid w:val="0008536B"/>
    <w:rsid w:val="0009091A"/>
    <w:rsid w:val="0009253B"/>
    <w:rsid w:val="00092BEC"/>
    <w:rsid w:val="000934C5"/>
    <w:rsid w:val="00093F66"/>
    <w:rsid w:val="000948AC"/>
    <w:rsid w:val="000959E7"/>
    <w:rsid w:val="00096315"/>
    <w:rsid w:val="00096CDE"/>
    <w:rsid w:val="000979A8"/>
    <w:rsid w:val="00097C04"/>
    <w:rsid w:val="000A0519"/>
    <w:rsid w:val="000A10B7"/>
    <w:rsid w:val="000A1ED9"/>
    <w:rsid w:val="000A250F"/>
    <w:rsid w:val="000A393B"/>
    <w:rsid w:val="000A49E5"/>
    <w:rsid w:val="000A4AF9"/>
    <w:rsid w:val="000A57C8"/>
    <w:rsid w:val="000A5E30"/>
    <w:rsid w:val="000A76E5"/>
    <w:rsid w:val="000A775F"/>
    <w:rsid w:val="000A793C"/>
    <w:rsid w:val="000A7D0C"/>
    <w:rsid w:val="000B0D1E"/>
    <w:rsid w:val="000B0E19"/>
    <w:rsid w:val="000B25CD"/>
    <w:rsid w:val="000B2A37"/>
    <w:rsid w:val="000B3B06"/>
    <w:rsid w:val="000B3D26"/>
    <w:rsid w:val="000B52DD"/>
    <w:rsid w:val="000B5A91"/>
    <w:rsid w:val="000B61DC"/>
    <w:rsid w:val="000B624E"/>
    <w:rsid w:val="000B6306"/>
    <w:rsid w:val="000B6D76"/>
    <w:rsid w:val="000B7FBA"/>
    <w:rsid w:val="000C061B"/>
    <w:rsid w:val="000C0CD2"/>
    <w:rsid w:val="000C1335"/>
    <w:rsid w:val="000C3B80"/>
    <w:rsid w:val="000C3C6A"/>
    <w:rsid w:val="000C41E5"/>
    <w:rsid w:val="000C4FA5"/>
    <w:rsid w:val="000C500C"/>
    <w:rsid w:val="000C5A40"/>
    <w:rsid w:val="000C5C62"/>
    <w:rsid w:val="000D02F1"/>
    <w:rsid w:val="000D0497"/>
    <w:rsid w:val="000D161C"/>
    <w:rsid w:val="000D1B15"/>
    <w:rsid w:val="000D1B2D"/>
    <w:rsid w:val="000D1BE5"/>
    <w:rsid w:val="000D1D38"/>
    <w:rsid w:val="000D35DD"/>
    <w:rsid w:val="000D3E6F"/>
    <w:rsid w:val="000D3EFC"/>
    <w:rsid w:val="000D40E1"/>
    <w:rsid w:val="000D44D0"/>
    <w:rsid w:val="000D578E"/>
    <w:rsid w:val="000D63D3"/>
    <w:rsid w:val="000D6712"/>
    <w:rsid w:val="000D71C3"/>
    <w:rsid w:val="000D71FD"/>
    <w:rsid w:val="000E12F6"/>
    <w:rsid w:val="000E30E7"/>
    <w:rsid w:val="000E30FD"/>
    <w:rsid w:val="000E47D6"/>
    <w:rsid w:val="000E5008"/>
    <w:rsid w:val="000E5343"/>
    <w:rsid w:val="000F04FA"/>
    <w:rsid w:val="000F066A"/>
    <w:rsid w:val="000F18FC"/>
    <w:rsid w:val="000F1C65"/>
    <w:rsid w:val="000F3433"/>
    <w:rsid w:val="000F3852"/>
    <w:rsid w:val="000F3CC9"/>
    <w:rsid w:val="000F40CB"/>
    <w:rsid w:val="000F5BF4"/>
    <w:rsid w:val="000F67B5"/>
    <w:rsid w:val="000F6ACF"/>
    <w:rsid w:val="000F77A2"/>
    <w:rsid w:val="00100C27"/>
    <w:rsid w:val="00101260"/>
    <w:rsid w:val="001013B0"/>
    <w:rsid w:val="00101770"/>
    <w:rsid w:val="0010184F"/>
    <w:rsid w:val="00101EFE"/>
    <w:rsid w:val="0010336A"/>
    <w:rsid w:val="00103F3E"/>
    <w:rsid w:val="001044B9"/>
    <w:rsid w:val="0010559E"/>
    <w:rsid w:val="001057EA"/>
    <w:rsid w:val="0010613C"/>
    <w:rsid w:val="0010698D"/>
    <w:rsid w:val="001069EF"/>
    <w:rsid w:val="00106ED6"/>
    <w:rsid w:val="0011010D"/>
    <w:rsid w:val="001109E5"/>
    <w:rsid w:val="0011164E"/>
    <w:rsid w:val="001117E9"/>
    <w:rsid w:val="0011245A"/>
    <w:rsid w:val="001125E8"/>
    <w:rsid w:val="00112753"/>
    <w:rsid w:val="001144E3"/>
    <w:rsid w:val="00116094"/>
    <w:rsid w:val="001161BF"/>
    <w:rsid w:val="001166EE"/>
    <w:rsid w:val="00116D1E"/>
    <w:rsid w:val="00120202"/>
    <w:rsid w:val="0012081D"/>
    <w:rsid w:val="00120E5A"/>
    <w:rsid w:val="00120F1E"/>
    <w:rsid w:val="0012109E"/>
    <w:rsid w:val="00121F20"/>
    <w:rsid w:val="001259BD"/>
    <w:rsid w:val="0012690F"/>
    <w:rsid w:val="0013057D"/>
    <w:rsid w:val="00130832"/>
    <w:rsid w:val="00131B8E"/>
    <w:rsid w:val="00133256"/>
    <w:rsid w:val="0013344E"/>
    <w:rsid w:val="001336B7"/>
    <w:rsid w:val="0013507C"/>
    <w:rsid w:val="001351F9"/>
    <w:rsid w:val="0013584D"/>
    <w:rsid w:val="001366BE"/>
    <w:rsid w:val="00136D28"/>
    <w:rsid w:val="001375ED"/>
    <w:rsid w:val="001410CF"/>
    <w:rsid w:val="0014284A"/>
    <w:rsid w:val="00142D52"/>
    <w:rsid w:val="00143126"/>
    <w:rsid w:val="00143B3E"/>
    <w:rsid w:val="00144187"/>
    <w:rsid w:val="0014472C"/>
    <w:rsid w:val="001459E9"/>
    <w:rsid w:val="00145BA9"/>
    <w:rsid w:val="0014658B"/>
    <w:rsid w:val="00146918"/>
    <w:rsid w:val="00147FEF"/>
    <w:rsid w:val="001509A3"/>
    <w:rsid w:val="00153766"/>
    <w:rsid w:val="001541C7"/>
    <w:rsid w:val="0015439C"/>
    <w:rsid w:val="001544DF"/>
    <w:rsid w:val="00154B8C"/>
    <w:rsid w:val="00154F00"/>
    <w:rsid w:val="001559CE"/>
    <w:rsid w:val="001563D5"/>
    <w:rsid w:val="00156BE1"/>
    <w:rsid w:val="00156C87"/>
    <w:rsid w:val="00160164"/>
    <w:rsid w:val="001611A7"/>
    <w:rsid w:val="00161E63"/>
    <w:rsid w:val="00162712"/>
    <w:rsid w:val="00162C82"/>
    <w:rsid w:val="0016421B"/>
    <w:rsid w:val="00164D11"/>
    <w:rsid w:val="00165B24"/>
    <w:rsid w:val="001677B4"/>
    <w:rsid w:val="00167D08"/>
    <w:rsid w:val="00167D39"/>
    <w:rsid w:val="00173724"/>
    <w:rsid w:val="00173B83"/>
    <w:rsid w:val="0017440F"/>
    <w:rsid w:val="001750B7"/>
    <w:rsid w:val="001758E1"/>
    <w:rsid w:val="00175D54"/>
    <w:rsid w:val="00175EEE"/>
    <w:rsid w:val="00176943"/>
    <w:rsid w:val="001774A9"/>
    <w:rsid w:val="001808D7"/>
    <w:rsid w:val="001811BF"/>
    <w:rsid w:val="00183F1E"/>
    <w:rsid w:val="001845DD"/>
    <w:rsid w:val="001875B1"/>
    <w:rsid w:val="001875C7"/>
    <w:rsid w:val="00191B45"/>
    <w:rsid w:val="00193B1C"/>
    <w:rsid w:val="00194BDC"/>
    <w:rsid w:val="00195992"/>
    <w:rsid w:val="001966F6"/>
    <w:rsid w:val="0019719C"/>
    <w:rsid w:val="001973EC"/>
    <w:rsid w:val="00197A8E"/>
    <w:rsid w:val="001A0198"/>
    <w:rsid w:val="001A01C1"/>
    <w:rsid w:val="001A03BE"/>
    <w:rsid w:val="001A0520"/>
    <w:rsid w:val="001A098F"/>
    <w:rsid w:val="001A0B2A"/>
    <w:rsid w:val="001A225C"/>
    <w:rsid w:val="001A318B"/>
    <w:rsid w:val="001A34E5"/>
    <w:rsid w:val="001A4DAE"/>
    <w:rsid w:val="001A4E5B"/>
    <w:rsid w:val="001A50C7"/>
    <w:rsid w:val="001A5627"/>
    <w:rsid w:val="001A5871"/>
    <w:rsid w:val="001A6533"/>
    <w:rsid w:val="001A7007"/>
    <w:rsid w:val="001A78BF"/>
    <w:rsid w:val="001B1225"/>
    <w:rsid w:val="001B2CEB"/>
    <w:rsid w:val="001B4C0D"/>
    <w:rsid w:val="001B4CA4"/>
    <w:rsid w:val="001B5C9E"/>
    <w:rsid w:val="001B5F27"/>
    <w:rsid w:val="001B6260"/>
    <w:rsid w:val="001B7043"/>
    <w:rsid w:val="001B7447"/>
    <w:rsid w:val="001C08D0"/>
    <w:rsid w:val="001C0F4E"/>
    <w:rsid w:val="001C1127"/>
    <w:rsid w:val="001C1228"/>
    <w:rsid w:val="001C1726"/>
    <w:rsid w:val="001C218B"/>
    <w:rsid w:val="001C274C"/>
    <w:rsid w:val="001C2B0F"/>
    <w:rsid w:val="001C4660"/>
    <w:rsid w:val="001C5408"/>
    <w:rsid w:val="001C5AA5"/>
    <w:rsid w:val="001C6F7D"/>
    <w:rsid w:val="001D008C"/>
    <w:rsid w:val="001D0257"/>
    <w:rsid w:val="001D0A8B"/>
    <w:rsid w:val="001D11A3"/>
    <w:rsid w:val="001D15A6"/>
    <w:rsid w:val="001D167A"/>
    <w:rsid w:val="001D28E3"/>
    <w:rsid w:val="001D305C"/>
    <w:rsid w:val="001D3658"/>
    <w:rsid w:val="001D3CBF"/>
    <w:rsid w:val="001D40F1"/>
    <w:rsid w:val="001D7C51"/>
    <w:rsid w:val="001D7EB0"/>
    <w:rsid w:val="001E0595"/>
    <w:rsid w:val="001E0DF5"/>
    <w:rsid w:val="001E17CA"/>
    <w:rsid w:val="001E2EFA"/>
    <w:rsid w:val="001E3DB9"/>
    <w:rsid w:val="001E50D6"/>
    <w:rsid w:val="001E68BC"/>
    <w:rsid w:val="001E70F4"/>
    <w:rsid w:val="001E735E"/>
    <w:rsid w:val="001F06DB"/>
    <w:rsid w:val="001F0B16"/>
    <w:rsid w:val="001F0C16"/>
    <w:rsid w:val="001F1242"/>
    <w:rsid w:val="001F2E2C"/>
    <w:rsid w:val="001F717C"/>
    <w:rsid w:val="00201D7B"/>
    <w:rsid w:val="00201DE7"/>
    <w:rsid w:val="0020218A"/>
    <w:rsid w:val="00202333"/>
    <w:rsid w:val="00202E63"/>
    <w:rsid w:val="0020502C"/>
    <w:rsid w:val="002064A8"/>
    <w:rsid w:val="0020786F"/>
    <w:rsid w:val="00207E31"/>
    <w:rsid w:val="00210097"/>
    <w:rsid w:val="00210717"/>
    <w:rsid w:val="002110E5"/>
    <w:rsid w:val="00211848"/>
    <w:rsid w:val="00211A88"/>
    <w:rsid w:val="00211BFE"/>
    <w:rsid w:val="00212287"/>
    <w:rsid w:val="00214108"/>
    <w:rsid w:val="0021457C"/>
    <w:rsid w:val="00215C5F"/>
    <w:rsid w:val="00215E41"/>
    <w:rsid w:val="002174AF"/>
    <w:rsid w:val="00217F80"/>
    <w:rsid w:val="00220CE3"/>
    <w:rsid w:val="00222089"/>
    <w:rsid w:val="002221CF"/>
    <w:rsid w:val="00224DF5"/>
    <w:rsid w:val="002265E7"/>
    <w:rsid w:val="00226907"/>
    <w:rsid w:val="0023065D"/>
    <w:rsid w:val="00230B12"/>
    <w:rsid w:val="0023150F"/>
    <w:rsid w:val="002317B6"/>
    <w:rsid w:val="002319A0"/>
    <w:rsid w:val="00232162"/>
    <w:rsid w:val="002323D7"/>
    <w:rsid w:val="00232D31"/>
    <w:rsid w:val="00232E2A"/>
    <w:rsid w:val="00234B52"/>
    <w:rsid w:val="00236F3B"/>
    <w:rsid w:val="00237293"/>
    <w:rsid w:val="00237CF0"/>
    <w:rsid w:val="0024104C"/>
    <w:rsid w:val="00241106"/>
    <w:rsid w:val="00242C12"/>
    <w:rsid w:val="00242CAA"/>
    <w:rsid w:val="00243089"/>
    <w:rsid w:val="0024381B"/>
    <w:rsid w:val="00244323"/>
    <w:rsid w:val="002463F3"/>
    <w:rsid w:val="00246C81"/>
    <w:rsid w:val="0024700B"/>
    <w:rsid w:val="00251194"/>
    <w:rsid w:val="0025289C"/>
    <w:rsid w:val="00253675"/>
    <w:rsid w:val="00253ACC"/>
    <w:rsid w:val="00253B46"/>
    <w:rsid w:val="00254180"/>
    <w:rsid w:val="00254E08"/>
    <w:rsid w:val="0025509C"/>
    <w:rsid w:val="002550B3"/>
    <w:rsid w:val="0025519B"/>
    <w:rsid w:val="00256D9C"/>
    <w:rsid w:val="002572C7"/>
    <w:rsid w:val="00257A8B"/>
    <w:rsid w:val="00261CDD"/>
    <w:rsid w:val="00262D44"/>
    <w:rsid w:val="00262F49"/>
    <w:rsid w:val="00263DAF"/>
    <w:rsid w:val="00264169"/>
    <w:rsid w:val="00265F81"/>
    <w:rsid w:val="002672D0"/>
    <w:rsid w:val="002701F3"/>
    <w:rsid w:val="00272215"/>
    <w:rsid w:val="00272F6E"/>
    <w:rsid w:val="00273208"/>
    <w:rsid w:val="00273BC9"/>
    <w:rsid w:val="002742FD"/>
    <w:rsid w:val="0027544E"/>
    <w:rsid w:val="00276EC7"/>
    <w:rsid w:val="00280196"/>
    <w:rsid w:val="00281168"/>
    <w:rsid w:val="002812AB"/>
    <w:rsid w:val="0028144F"/>
    <w:rsid w:val="00282004"/>
    <w:rsid w:val="00282410"/>
    <w:rsid w:val="0028246B"/>
    <w:rsid w:val="002829F0"/>
    <w:rsid w:val="002842A4"/>
    <w:rsid w:val="00284F7A"/>
    <w:rsid w:val="00286715"/>
    <w:rsid w:val="00286BAF"/>
    <w:rsid w:val="002874E1"/>
    <w:rsid w:val="00290B36"/>
    <w:rsid w:val="00292EA6"/>
    <w:rsid w:val="0029348C"/>
    <w:rsid w:val="00293AC0"/>
    <w:rsid w:val="0029497B"/>
    <w:rsid w:val="00294ACC"/>
    <w:rsid w:val="00294C21"/>
    <w:rsid w:val="00294F40"/>
    <w:rsid w:val="00294FFF"/>
    <w:rsid w:val="002A0E46"/>
    <w:rsid w:val="002A30E7"/>
    <w:rsid w:val="002A3572"/>
    <w:rsid w:val="002A4D7E"/>
    <w:rsid w:val="002A519D"/>
    <w:rsid w:val="002A55C1"/>
    <w:rsid w:val="002A5ADB"/>
    <w:rsid w:val="002A6236"/>
    <w:rsid w:val="002A6846"/>
    <w:rsid w:val="002A6DF2"/>
    <w:rsid w:val="002A73D4"/>
    <w:rsid w:val="002A7F50"/>
    <w:rsid w:val="002B1012"/>
    <w:rsid w:val="002B11ED"/>
    <w:rsid w:val="002B1297"/>
    <w:rsid w:val="002B1F98"/>
    <w:rsid w:val="002B4691"/>
    <w:rsid w:val="002B48CE"/>
    <w:rsid w:val="002B6524"/>
    <w:rsid w:val="002B6FD8"/>
    <w:rsid w:val="002B7B6A"/>
    <w:rsid w:val="002B7B81"/>
    <w:rsid w:val="002C078B"/>
    <w:rsid w:val="002C0983"/>
    <w:rsid w:val="002C31DF"/>
    <w:rsid w:val="002C4F35"/>
    <w:rsid w:val="002C5A14"/>
    <w:rsid w:val="002C5F0A"/>
    <w:rsid w:val="002C6028"/>
    <w:rsid w:val="002C6A97"/>
    <w:rsid w:val="002C6DB9"/>
    <w:rsid w:val="002C7619"/>
    <w:rsid w:val="002C7BA5"/>
    <w:rsid w:val="002C7F19"/>
    <w:rsid w:val="002D1959"/>
    <w:rsid w:val="002D3286"/>
    <w:rsid w:val="002D439B"/>
    <w:rsid w:val="002D4C62"/>
    <w:rsid w:val="002D57EA"/>
    <w:rsid w:val="002D5F42"/>
    <w:rsid w:val="002D60D2"/>
    <w:rsid w:val="002D664A"/>
    <w:rsid w:val="002D6B01"/>
    <w:rsid w:val="002D756C"/>
    <w:rsid w:val="002D78BC"/>
    <w:rsid w:val="002D7ADC"/>
    <w:rsid w:val="002E15C3"/>
    <w:rsid w:val="002E243B"/>
    <w:rsid w:val="002E2949"/>
    <w:rsid w:val="002E3CF5"/>
    <w:rsid w:val="002E4226"/>
    <w:rsid w:val="002E4C30"/>
    <w:rsid w:val="002E69AD"/>
    <w:rsid w:val="002F0D45"/>
    <w:rsid w:val="002F127C"/>
    <w:rsid w:val="002F2070"/>
    <w:rsid w:val="002F28F5"/>
    <w:rsid w:val="002F3B59"/>
    <w:rsid w:val="002F510C"/>
    <w:rsid w:val="002F619C"/>
    <w:rsid w:val="002F6358"/>
    <w:rsid w:val="002F67FA"/>
    <w:rsid w:val="002F6DFC"/>
    <w:rsid w:val="002F75E9"/>
    <w:rsid w:val="003002AD"/>
    <w:rsid w:val="00301198"/>
    <w:rsid w:val="00301293"/>
    <w:rsid w:val="003013F2"/>
    <w:rsid w:val="00301537"/>
    <w:rsid w:val="00301841"/>
    <w:rsid w:val="0030241F"/>
    <w:rsid w:val="00302881"/>
    <w:rsid w:val="00303A02"/>
    <w:rsid w:val="0030412C"/>
    <w:rsid w:val="003057C1"/>
    <w:rsid w:val="0030629A"/>
    <w:rsid w:val="003069FE"/>
    <w:rsid w:val="003074E4"/>
    <w:rsid w:val="00311DAF"/>
    <w:rsid w:val="00311F02"/>
    <w:rsid w:val="00312210"/>
    <w:rsid w:val="00312AB3"/>
    <w:rsid w:val="0031337B"/>
    <w:rsid w:val="00313877"/>
    <w:rsid w:val="003139AE"/>
    <w:rsid w:val="00313CD0"/>
    <w:rsid w:val="00314458"/>
    <w:rsid w:val="00314A7B"/>
    <w:rsid w:val="00314F05"/>
    <w:rsid w:val="0031514A"/>
    <w:rsid w:val="003159DD"/>
    <w:rsid w:val="00315BEA"/>
    <w:rsid w:val="00315E8F"/>
    <w:rsid w:val="0031631E"/>
    <w:rsid w:val="00321731"/>
    <w:rsid w:val="00325E5E"/>
    <w:rsid w:val="0032695E"/>
    <w:rsid w:val="003271FD"/>
    <w:rsid w:val="00327ECD"/>
    <w:rsid w:val="00330003"/>
    <w:rsid w:val="0033075D"/>
    <w:rsid w:val="00330FFE"/>
    <w:rsid w:val="003325FE"/>
    <w:rsid w:val="0033377E"/>
    <w:rsid w:val="0033392F"/>
    <w:rsid w:val="00333A2B"/>
    <w:rsid w:val="0033700F"/>
    <w:rsid w:val="003379FC"/>
    <w:rsid w:val="00340316"/>
    <w:rsid w:val="003406E3"/>
    <w:rsid w:val="00340DE0"/>
    <w:rsid w:val="0034142D"/>
    <w:rsid w:val="00342053"/>
    <w:rsid w:val="00342339"/>
    <w:rsid w:val="00342553"/>
    <w:rsid w:val="00342B0F"/>
    <w:rsid w:val="00343210"/>
    <w:rsid w:val="00343CCF"/>
    <w:rsid w:val="0034481A"/>
    <w:rsid w:val="0034492A"/>
    <w:rsid w:val="00345130"/>
    <w:rsid w:val="003452EF"/>
    <w:rsid w:val="003457F6"/>
    <w:rsid w:val="00345C5F"/>
    <w:rsid w:val="00345D5B"/>
    <w:rsid w:val="00347520"/>
    <w:rsid w:val="00347B3D"/>
    <w:rsid w:val="00350B5A"/>
    <w:rsid w:val="00350F21"/>
    <w:rsid w:val="0035221B"/>
    <w:rsid w:val="00352CC3"/>
    <w:rsid w:val="003530E3"/>
    <w:rsid w:val="00353E09"/>
    <w:rsid w:val="00355B31"/>
    <w:rsid w:val="00355E98"/>
    <w:rsid w:val="003562E5"/>
    <w:rsid w:val="00357009"/>
    <w:rsid w:val="003601F0"/>
    <w:rsid w:val="003613E5"/>
    <w:rsid w:val="00361707"/>
    <w:rsid w:val="00361B79"/>
    <w:rsid w:val="00361F9F"/>
    <w:rsid w:val="0036262A"/>
    <w:rsid w:val="00362EC7"/>
    <w:rsid w:val="00364A81"/>
    <w:rsid w:val="003662A9"/>
    <w:rsid w:val="0036696E"/>
    <w:rsid w:val="003670DB"/>
    <w:rsid w:val="003712D5"/>
    <w:rsid w:val="00371B9B"/>
    <w:rsid w:val="0037257F"/>
    <w:rsid w:val="00372C12"/>
    <w:rsid w:val="00373206"/>
    <w:rsid w:val="00373241"/>
    <w:rsid w:val="00373666"/>
    <w:rsid w:val="0037435D"/>
    <w:rsid w:val="0037465D"/>
    <w:rsid w:val="00374A09"/>
    <w:rsid w:val="00374B53"/>
    <w:rsid w:val="003754CB"/>
    <w:rsid w:val="00375FAE"/>
    <w:rsid w:val="0037641D"/>
    <w:rsid w:val="00376B35"/>
    <w:rsid w:val="00377832"/>
    <w:rsid w:val="00377BE0"/>
    <w:rsid w:val="00380A5E"/>
    <w:rsid w:val="00383504"/>
    <w:rsid w:val="00383A61"/>
    <w:rsid w:val="00384518"/>
    <w:rsid w:val="00385571"/>
    <w:rsid w:val="00385DEE"/>
    <w:rsid w:val="00386CA0"/>
    <w:rsid w:val="00386F17"/>
    <w:rsid w:val="00386F51"/>
    <w:rsid w:val="003874EA"/>
    <w:rsid w:val="00387814"/>
    <w:rsid w:val="00390232"/>
    <w:rsid w:val="00390389"/>
    <w:rsid w:val="00390E35"/>
    <w:rsid w:val="0039207E"/>
    <w:rsid w:val="0039223D"/>
    <w:rsid w:val="00393703"/>
    <w:rsid w:val="00393918"/>
    <w:rsid w:val="00394264"/>
    <w:rsid w:val="00395248"/>
    <w:rsid w:val="0039625A"/>
    <w:rsid w:val="0039656C"/>
    <w:rsid w:val="003967E1"/>
    <w:rsid w:val="00396860"/>
    <w:rsid w:val="00396BB4"/>
    <w:rsid w:val="0039774A"/>
    <w:rsid w:val="00397D06"/>
    <w:rsid w:val="003A053E"/>
    <w:rsid w:val="003A1121"/>
    <w:rsid w:val="003A1EAE"/>
    <w:rsid w:val="003A2683"/>
    <w:rsid w:val="003A2724"/>
    <w:rsid w:val="003A27FD"/>
    <w:rsid w:val="003A2C64"/>
    <w:rsid w:val="003A2F5F"/>
    <w:rsid w:val="003A3243"/>
    <w:rsid w:val="003A40E8"/>
    <w:rsid w:val="003A5744"/>
    <w:rsid w:val="003A5CA2"/>
    <w:rsid w:val="003A5CD5"/>
    <w:rsid w:val="003B2BB2"/>
    <w:rsid w:val="003B32B0"/>
    <w:rsid w:val="003B3CA9"/>
    <w:rsid w:val="003B3F68"/>
    <w:rsid w:val="003B458E"/>
    <w:rsid w:val="003B459F"/>
    <w:rsid w:val="003B4643"/>
    <w:rsid w:val="003B5076"/>
    <w:rsid w:val="003B5099"/>
    <w:rsid w:val="003B601C"/>
    <w:rsid w:val="003B6362"/>
    <w:rsid w:val="003B66ED"/>
    <w:rsid w:val="003B7348"/>
    <w:rsid w:val="003C03AC"/>
    <w:rsid w:val="003C3BB0"/>
    <w:rsid w:val="003C49AC"/>
    <w:rsid w:val="003C59FB"/>
    <w:rsid w:val="003C6CF6"/>
    <w:rsid w:val="003C73D0"/>
    <w:rsid w:val="003C7966"/>
    <w:rsid w:val="003D1C44"/>
    <w:rsid w:val="003D1FF0"/>
    <w:rsid w:val="003D2368"/>
    <w:rsid w:val="003D4BC2"/>
    <w:rsid w:val="003D7690"/>
    <w:rsid w:val="003D7721"/>
    <w:rsid w:val="003D7914"/>
    <w:rsid w:val="003D7DEA"/>
    <w:rsid w:val="003E00A0"/>
    <w:rsid w:val="003E0765"/>
    <w:rsid w:val="003E1B51"/>
    <w:rsid w:val="003E2A39"/>
    <w:rsid w:val="003E61D0"/>
    <w:rsid w:val="003E61D2"/>
    <w:rsid w:val="003E75C3"/>
    <w:rsid w:val="003E7862"/>
    <w:rsid w:val="003E7B52"/>
    <w:rsid w:val="003F0FE6"/>
    <w:rsid w:val="003F2F02"/>
    <w:rsid w:val="003F4AF6"/>
    <w:rsid w:val="003F4DB6"/>
    <w:rsid w:val="003F75B1"/>
    <w:rsid w:val="003F7A0E"/>
    <w:rsid w:val="00400C82"/>
    <w:rsid w:val="00402375"/>
    <w:rsid w:val="0040339E"/>
    <w:rsid w:val="00403904"/>
    <w:rsid w:val="00403E42"/>
    <w:rsid w:val="00404840"/>
    <w:rsid w:val="00405135"/>
    <w:rsid w:val="00405876"/>
    <w:rsid w:val="00405989"/>
    <w:rsid w:val="00405A70"/>
    <w:rsid w:val="0040611F"/>
    <w:rsid w:val="00406516"/>
    <w:rsid w:val="004065BE"/>
    <w:rsid w:val="00407656"/>
    <w:rsid w:val="00407882"/>
    <w:rsid w:val="00410CAA"/>
    <w:rsid w:val="00410F16"/>
    <w:rsid w:val="00412A00"/>
    <w:rsid w:val="00412CB0"/>
    <w:rsid w:val="00413703"/>
    <w:rsid w:val="00413B0D"/>
    <w:rsid w:val="004140DE"/>
    <w:rsid w:val="00414ABF"/>
    <w:rsid w:val="00415DCB"/>
    <w:rsid w:val="00416EB6"/>
    <w:rsid w:val="004171D0"/>
    <w:rsid w:val="00417DFE"/>
    <w:rsid w:val="00420621"/>
    <w:rsid w:val="00420C5F"/>
    <w:rsid w:val="004216BD"/>
    <w:rsid w:val="00421FD7"/>
    <w:rsid w:val="00422637"/>
    <w:rsid w:val="00423062"/>
    <w:rsid w:val="00423B0A"/>
    <w:rsid w:val="00424D2A"/>
    <w:rsid w:val="00424FD8"/>
    <w:rsid w:val="00425848"/>
    <w:rsid w:val="00425AF3"/>
    <w:rsid w:val="0042696F"/>
    <w:rsid w:val="00426BBD"/>
    <w:rsid w:val="00426E16"/>
    <w:rsid w:val="00426EAA"/>
    <w:rsid w:val="004276B4"/>
    <w:rsid w:val="004310E9"/>
    <w:rsid w:val="004320A6"/>
    <w:rsid w:val="00432AC8"/>
    <w:rsid w:val="0043506A"/>
    <w:rsid w:val="00436493"/>
    <w:rsid w:val="0043722A"/>
    <w:rsid w:val="00437310"/>
    <w:rsid w:val="004412E4"/>
    <w:rsid w:val="0044230C"/>
    <w:rsid w:val="0044289E"/>
    <w:rsid w:val="0044450D"/>
    <w:rsid w:val="00444551"/>
    <w:rsid w:val="00446461"/>
    <w:rsid w:val="00446E15"/>
    <w:rsid w:val="00446E1F"/>
    <w:rsid w:val="004478EB"/>
    <w:rsid w:val="00447951"/>
    <w:rsid w:val="00451FB6"/>
    <w:rsid w:val="004529A0"/>
    <w:rsid w:val="00452E62"/>
    <w:rsid w:val="0045429F"/>
    <w:rsid w:val="004562B3"/>
    <w:rsid w:val="004567D2"/>
    <w:rsid w:val="004568EA"/>
    <w:rsid w:val="004573C6"/>
    <w:rsid w:val="00460A8A"/>
    <w:rsid w:val="004630DB"/>
    <w:rsid w:val="00463C70"/>
    <w:rsid w:val="00464508"/>
    <w:rsid w:val="0046467E"/>
    <w:rsid w:val="00464A8F"/>
    <w:rsid w:val="004653B1"/>
    <w:rsid w:val="004662D3"/>
    <w:rsid w:val="00466AB8"/>
    <w:rsid w:val="00467EB5"/>
    <w:rsid w:val="00470085"/>
    <w:rsid w:val="00470AFD"/>
    <w:rsid w:val="00472844"/>
    <w:rsid w:val="004737A6"/>
    <w:rsid w:val="00477C81"/>
    <w:rsid w:val="00477D2B"/>
    <w:rsid w:val="0048049B"/>
    <w:rsid w:val="00481028"/>
    <w:rsid w:val="00481357"/>
    <w:rsid w:val="004814C7"/>
    <w:rsid w:val="00481574"/>
    <w:rsid w:val="00481E4B"/>
    <w:rsid w:val="0048215C"/>
    <w:rsid w:val="00483586"/>
    <w:rsid w:val="00483E81"/>
    <w:rsid w:val="004848FC"/>
    <w:rsid w:val="00484B75"/>
    <w:rsid w:val="0048547A"/>
    <w:rsid w:val="0048593D"/>
    <w:rsid w:val="00485DE0"/>
    <w:rsid w:val="0048739A"/>
    <w:rsid w:val="00487667"/>
    <w:rsid w:val="00487B24"/>
    <w:rsid w:val="004902E9"/>
    <w:rsid w:val="004904D2"/>
    <w:rsid w:val="004906B2"/>
    <w:rsid w:val="004916CC"/>
    <w:rsid w:val="004917EE"/>
    <w:rsid w:val="00491BAC"/>
    <w:rsid w:val="00492107"/>
    <w:rsid w:val="0049249C"/>
    <w:rsid w:val="00492652"/>
    <w:rsid w:val="00492668"/>
    <w:rsid w:val="004934FA"/>
    <w:rsid w:val="00495957"/>
    <w:rsid w:val="00496409"/>
    <w:rsid w:val="00496623"/>
    <w:rsid w:val="00496680"/>
    <w:rsid w:val="004979ED"/>
    <w:rsid w:val="004A0A80"/>
    <w:rsid w:val="004A0BAC"/>
    <w:rsid w:val="004A1995"/>
    <w:rsid w:val="004A28AD"/>
    <w:rsid w:val="004A349D"/>
    <w:rsid w:val="004A409B"/>
    <w:rsid w:val="004A4792"/>
    <w:rsid w:val="004A47F4"/>
    <w:rsid w:val="004A4FB0"/>
    <w:rsid w:val="004A5537"/>
    <w:rsid w:val="004A59FA"/>
    <w:rsid w:val="004A5ED4"/>
    <w:rsid w:val="004A7475"/>
    <w:rsid w:val="004B060F"/>
    <w:rsid w:val="004B11BF"/>
    <w:rsid w:val="004B1B52"/>
    <w:rsid w:val="004B2095"/>
    <w:rsid w:val="004B2E20"/>
    <w:rsid w:val="004B3143"/>
    <w:rsid w:val="004B4923"/>
    <w:rsid w:val="004B4A84"/>
    <w:rsid w:val="004B4FB5"/>
    <w:rsid w:val="004B612A"/>
    <w:rsid w:val="004B6CD1"/>
    <w:rsid w:val="004B7FD1"/>
    <w:rsid w:val="004C048C"/>
    <w:rsid w:val="004C0B5A"/>
    <w:rsid w:val="004C1695"/>
    <w:rsid w:val="004C2172"/>
    <w:rsid w:val="004C3170"/>
    <w:rsid w:val="004C5C65"/>
    <w:rsid w:val="004C6A48"/>
    <w:rsid w:val="004C7BE9"/>
    <w:rsid w:val="004D1990"/>
    <w:rsid w:val="004D279B"/>
    <w:rsid w:val="004D49F7"/>
    <w:rsid w:val="004D589E"/>
    <w:rsid w:val="004D63F4"/>
    <w:rsid w:val="004D6CB1"/>
    <w:rsid w:val="004D7867"/>
    <w:rsid w:val="004E14F1"/>
    <w:rsid w:val="004E35F2"/>
    <w:rsid w:val="004E4632"/>
    <w:rsid w:val="004E5963"/>
    <w:rsid w:val="004E5C58"/>
    <w:rsid w:val="004E7BA2"/>
    <w:rsid w:val="004F158C"/>
    <w:rsid w:val="004F16B6"/>
    <w:rsid w:val="004F4AF3"/>
    <w:rsid w:val="004F4BB7"/>
    <w:rsid w:val="004F679D"/>
    <w:rsid w:val="004F7229"/>
    <w:rsid w:val="004F7FB6"/>
    <w:rsid w:val="00501C7E"/>
    <w:rsid w:val="00501EEF"/>
    <w:rsid w:val="0050268D"/>
    <w:rsid w:val="005050B9"/>
    <w:rsid w:val="0050582F"/>
    <w:rsid w:val="00506D6A"/>
    <w:rsid w:val="005118EF"/>
    <w:rsid w:val="00511C6A"/>
    <w:rsid w:val="005120CC"/>
    <w:rsid w:val="005123AB"/>
    <w:rsid w:val="00512B2B"/>
    <w:rsid w:val="00513177"/>
    <w:rsid w:val="00513F93"/>
    <w:rsid w:val="005142A4"/>
    <w:rsid w:val="0051528D"/>
    <w:rsid w:val="00515F10"/>
    <w:rsid w:val="005167D8"/>
    <w:rsid w:val="005168CD"/>
    <w:rsid w:val="005177EE"/>
    <w:rsid w:val="00517B81"/>
    <w:rsid w:val="0052071D"/>
    <w:rsid w:val="00520E30"/>
    <w:rsid w:val="00521D6A"/>
    <w:rsid w:val="00522EB0"/>
    <w:rsid w:val="005237C1"/>
    <w:rsid w:val="005239E9"/>
    <w:rsid w:val="00523B86"/>
    <w:rsid w:val="00523C50"/>
    <w:rsid w:val="00523E55"/>
    <w:rsid w:val="005261CA"/>
    <w:rsid w:val="005277C7"/>
    <w:rsid w:val="0053052E"/>
    <w:rsid w:val="0053064A"/>
    <w:rsid w:val="00530CAB"/>
    <w:rsid w:val="00530F3A"/>
    <w:rsid w:val="00530FD1"/>
    <w:rsid w:val="00531E7C"/>
    <w:rsid w:val="00531E7F"/>
    <w:rsid w:val="0053257C"/>
    <w:rsid w:val="00532D26"/>
    <w:rsid w:val="0053435C"/>
    <w:rsid w:val="00534507"/>
    <w:rsid w:val="00534C68"/>
    <w:rsid w:val="00535AFF"/>
    <w:rsid w:val="00535CD1"/>
    <w:rsid w:val="00536133"/>
    <w:rsid w:val="00536595"/>
    <w:rsid w:val="00537AE1"/>
    <w:rsid w:val="005409E8"/>
    <w:rsid w:val="00540BE4"/>
    <w:rsid w:val="00541235"/>
    <w:rsid w:val="005438B2"/>
    <w:rsid w:val="00543EA4"/>
    <w:rsid w:val="00545253"/>
    <w:rsid w:val="00547169"/>
    <w:rsid w:val="0054732D"/>
    <w:rsid w:val="00547471"/>
    <w:rsid w:val="00550776"/>
    <w:rsid w:val="00550D1F"/>
    <w:rsid w:val="005521E1"/>
    <w:rsid w:val="00552B85"/>
    <w:rsid w:val="005535BC"/>
    <w:rsid w:val="005537B7"/>
    <w:rsid w:val="005538AA"/>
    <w:rsid w:val="00554087"/>
    <w:rsid w:val="005546DF"/>
    <w:rsid w:val="00554C5B"/>
    <w:rsid w:val="0055636C"/>
    <w:rsid w:val="00556D0F"/>
    <w:rsid w:val="00557230"/>
    <w:rsid w:val="005576AC"/>
    <w:rsid w:val="00560973"/>
    <w:rsid w:val="005616D7"/>
    <w:rsid w:val="005621D8"/>
    <w:rsid w:val="00562687"/>
    <w:rsid w:val="005649FE"/>
    <w:rsid w:val="00566A03"/>
    <w:rsid w:val="00566DF6"/>
    <w:rsid w:val="005674CC"/>
    <w:rsid w:val="00570301"/>
    <w:rsid w:val="00570EE4"/>
    <w:rsid w:val="005711DD"/>
    <w:rsid w:val="00571FFA"/>
    <w:rsid w:val="00573802"/>
    <w:rsid w:val="00573A23"/>
    <w:rsid w:val="0057437C"/>
    <w:rsid w:val="0057478D"/>
    <w:rsid w:val="00574FF0"/>
    <w:rsid w:val="005754C7"/>
    <w:rsid w:val="00575EB6"/>
    <w:rsid w:val="00575F2A"/>
    <w:rsid w:val="00576664"/>
    <w:rsid w:val="0057747D"/>
    <w:rsid w:val="0058016B"/>
    <w:rsid w:val="00580495"/>
    <w:rsid w:val="0058070E"/>
    <w:rsid w:val="00580F21"/>
    <w:rsid w:val="005813A8"/>
    <w:rsid w:val="00581459"/>
    <w:rsid w:val="0058313B"/>
    <w:rsid w:val="00583A4A"/>
    <w:rsid w:val="005842B9"/>
    <w:rsid w:val="005850F6"/>
    <w:rsid w:val="0059130A"/>
    <w:rsid w:val="0059152E"/>
    <w:rsid w:val="00591B97"/>
    <w:rsid w:val="00591B98"/>
    <w:rsid w:val="00592DC5"/>
    <w:rsid w:val="00593331"/>
    <w:rsid w:val="00593D85"/>
    <w:rsid w:val="00594988"/>
    <w:rsid w:val="00596913"/>
    <w:rsid w:val="005A0FBF"/>
    <w:rsid w:val="005A0FE0"/>
    <w:rsid w:val="005A16C8"/>
    <w:rsid w:val="005A2BDB"/>
    <w:rsid w:val="005A2F71"/>
    <w:rsid w:val="005A3393"/>
    <w:rsid w:val="005A3A4E"/>
    <w:rsid w:val="005A5966"/>
    <w:rsid w:val="005A6032"/>
    <w:rsid w:val="005A6047"/>
    <w:rsid w:val="005A6BB4"/>
    <w:rsid w:val="005A7033"/>
    <w:rsid w:val="005B2A17"/>
    <w:rsid w:val="005B3E37"/>
    <w:rsid w:val="005B4A44"/>
    <w:rsid w:val="005B54FE"/>
    <w:rsid w:val="005B644F"/>
    <w:rsid w:val="005B7E28"/>
    <w:rsid w:val="005C09A8"/>
    <w:rsid w:val="005C29EF"/>
    <w:rsid w:val="005C2DAD"/>
    <w:rsid w:val="005C3B0E"/>
    <w:rsid w:val="005C44BF"/>
    <w:rsid w:val="005C57D2"/>
    <w:rsid w:val="005C5BC6"/>
    <w:rsid w:val="005C6113"/>
    <w:rsid w:val="005C65ED"/>
    <w:rsid w:val="005C7EB2"/>
    <w:rsid w:val="005D07C1"/>
    <w:rsid w:val="005D1182"/>
    <w:rsid w:val="005D2A4F"/>
    <w:rsid w:val="005D2CED"/>
    <w:rsid w:val="005D341B"/>
    <w:rsid w:val="005D4A33"/>
    <w:rsid w:val="005D4D38"/>
    <w:rsid w:val="005D5DC6"/>
    <w:rsid w:val="005D67DA"/>
    <w:rsid w:val="005D6A13"/>
    <w:rsid w:val="005D7748"/>
    <w:rsid w:val="005E292F"/>
    <w:rsid w:val="005E3338"/>
    <w:rsid w:val="005E39A7"/>
    <w:rsid w:val="005E3B77"/>
    <w:rsid w:val="005E4458"/>
    <w:rsid w:val="005E6E0F"/>
    <w:rsid w:val="005F11BD"/>
    <w:rsid w:val="005F3481"/>
    <w:rsid w:val="005F4D6B"/>
    <w:rsid w:val="005F6CD7"/>
    <w:rsid w:val="005F77A1"/>
    <w:rsid w:val="005F7A11"/>
    <w:rsid w:val="005F7F38"/>
    <w:rsid w:val="005F7FAD"/>
    <w:rsid w:val="00601E3D"/>
    <w:rsid w:val="0060203D"/>
    <w:rsid w:val="006022E9"/>
    <w:rsid w:val="00602B5D"/>
    <w:rsid w:val="0060314C"/>
    <w:rsid w:val="00603182"/>
    <w:rsid w:val="006034A6"/>
    <w:rsid w:val="00605344"/>
    <w:rsid w:val="00607128"/>
    <w:rsid w:val="00607793"/>
    <w:rsid w:val="00610DA2"/>
    <w:rsid w:val="00611749"/>
    <w:rsid w:val="006118D7"/>
    <w:rsid w:val="006121F0"/>
    <w:rsid w:val="00612AC8"/>
    <w:rsid w:val="0061316F"/>
    <w:rsid w:val="00613484"/>
    <w:rsid w:val="0061757C"/>
    <w:rsid w:val="00620116"/>
    <w:rsid w:val="00621870"/>
    <w:rsid w:val="00622333"/>
    <w:rsid w:val="00623330"/>
    <w:rsid w:val="006235DD"/>
    <w:rsid w:val="006238E4"/>
    <w:rsid w:val="006252B0"/>
    <w:rsid w:val="0062629C"/>
    <w:rsid w:val="00627082"/>
    <w:rsid w:val="00627DA9"/>
    <w:rsid w:val="006305E5"/>
    <w:rsid w:val="00630877"/>
    <w:rsid w:val="00631032"/>
    <w:rsid w:val="0063196A"/>
    <w:rsid w:val="00632A09"/>
    <w:rsid w:val="00632DF9"/>
    <w:rsid w:val="00633463"/>
    <w:rsid w:val="0063396A"/>
    <w:rsid w:val="0063431F"/>
    <w:rsid w:val="0063560A"/>
    <w:rsid w:val="00635DC1"/>
    <w:rsid w:val="00637F41"/>
    <w:rsid w:val="006442C5"/>
    <w:rsid w:val="006474CA"/>
    <w:rsid w:val="006508F1"/>
    <w:rsid w:val="00651AAE"/>
    <w:rsid w:val="006523D7"/>
    <w:rsid w:val="00652654"/>
    <w:rsid w:val="00653166"/>
    <w:rsid w:val="006550E3"/>
    <w:rsid w:val="0065576C"/>
    <w:rsid w:val="0065602F"/>
    <w:rsid w:val="006566CC"/>
    <w:rsid w:val="00656F04"/>
    <w:rsid w:val="006570DA"/>
    <w:rsid w:val="006604BF"/>
    <w:rsid w:val="006610C7"/>
    <w:rsid w:val="006613AC"/>
    <w:rsid w:val="00661EB9"/>
    <w:rsid w:val="00662399"/>
    <w:rsid w:val="00662924"/>
    <w:rsid w:val="006644F7"/>
    <w:rsid w:val="00665DE5"/>
    <w:rsid w:val="00667338"/>
    <w:rsid w:val="0067163C"/>
    <w:rsid w:val="00672F06"/>
    <w:rsid w:val="00673714"/>
    <w:rsid w:val="00674237"/>
    <w:rsid w:val="0067491D"/>
    <w:rsid w:val="00675775"/>
    <w:rsid w:val="006764F5"/>
    <w:rsid w:val="00676AF2"/>
    <w:rsid w:val="00677C20"/>
    <w:rsid w:val="00680BC3"/>
    <w:rsid w:val="00681D19"/>
    <w:rsid w:val="006822C9"/>
    <w:rsid w:val="006831FB"/>
    <w:rsid w:val="00683DE6"/>
    <w:rsid w:val="006862B6"/>
    <w:rsid w:val="00687CF0"/>
    <w:rsid w:val="0069059B"/>
    <w:rsid w:val="00691A53"/>
    <w:rsid w:val="00692EB2"/>
    <w:rsid w:val="00693505"/>
    <w:rsid w:val="00696684"/>
    <w:rsid w:val="00696861"/>
    <w:rsid w:val="00696B60"/>
    <w:rsid w:val="00696BE1"/>
    <w:rsid w:val="00697555"/>
    <w:rsid w:val="006A1D16"/>
    <w:rsid w:val="006A34DF"/>
    <w:rsid w:val="006A43C0"/>
    <w:rsid w:val="006B0D18"/>
    <w:rsid w:val="006B2129"/>
    <w:rsid w:val="006B274B"/>
    <w:rsid w:val="006B285C"/>
    <w:rsid w:val="006B2EE8"/>
    <w:rsid w:val="006B387E"/>
    <w:rsid w:val="006B40BB"/>
    <w:rsid w:val="006B474F"/>
    <w:rsid w:val="006B6220"/>
    <w:rsid w:val="006C006A"/>
    <w:rsid w:val="006C0B70"/>
    <w:rsid w:val="006C181A"/>
    <w:rsid w:val="006C1EDA"/>
    <w:rsid w:val="006C4343"/>
    <w:rsid w:val="006C5109"/>
    <w:rsid w:val="006C552D"/>
    <w:rsid w:val="006D0D2A"/>
    <w:rsid w:val="006D1CF7"/>
    <w:rsid w:val="006D1DF4"/>
    <w:rsid w:val="006D44F6"/>
    <w:rsid w:val="006D4EF7"/>
    <w:rsid w:val="006D507C"/>
    <w:rsid w:val="006D5DE6"/>
    <w:rsid w:val="006D6D70"/>
    <w:rsid w:val="006D7514"/>
    <w:rsid w:val="006E03FC"/>
    <w:rsid w:val="006E06AF"/>
    <w:rsid w:val="006E1148"/>
    <w:rsid w:val="006E116B"/>
    <w:rsid w:val="006E14E6"/>
    <w:rsid w:val="006E1672"/>
    <w:rsid w:val="006E2AE8"/>
    <w:rsid w:val="006E3CFE"/>
    <w:rsid w:val="006E405F"/>
    <w:rsid w:val="006E413A"/>
    <w:rsid w:val="006E43F7"/>
    <w:rsid w:val="006E5EC0"/>
    <w:rsid w:val="006E649B"/>
    <w:rsid w:val="006E77D5"/>
    <w:rsid w:val="006E7A53"/>
    <w:rsid w:val="006E7C75"/>
    <w:rsid w:val="006F0B87"/>
    <w:rsid w:val="006F2D63"/>
    <w:rsid w:val="006F3AE0"/>
    <w:rsid w:val="006F3E89"/>
    <w:rsid w:val="006F5341"/>
    <w:rsid w:val="006F5F6A"/>
    <w:rsid w:val="006F6160"/>
    <w:rsid w:val="00700999"/>
    <w:rsid w:val="00702161"/>
    <w:rsid w:val="00702F96"/>
    <w:rsid w:val="00703F90"/>
    <w:rsid w:val="007061A9"/>
    <w:rsid w:val="00707C7E"/>
    <w:rsid w:val="007119E0"/>
    <w:rsid w:val="007123A4"/>
    <w:rsid w:val="007126A3"/>
    <w:rsid w:val="00715E5C"/>
    <w:rsid w:val="00715E6B"/>
    <w:rsid w:val="00715FC0"/>
    <w:rsid w:val="007161FC"/>
    <w:rsid w:val="00716B26"/>
    <w:rsid w:val="007170A3"/>
    <w:rsid w:val="0071745D"/>
    <w:rsid w:val="00717AF5"/>
    <w:rsid w:val="00720F12"/>
    <w:rsid w:val="00722476"/>
    <w:rsid w:val="007226ED"/>
    <w:rsid w:val="00722715"/>
    <w:rsid w:val="00723C72"/>
    <w:rsid w:val="0072489C"/>
    <w:rsid w:val="00724A6F"/>
    <w:rsid w:val="00725A3C"/>
    <w:rsid w:val="007268F1"/>
    <w:rsid w:val="00726A64"/>
    <w:rsid w:val="00726ED0"/>
    <w:rsid w:val="007276BD"/>
    <w:rsid w:val="00727B79"/>
    <w:rsid w:val="00727FF9"/>
    <w:rsid w:val="00730246"/>
    <w:rsid w:val="00731603"/>
    <w:rsid w:val="00731A37"/>
    <w:rsid w:val="0073247C"/>
    <w:rsid w:val="00732861"/>
    <w:rsid w:val="00732E8B"/>
    <w:rsid w:val="007336D5"/>
    <w:rsid w:val="00735319"/>
    <w:rsid w:val="00736197"/>
    <w:rsid w:val="00736D6D"/>
    <w:rsid w:val="00737EA0"/>
    <w:rsid w:val="00740AD6"/>
    <w:rsid w:val="00741082"/>
    <w:rsid w:val="007413D5"/>
    <w:rsid w:val="007422E8"/>
    <w:rsid w:val="00744835"/>
    <w:rsid w:val="00744E22"/>
    <w:rsid w:val="007478B4"/>
    <w:rsid w:val="0075206A"/>
    <w:rsid w:val="007527B0"/>
    <w:rsid w:val="0075292D"/>
    <w:rsid w:val="0075313F"/>
    <w:rsid w:val="0075375B"/>
    <w:rsid w:val="00754FB4"/>
    <w:rsid w:val="00755052"/>
    <w:rsid w:val="007555AB"/>
    <w:rsid w:val="00756C0C"/>
    <w:rsid w:val="007571FE"/>
    <w:rsid w:val="00757821"/>
    <w:rsid w:val="007600D6"/>
    <w:rsid w:val="00761205"/>
    <w:rsid w:val="00761FC8"/>
    <w:rsid w:val="007624AE"/>
    <w:rsid w:val="00762CCD"/>
    <w:rsid w:val="007632FD"/>
    <w:rsid w:val="00764BCB"/>
    <w:rsid w:val="007656DB"/>
    <w:rsid w:val="00765A01"/>
    <w:rsid w:val="00766E8C"/>
    <w:rsid w:val="00767130"/>
    <w:rsid w:val="00767BFE"/>
    <w:rsid w:val="00767CDB"/>
    <w:rsid w:val="00767EB2"/>
    <w:rsid w:val="00770F35"/>
    <w:rsid w:val="00771D16"/>
    <w:rsid w:val="0077383B"/>
    <w:rsid w:val="00773E43"/>
    <w:rsid w:val="00774D52"/>
    <w:rsid w:val="00775716"/>
    <w:rsid w:val="0077698B"/>
    <w:rsid w:val="00776F45"/>
    <w:rsid w:val="00777136"/>
    <w:rsid w:val="00777480"/>
    <w:rsid w:val="0077766E"/>
    <w:rsid w:val="007777C1"/>
    <w:rsid w:val="00780396"/>
    <w:rsid w:val="007807EE"/>
    <w:rsid w:val="00780A8E"/>
    <w:rsid w:val="00781630"/>
    <w:rsid w:val="00782454"/>
    <w:rsid w:val="00782AC1"/>
    <w:rsid w:val="00782C84"/>
    <w:rsid w:val="00783AFB"/>
    <w:rsid w:val="0078506D"/>
    <w:rsid w:val="00785C11"/>
    <w:rsid w:val="00785D8C"/>
    <w:rsid w:val="00787C7E"/>
    <w:rsid w:val="00790501"/>
    <w:rsid w:val="00790765"/>
    <w:rsid w:val="0079183B"/>
    <w:rsid w:val="007941F5"/>
    <w:rsid w:val="00794CC9"/>
    <w:rsid w:val="00794FFD"/>
    <w:rsid w:val="00796485"/>
    <w:rsid w:val="0079651E"/>
    <w:rsid w:val="00796A5D"/>
    <w:rsid w:val="00796C36"/>
    <w:rsid w:val="007971D8"/>
    <w:rsid w:val="007A066A"/>
    <w:rsid w:val="007A0A70"/>
    <w:rsid w:val="007A155A"/>
    <w:rsid w:val="007A1731"/>
    <w:rsid w:val="007A2676"/>
    <w:rsid w:val="007A5B00"/>
    <w:rsid w:val="007A5C3A"/>
    <w:rsid w:val="007A609A"/>
    <w:rsid w:val="007A6F6B"/>
    <w:rsid w:val="007A7BB4"/>
    <w:rsid w:val="007A7FC5"/>
    <w:rsid w:val="007B0EFD"/>
    <w:rsid w:val="007B171C"/>
    <w:rsid w:val="007B1E1C"/>
    <w:rsid w:val="007B26FF"/>
    <w:rsid w:val="007B3659"/>
    <w:rsid w:val="007B3A19"/>
    <w:rsid w:val="007B48F0"/>
    <w:rsid w:val="007B5110"/>
    <w:rsid w:val="007B5D4D"/>
    <w:rsid w:val="007B6271"/>
    <w:rsid w:val="007B6F9D"/>
    <w:rsid w:val="007B743F"/>
    <w:rsid w:val="007B75D7"/>
    <w:rsid w:val="007B7DC0"/>
    <w:rsid w:val="007C06C6"/>
    <w:rsid w:val="007C0876"/>
    <w:rsid w:val="007C189B"/>
    <w:rsid w:val="007C347F"/>
    <w:rsid w:val="007C34DA"/>
    <w:rsid w:val="007C3D92"/>
    <w:rsid w:val="007C51D1"/>
    <w:rsid w:val="007C71E2"/>
    <w:rsid w:val="007D112B"/>
    <w:rsid w:val="007D1B6D"/>
    <w:rsid w:val="007D224B"/>
    <w:rsid w:val="007D23A5"/>
    <w:rsid w:val="007D2800"/>
    <w:rsid w:val="007D3169"/>
    <w:rsid w:val="007D588B"/>
    <w:rsid w:val="007D5A33"/>
    <w:rsid w:val="007E1553"/>
    <w:rsid w:val="007E184D"/>
    <w:rsid w:val="007E1ED0"/>
    <w:rsid w:val="007E21D5"/>
    <w:rsid w:val="007E2AE1"/>
    <w:rsid w:val="007E3C00"/>
    <w:rsid w:val="007E40F4"/>
    <w:rsid w:val="007E5B36"/>
    <w:rsid w:val="007E5BB5"/>
    <w:rsid w:val="007E6A8B"/>
    <w:rsid w:val="007E6AF5"/>
    <w:rsid w:val="007E738D"/>
    <w:rsid w:val="007F0884"/>
    <w:rsid w:val="007F0A12"/>
    <w:rsid w:val="007F10BA"/>
    <w:rsid w:val="007F1A69"/>
    <w:rsid w:val="007F26E5"/>
    <w:rsid w:val="007F2B4B"/>
    <w:rsid w:val="007F41CB"/>
    <w:rsid w:val="007F6355"/>
    <w:rsid w:val="007F6897"/>
    <w:rsid w:val="007F7968"/>
    <w:rsid w:val="007F7AA7"/>
    <w:rsid w:val="00800746"/>
    <w:rsid w:val="008011B8"/>
    <w:rsid w:val="00801341"/>
    <w:rsid w:val="00801E77"/>
    <w:rsid w:val="0080289F"/>
    <w:rsid w:val="00802AFB"/>
    <w:rsid w:val="00802B14"/>
    <w:rsid w:val="00803612"/>
    <w:rsid w:val="00803F94"/>
    <w:rsid w:val="00805478"/>
    <w:rsid w:val="00806968"/>
    <w:rsid w:val="00807A40"/>
    <w:rsid w:val="00811AF6"/>
    <w:rsid w:val="00811DC8"/>
    <w:rsid w:val="00813DBE"/>
    <w:rsid w:val="00815F4B"/>
    <w:rsid w:val="008163EA"/>
    <w:rsid w:val="00816A47"/>
    <w:rsid w:val="00816A78"/>
    <w:rsid w:val="00816B98"/>
    <w:rsid w:val="00816BBB"/>
    <w:rsid w:val="0081735E"/>
    <w:rsid w:val="00817628"/>
    <w:rsid w:val="008179CF"/>
    <w:rsid w:val="008214DD"/>
    <w:rsid w:val="00822718"/>
    <w:rsid w:val="008234E7"/>
    <w:rsid w:val="0082350E"/>
    <w:rsid w:val="00823648"/>
    <w:rsid w:val="0082442C"/>
    <w:rsid w:val="00827E89"/>
    <w:rsid w:val="008305A1"/>
    <w:rsid w:val="00830FE9"/>
    <w:rsid w:val="00831724"/>
    <w:rsid w:val="00831BB3"/>
    <w:rsid w:val="00831C71"/>
    <w:rsid w:val="00832D68"/>
    <w:rsid w:val="00833501"/>
    <w:rsid w:val="00834032"/>
    <w:rsid w:val="008341B5"/>
    <w:rsid w:val="00835892"/>
    <w:rsid w:val="00835EF2"/>
    <w:rsid w:val="00836CA1"/>
    <w:rsid w:val="008371B1"/>
    <w:rsid w:val="008374DD"/>
    <w:rsid w:val="00837842"/>
    <w:rsid w:val="00837843"/>
    <w:rsid w:val="0083799E"/>
    <w:rsid w:val="008400C3"/>
    <w:rsid w:val="00840763"/>
    <w:rsid w:val="00840F20"/>
    <w:rsid w:val="008413FD"/>
    <w:rsid w:val="00844747"/>
    <w:rsid w:val="00844F66"/>
    <w:rsid w:val="00846C85"/>
    <w:rsid w:val="00847386"/>
    <w:rsid w:val="00850B72"/>
    <w:rsid w:val="00850E0C"/>
    <w:rsid w:val="0085213B"/>
    <w:rsid w:val="0085253B"/>
    <w:rsid w:val="0085286B"/>
    <w:rsid w:val="00853896"/>
    <w:rsid w:val="0085470F"/>
    <w:rsid w:val="00854C25"/>
    <w:rsid w:val="00855331"/>
    <w:rsid w:val="00855BF5"/>
    <w:rsid w:val="0085641B"/>
    <w:rsid w:val="0085693F"/>
    <w:rsid w:val="00856FBD"/>
    <w:rsid w:val="008623A4"/>
    <w:rsid w:val="00862A40"/>
    <w:rsid w:val="00862C53"/>
    <w:rsid w:val="008634E4"/>
    <w:rsid w:val="00863CC5"/>
    <w:rsid w:val="0086572B"/>
    <w:rsid w:val="00865DA8"/>
    <w:rsid w:val="00865E55"/>
    <w:rsid w:val="00866946"/>
    <w:rsid w:val="00867147"/>
    <w:rsid w:val="00867D07"/>
    <w:rsid w:val="0087041D"/>
    <w:rsid w:val="0087109D"/>
    <w:rsid w:val="00872ACB"/>
    <w:rsid w:val="00873A4D"/>
    <w:rsid w:val="0087524A"/>
    <w:rsid w:val="00875647"/>
    <w:rsid w:val="00875A4C"/>
    <w:rsid w:val="0087768E"/>
    <w:rsid w:val="00877C76"/>
    <w:rsid w:val="00880172"/>
    <w:rsid w:val="008804BD"/>
    <w:rsid w:val="008807B6"/>
    <w:rsid w:val="00882FB3"/>
    <w:rsid w:val="008840E3"/>
    <w:rsid w:val="00887580"/>
    <w:rsid w:val="00887ADE"/>
    <w:rsid w:val="00887DED"/>
    <w:rsid w:val="00887FEB"/>
    <w:rsid w:val="008903DC"/>
    <w:rsid w:val="00890CAC"/>
    <w:rsid w:val="008919A5"/>
    <w:rsid w:val="00892AD7"/>
    <w:rsid w:val="00896C70"/>
    <w:rsid w:val="00897BAA"/>
    <w:rsid w:val="008A22BA"/>
    <w:rsid w:val="008A45C3"/>
    <w:rsid w:val="008A47D8"/>
    <w:rsid w:val="008A4E90"/>
    <w:rsid w:val="008A58D5"/>
    <w:rsid w:val="008A5BE5"/>
    <w:rsid w:val="008B107F"/>
    <w:rsid w:val="008B1B76"/>
    <w:rsid w:val="008B21C3"/>
    <w:rsid w:val="008B35C4"/>
    <w:rsid w:val="008B51B4"/>
    <w:rsid w:val="008B7497"/>
    <w:rsid w:val="008C06CA"/>
    <w:rsid w:val="008C2DCD"/>
    <w:rsid w:val="008C2E9D"/>
    <w:rsid w:val="008C50E9"/>
    <w:rsid w:val="008C54D6"/>
    <w:rsid w:val="008C5A7C"/>
    <w:rsid w:val="008C5E6F"/>
    <w:rsid w:val="008C77B1"/>
    <w:rsid w:val="008D05CE"/>
    <w:rsid w:val="008D1B6B"/>
    <w:rsid w:val="008D2B17"/>
    <w:rsid w:val="008D4669"/>
    <w:rsid w:val="008D478F"/>
    <w:rsid w:val="008D4EC4"/>
    <w:rsid w:val="008D50BB"/>
    <w:rsid w:val="008D5646"/>
    <w:rsid w:val="008D5BA9"/>
    <w:rsid w:val="008D661C"/>
    <w:rsid w:val="008D793F"/>
    <w:rsid w:val="008D7F0D"/>
    <w:rsid w:val="008D7F52"/>
    <w:rsid w:val="008E07CC"/>
    <w:rsid w:val="008E0D16"/>
    <w:rsid w:val="008E10BE"/>
    <w:rsid w:val="008E1FEA"/>
    <w:rsid w:val="008E307A"/>
    <w:rsid w:val="008E3C6B"/>
    <w:rsid w:val="008E3D95"/>
    <w:rsid w:val="008E44BF"/>
    <w:rsid w:val="008E4F95"/>
    <w:rsid w:val="008E500E"/>
    <w:rsid w:val="008E50D3"/>
    <w:rsid w:val="008E5AA1"/>
    <w:rsid w:val="008E5E05"/>
    <w:rsid w:val="008E721D"/>
    <w:rsid w:val="008E790B"/>
    <w:rsid w:val="008F105B"/>
    <w:rsid w:val="008F160D"/>
    <w:rsid w:val="008F33A8"/>
    <w:rsid w:val="008F4423"/>
    <w:rsid w:val="008F4C33"/>
    <w:rsid w:val="008F53D2"/>
    <w:rsid w:val="008F5C1C"/>
    <w:rsid w:val="008F68DD"/>
    <w:rsid w:val="008F7C6A"/>
    <w:rsid w:val="00900CAD"/>
    <w:rsid w:val="00901CBD"/>
    <w:rsid w:val="0090298C"/>
    <w:rsid w:val="00903428"/>
    <w:rsid w:val="0090498E"/>
    <w:rsid w:val="00905FEF"/>
    <w:rsid w:val="009065F5"/>
    <w:rsid w:val="00907978"/>
    <w:rsid w:val="009102F4"/>
    <w:rsid w:val="009104B6"/>
    <w:rsid w:val="00912328"/>
    <w:rsid w:val="00912722"/>
    <w:rsid w:val="00912F17"/>
    <w:rsid w:val="0091333F"/>
    <w:rsid w:val="009134C8"/>
    <w:rsid w:val="0091379B"/>
    <w:rsid w:val="00914A38"/>
    <w:rsid w:val="00920947"/>
    <w:rsid w:val="00920987"/>
    <w:rsid w:val="00922AEE"/>
    <w:rsid w:val="009242F8"/>
    <w:rsid w:val="009246C0"/>
    <w:rsid w:val="009256C2"/>
    <w:rsid w:val="00926144"/>
    <w:rsid w:val="0092688C"/>
    <w:rsid w:val="00927AE5"/>
    <w:rsid w:val="00927C04"/>
    <w:rsid w:val="00927D68"/>
    <w:rsid w:val="00930510"/>
    <w:rsid w:val="009306CA"/>
    <w:rsid w:val="00931415"/>
    <w:rsid w:val="00932DFA"/>
    <w:rsid w:val="00933A81"/>
    <w:rsid w:val="00933F52"/>
    <w:rsid w:val="00934067"/>
    <w:rsid w:val="009349CA"/>
    <w:rsid w:val="009371F8"/>
    <w:rsid w:val="0094016F"/>
    <w:rsid w:val="00940CDF"/>
    <w:rsid w:val="0094127C"/>
    <w:rsid w:val="0094139E"/>
    <w:rsid w:val="009420D1"/>
    <w:rsid w:val="00942130"/>
    <w:rsid w:val="009438F9"/>
    <w:rsid w:val="00943AC5"/>
    <w:rsid w:val="0094489E"/>
    <w:rsid w:val="0094539E"/>
    <w:rsid w:val="009453CD"/>
    <w:rsid w:val="009456BE"/>
    <w:rsid w:val="00945B87"/>
    <w:rsid w:val="0094624D"/>
    <w:rsid w:val="00946377"/>
    <w:rsid w:val="0094679E"/>
    <w:rsid w:val="0094743B"/>
    <w:rsid w:val="0094776A"/>
    <w:rsid w:val="0095023D"/>
    <w:rsid w:val="00950CF0"/>
    <w:rsid w:val="00950F4D"/>
    <w:rsid w:val="0095177B"/>
    <w:rsid w:val="00952372"/>
    <w:rsid w:val="00952C6D"/>
    <w:rsid w:val="00952DBC"/>
    <w:rsid w:val="00952E31"/>
    <w:rsid w:val="00952F92"/>
    <w:rsid w:val="009564BC"/>
    <w:rsid w:val="0095764E"/>
    <w:rsid w:val="009609D2"/>
    <w:rsid w:val="0096575F"/>
    <w:rsid w:val="00966B02"/>
    <w:rsid w:val="00966E83"/>
    <w:rsid w:val="00970119"/>
    <w:rsid w:val="00970174"/>
    <w:rsid w:val="009703B0"/>
    <w:rsid w:val="009727AD"/>
    <w:rsid w:val="00972DC6"/>
    <w:rsid w:val="0097505B"/>
    <w:rsid w:val="0098000D"/>
    <w:rsid w:val="009841D3"/>
    <w:rsid w:val="0098442E"/>
    <w:rsid w:val="009847A9"/>
    <w:rsid w:val="00984EEB"/>
    <w:rsid w:val="0098674D"/>
    <w:rsid w:val="00986794"/>
    <w:rsid w:val="00986994"/>
    <w:rsid w:val="00986DF0"/>
    <w:rsid w:val="009870DF"/>
    <w:rsid w:val="009876D9"/>
    <w:rsid w:val="00987948"/>
    <w:rsid w:val="009907D6"/>
    <w:rsid w:val="009914BA"/>
    <w:rsid w:val="00991574"/>
    <w:rsid w:val="00991821"/>
    <w:rsid w:val="00991DA5"/>
    <w:rsid w:val="00991EEB"/>
    <w:rsid w:val="00991F0C"/>
    <w:rsid w:val="0099352F"/>
    <w:rsid w:val="00993872"/>
    <w:rsid w:val="00994B39"/>
    <w:rsid w:val="009958EA"/>
    <w:rsid w:val="00996B0B"/>
    <w:rsid w:val="0099752D"/>
    <w:rsid w:val="009A0158"/>
    <w:rsid w:val="009A112A"/>
    <w:rsid w:val="009A12A7"/>
    <w:rsid w:val="009A2432"/>
    <w:rsid w:val="009A27E5"/>
    <w:rsid w:val="009A2ABE"/>
    <w:rsid w:val="009A32DA"/>
    <w:rsid w:val="009A386B"/>
    <w:rsid w:val="009A4908"/>
    <w:rsid w:val="009A5DF2"/>
    <w:rsid w:val="009A6127"/>
    <w:rsid w:val="009A748B"/>
    <w:rsid w:val="009B10AE"/>
    <w:rsid w:val="009B1D01"/>
    <w:rsid w:val="009B2097"/>
    <w:rsid w:val="009B23BC"/>
    <w:rsid w:val="009B32A4"/>
    <w:rsid w:val="009B3873"/>
    <w:rsid w:val="009B3941"/>
    <w:rsid w:val="009B4C81"/>
    <w:rsid w:val="009B5751"/>
    <w:rsid w:val="009B5934"/>
    <w:rsid w:val="009B5AEA"/>
    <w:rsid w:val="009C03C3"/>
    <w:rsid w:val="009C16F3"/>
    <w:rsid w:val="009C1A88"/>
    <w:rsid w:val="009C20C8"/>
    <w:rsid w:val="009C2B01"/>
    <w:rsid w:val="009C2E93"/>
    <w:rsid w:val="009C315F"/>
    <w:rsid w:val="009C3424"/>
    <w:rsid w:val="009C423A"/>
    <w:rsid w:val="009C547E"/>
    <w:rsid w:val="009C5FAD"/>
    <w:rsid w:val="009C629F"/>
    <w:rsid w:val="009C679C"/>
    <w:rsid w:val="009C6F8D"/>
    <w:rsid w:val="009C6FD5"/>
    <w:rsid w:val="009D03DD"/>
    <w:rsid w:val="009D18B8"/>
    <w:rsid w:val="009D22AF"/>
    <w:rsid w:val="009D2557"/>
    <w:rsid w:val="009D2925"/>
    <w:rsid w:val="009D2BB8"/>
    <w:rsid w:val="009D509F"/>
    <w:rsid w:val="009D5653"/>
    <w:rsid w:val="009D5C99"/>
    <w:rsid w:val="009D6753"/>
    <w:rsid w:val="009D7C3C"/>
    <w:rsid w:val="009E0A0B"/>
    <w:rsid w:val="009E1C4E"/>
    <w:rsid w:val="009E1F92"/>
    <w:rsid w:val="009E235C"/>
    <w:rsid w:val="009E29BC"/>
    <w:rsid w:val="009E2F18"/>
    <w:rsid w:val="009E39E6"/>
    <w:rsid w:val="009E566F"/>
    <w:rsid w:val="009E611A"/>
    <w:rsid w:val="009E63D8"/>
    <w:rsid w:val="009E6784"/>
    <w:rsid w:val="009E798A"/>
    <w:rsid w:val="009E7ACE"/>
    <w:rsid w:val="009F115C"/>
    <w:rsid w:val="009F18C1"/>
    <w:rsid w:val="009F1D8D"/>
    <w:rsid w:val="009F4499"/>
    <w:rsid w:val="009F5B2A"/>
    <w:rsid w:val="009F5BF8"/>
    <w:rsid w:val="009F5EC4"/>
    <w:rsid w:val="00A00461"/>
    <w:rsid w:val="00A009FA"/>
    <w:rsid w:val="00A00B20"/>
    <w:rsid w:val="00A00C8E"/>
    <w:rsid w:val="00A01459"/>
    <w:rsid w:val="00A02C07"/>
    <w:rsid w:val="00A03B47"/>
    <w:rsid w:val="00A04147"/>
    <w:rsid w:val="00A06A0E"/>
    <w:rsid w:val="00A07362"/>
    <w:rsid w:val="00A0785C"/>
    <w:rsid w:val="00A07903"/>
    <w:rsid w:val="00A07F7D"/>
    <w:rsid w:val="00A101AD"/>
    <w:rsid w:val="00A108AB"/>
    <w:rsid w:val="00A10CD5"/>
    <w:rsid w:val="00A10EAD"/>
    <w:rsid w:val="00A12059"/>
    <w:rsid w:val="00A12382"/>
    <w:rsid w:val="00A133D0"/>
    <w:rsid w:val="00A1340B"/>
    <w:rsid w:val="00A13B42"/>
    <w:rsid w:val="00A14B68"/>
    <w:rsid w:val="00A14E2E"/>
    <w:rsid w:val="00A155B1"/>
    <w:rsid w:val="00A15DB0"/>
    <w:rsid w:val="00A1673C"/>
    <w:rsid w:val="00A21C8F"/>
    <w:rsid w:val="00A24F35"/>
    <w:rsid w:val="00A24F4D"/>
    <w:rsid w:val="00A253FF"/>
    <w:rsid w:val="00A25D9B"/>
    <w:rsid w:val="00A26956"/>
    <w:rsid w:val="00A27CA3"/>
    <w:rsid w:val="00A30E98"/>
    <w:rsid w:val="00A31D5D"/>
    <w:rsid w:val="00A32443"/>
    <w:rsid w:val="00A3418E"/>
    <w:rsid w:val="00A34F1A"/>
    <w:rsid w:val="00A36221"/>
    <w:rsid w:val="00A37774"/>
    <w:rsid w:val="00A40F5E"/>
    <w:rsid w:val="00A4136B"/>
    <w:rsid w:val="00A414D0"/>
    <w:rsid w:val="00A415C9"/>
    <w:rsid w:val="00A41F00"/>
    <w:rsid w:val="00A42B64"/>
    <w:rsid w:val="00A430D0"/>
    <w:rsid w:val="00A43736"/>
    <w:rsid w:val="00A456E1"/>
    <w:rsid w:val="00A4739C"/>
    <w:rsid w:val="00A51157"/>
    <w:rsid w:val="00A512B1"/>
    <w:rsid w:val="00A514EE"/>
    <w:rsid w:val="00A516CD"/>
    <w:rsid w:val="00A51865"/>
    <w:rsid w:val="00A51C7B"/>
    <w:rsid w:val="00A537D0"/>
    <w:rsid w:val="00A538FA"/>
    <w:rsid w:val="00A55224"/>
    <w:rsid w:val="00A55BAF"/>
    <w:rsid w:val="00A573F0"/>
    <w:rsid w:val="00A60072"/>
    <w:rsid w:val="00A60644"/>
    <w:rsid w:val="00A606A7"/>
    <w:rsid w:val="00A60FF4"/>
    <w:rsid w:val="00A61490"/>
    <w:rsid w:val="00A6157D"/>
    <w:rsid w:val="00A619FD"/>
    <w:rsid w:val="00A6243E"/>
    <w:rsid w:val="00A62BAC"/>
    <w:rsid w:val="00A6342C"/>
    <w:rsid w:val="00A63E0E"/>
    <w:rsid w:val="00A646A5"/>
    <w:rsid w:val="00A64B72"/>
    <w:rsid w:val="00A64B9D"/>
    <w:rsid w:val="00A65077"/>
    <w:rsid w:val="00A65D6B"/>
    <w:rsid w:val="00A67775"/>
    <w:rsid w:val="00A67814"/>
    <w:rsid w:val="00A6798F"/>
    <w:rsid w:val="00A67B7A"/>
    <w:rsid w:val="00A67D39"/>
    <w:rsid w:val="00A70A49"/>
    <w:rsid w:val="00A713B2"/>
    <w:rsid w:val="00A71A9F"/>
    <w:rsid w:val="00A72566"/>
    <w:rsid w:val="00A730D1"/>
    <w:rsid w:val="00A73E9A"/>
    <w:rsid w:val="00A7592D"/>
    <w:rsid w:val="00A76650"/>
    <w:rsid w:val="00A777A9"/>
    <w:rsid w:val="00A77FF0"/>
    <w:rsid w:val="00A8001C"/>
    <w:rsid w:val="00A802E8"/>
    <w:rsid w:val="00A806FB"/>
    <w:rsid w:val="00A82887"/>
    <w:rsid w:val="00A843BA"/>
    <w:rsid w:val="00A87549"/>
    <w:rsid w:val="00A8770B"/>
    <w:rsid w:val="00A879BE"/>
    <w:rsid w:val="00A904A4"/>
    <w:rsid w:val="00A9083C"/>
    <w:rsid w:val="00A916E0"/>
    <w:rsid w:val="00A92F19"/>
    <w:rsid w:val="00A9364C"/>
    <w:rsid w:val="00A93C89"/>
    <w:rsid w:val="00A94409"/>
    <w:rsid w:val="00A96BF5"/>
    <w:rsid w:val="00A971E2"/>
    <w:rsid w:val="00A97FDB"/>
    <w:rsid w:val="00AA018C"/>
    <w:rsid w:val="00AA01F5"/>
    <w:rsid w:val="00AA04D5"/>
    <w:rsid w:val="00AA2846"/>
    <w:rsid w:val="00AA2B1E"/>
    <w:rsid w:val="00AA368D"/>
    <w:rsid w:val="00AA4153"/>
    <w:rsid w:val="00AA4A75"/>
    <w:rsid w:val="00AA5B14"/>
    <w:rsid w:val="00AA757C"/>
    <w:rsid w:val="00AA7EDB"/>
    <w:rsid w:val="00AB0ADB"/>
    <w:rsid w:val="00AB2745"/>
    <w:rsid w:val="00AB309A"/>
    <w:rsid w:val="00AB30DB"/>
    <w:rsid w:val="00AB38DB"/>
    <w:rsid w:val="00AB4910"/>
    <w:rsid w:val="00AB5A59"/>
    <w:rsid w:val="00AB5B1C"/>
    <w:rsid w:val="00AB607A"/>
    <w:rsid w:val="00AB67B1"/>
    <w:rsid w:val="00AB6943"/>
    <w:rsid w:val="00AB7328"/>
    <w:rsid w:val="00AB7541"/>
    <w:rsid w:val="00AB76F4"/>
    <w:rsid w:val="00AB7835"/>
    <w:rsid w:val="00AC0880"/>
    <w:rsid w:val="00AC0C71"/>
    <w:rsid w:val="00AC1171"/>
    <w:rsid w:val="00AC1A1A"/>
    <w:rsid w:val="00AC2F92"/>
    <w:rsid w:val="00AC323F"/>
    <w:rsid w:val="00AC385D"/>
    <w:rsid w:val="00AC3B5F"/>
    <w:rsid w:val="00AC4A94"/>
    <w:rsid w:val="00AC525F"/>
    <w:rsid w:val="00AC5B7A"/>
    <w:rsid w:val="00AC5FDA"/>
    <w:rsid w:val="00AC61A1"/>
    <w:rsid w:val="00AD1405"/>
    <w:rsid w:val="00AD1C9C"/>
    <w:rsid w:val="00AD1DAA"/>
    <w:rsid w:val="00AD37AD"/>
    <w:rsid w:val="00AD3DB7"/>
    <w:rsid w:val="00AD65BE"/>
    <w:rsid w:val="00AD7663"/>
    <w:rsid w:val="00AE14AE"/>
    <w:rsid w:val="00AE15C6"/>
    <w:rsid w:val="00AE1D11"/>
    <w:rsid w:val="00AE262C"/>
    <w:rsid w:val="00AE3A33"/>
    <w:rsid w:val="00AE3E51"/>
    <w:rsid w:val="00AE4BEB"/>
    <w:rsid w:val="00AE5019"/>
    <w:rsid w:val="00AE524E"/>
    <w:rsid w:val="00AE64D2"/>
    <w:rsid w:val="00AE66BC"/>
    <w:rsid w:val="00AE67A4"/>
    <w:rsid w:val="00AE753B"/>
    <w:rsid w:val="00AE78AA"/>
    <w:rsid w:val="00AE7DFB"/>
    <w:rsid w:val="00AF0845"/>
    <w:rsid w:val="00AF1C5F"/>
    <w:rsid w:val="00AF4DB9"/>
    <w:rsid w:val="00AF4E95"/>
    <w:rsid w:val="00AF603A"/>
    <w:rsid w:val="00AF6056"/>
    <w:rsid w:val="00AF6336"/>
    <w:rsid w:val="00AF6443"/>
    <w:rsid w:val="00AF687D"/>
    <w:rsid w:val="00AF76F7"/>
    <w:rsid w:val="00AF7BEF"/>
    <w:rsid w:val="00B02684"/>
    <w:rsid w:val="00B02D06"/>
    <w:rsid w:val="00B0429E"/>
    <w:rsid w:val="00B04859"/>
    <w:rsid w:val="00B0514A"/>
    <w:rsid w:val="00B0562D"/>
    <w:rsid w:val="00B070FB"/>
    <w:rsid w:val="00B11B96"/>
    <w:rsid w:val="00B12B17"/>
    <w:rsid w:val="00B12F05"/>
    <w:rsid w:val="00B13718"/>
    <w:rsid w:val="00B137D0"/>
    <w:rsid w:val="00B13A5A"/>
    <w:rsid w:val="00B13B58"/>
    <w:rsid w:val="00B14F22"/>
    <w:rsid w:val="00B1501E"/>
    <w:rsid w:val="00B157E8"/>
    <w:rsid w:val="00B20553"/>
    <w:rsid w:val="00B21B7B"/>
    <w:rsid w:val="00B22174"/>
    <w:rsid w:val="00B22490"/>
    <w:rsid w:val="00B23105"/>
    <w:rsid w:val="00B236CD"/>
    <w:rsid w:val="00B23916"/>
    <w:rsid w:val="00B239D5"/>
    <w:rsid w:val="00B252A0"/>
    <w:rsid w:val="00B2655C"/>
    <w:rsid w:val="00B27617"/>
    <w:rsid w:val="00B27E6C"/>
    <w:rsid w:val="00B30706"/>
    <w:rsid w:val="00B30765"/>
    <w:rsid w:val="00B33245"/>
    <w:rsid w:val="00B34142"/>
    <w:rsid w:val="00B343A9"/>
    <w:rsid w:val="00B343E9"/>
    <w:rsid w:val="00B3556B"/>
    <w:rsid w:val="00B37215"/>
    <w:rsid w:val="00B40502"/>
    <w:rsid w:val="00B40B22"/>
    <w:rsid w:val="00B415B3"/>
    <w:rsid w:val="00B41950"/>
    <w:rsid w:val="00B42617"/>
    <w:rsid w:val="00B43236"/>
    <w:rsid w:val="00B44560"/>
    <w:rsid w:val="00B44A5D"/>
    <w:rsid w:val="00B451FB"/>
    <w:rsid w:val="00B45A2B"/>
    <w:rsid w:val="00B45DBD"/>
    <w:rsid w:val="00B46112"/>
    <w:rsid w:val="00B5328B"/>
    <w:rsid w:val="00B53EF4"/>
    <w:rsid w:val="00B55559"/>
    <w:rsid w:val="00B555A8"/>
    <w:rsid w:val="00B571B0"/>
    <w:rsid w:val="00B57ADA"/>
    <w:rsid w:val="00B6133C"/>
    <w:rsid w:val="00B61541"/>
    <w:rsid w:val="00B6173D"/>
    <w:rsid w:val="00B62343"/>
    <w:rsid w:val="00B64D0B"/>
    <w:rsid w:val="00B66014"/>
    <w:rsid w:val="00B67808"/>
    <w:rsid w:val="00B67C53"/>
    <w:rsid w:val="00B67FB1"/>
    <w:rsid w:val="00B70DCB"/>
    <w:rsid w:val="00B71AD1"/>
    <w:rsid w:val="00B72131"/>
    <w:rsid w:val="00B72AA5"/>
    <w:rsid w:val="00B7339E"/>
    <w:rsid w:val="00B733E7"/>
    <w:rsid w:val="00B74179"/>
    <w:rsid w:val="00B74EE4"/>
    <w:rsid w:val="00B7544B"/>
    <w:rsid w:val="00B76E3B"/>
    <w:rsid w:val="00B76EA0"/>
    <w:rsid w:val="00B80AAA"/>
    <w:rsid w:val="00B811BD"/>
    <w:rsid w:val="00B8163C"/>
    <w:rsid w:val="00B817A8"/>
    <w:rsid w:val="00B81B52"/>
    <w:rsid w:val="00B81FE6"/>
    <w:rsid w:val="00B82F51"/>
    <w:rsid w:val="00B8387D"/>
    <w:rsid w:val="00B859B6"/>
    <w:rsid w:val="00B86A83"/>
    <w:rsid w:val="00B8702F"/>
    <w:rsid w:val="00B9075C"/>
    <w:rsid w:val="00B90BAB"/>
    <w:rsid w:val="00B911CD"/>
    <w:rsid w:val="00B92152"/>
    <w:rsid w:val="00B92B54"/>
    <w:rsid w:val="00B931DA"/>
    <w:rsid w:val="00B93383"/>
    <w:rsid w:val="00B9349E"/>
    <w:rsid w:val="00B94893"/>
    <w:rsid w:val="00B94C2D"/>
    <w:rsid w:val="00B95AE1"/>
    <w:rsid w:val="00B95D8B"/>
    <w:rsid w:val="00B96779"/>
    <w:rsid w:val="00B97581"/>
    <w:rsid w:val="00BA2055"/>
    <w:rsid w:val="00BA2189"/>
    <w:rsid w:val="00BA2197"/>
    <w:rsid w:val="00BA27C9"/>
    <w:rsid w:val="00BA48B0"/>
    <w:rsid w:val="00BA4C2D"/>
    <w:rsid w:val="00BA551E"/>
    <w:rsid w:val="00BB3A1A"/>
    <w:rsid w:val="00BB4ACE"/>
    <w:rsid w:val="00BB4F84"/>
    <w:rsid w:val="00BB5302"/>
    <w:rsid w:val="00BB5A5A"/>
    <w:rsid w:val="00BB622E"/>
    <w:rsid w:val="00BB70D1"/>
    <w:rsid w:val="00BB72A7"/>
    <w:rsid w:val="00BC0281"/>
    <w:rsid w:val="00BC0FCB"/>
    <w:rsid w:val="00BC16C5"/>
    <w:rsid w:val="00BC1A29"/>
    <w:rsid w:val="00BC317B"/>
    <w:rsid w:val="00BC4C84"/>
    <w:rsid w:val="00BC698A"/>
    <w:rsid w:val="00BC6A88"/>
    <w:rsid w:val="00BD090B"/>
    <w:rsid w:val="00BD1169"/>
    <w:rsid w:val="00BD1C16"/>
    <w:rsid w:val="00BD20DD"/>
    <w:rsid w:val="00BD2845"/>
    <w:rsid w:val="00BD3894"/>
    <w:rsid w:val="00BD3EC9"/>
    <w:rsid w:val="00BD5A9C"/>
    <w:rsid w:val="00BD6E45"/>
    <w:rsid w:val="00BD7407"/>
    <w:rsid w:val="00BE0868"/>
    <w:rsid w:val="00BE1B71"/>
    <w:rsid w:val="00BE1E6E"/>
    <w:rsid w:val="00BE2578"/>
    <w:rsid w:val="00BE45DF"/>
    <w:rsid w:val="00BE5172"/>
    <w:rsid w:val="00BE51EC"/>
    <w:rsid w:val="00BE71EE"/>
    <w:rsid w:val="00BE71F6"/>
    <w:rsid w:val="00BE7C18"/>
    <w:rsid w:val="00BF13E3"/>
    <w:rsid w:val="00BF185A"/>
    <w:rsid w:val="00BF1CEE"/>
    <w:rsid w:val="00BF3CB3"/>
    <w:rsid w:val="00BF410C"/>
    <w:rsid w:val="00BF41CC"/>
    <w:rsid w:val="00BF447B"/>
    <w:rsid w:val="00BF4E59"/>
    <w:rsid w:val="00BF5327"/>
    <w:rsid w:val="00BF5396"/>
    <w:rsid w:val="00BF7CDD"/>
    <w:rsid w:val="00BF7D54"/>
    <w:rsid w:val="00C000E0"/>
    <w:rsid w:val="00C01082"/>
    <w:rsid w:val="00C0170E"/>
    <w:rsid w:val="00C01D94"/>
    <w:rsid w:val="00C0315F"/>
    <w:rsid w:val="00C03A36"/>
    <w:rsid w:val="00C03D3A"/>
    <w:rsid w:val="00C03EA3"/>
    <w:rsid w:val="00C040FE"/>
    <w:rsid w:val="00C057E5"/>
    <w:rsid w:val="00C05AE5"/>
    <w:rsid w:val="00C06FB6"/>
    <w:rsid w:val="00C07644"/>
    <w:rsid w:val="00C10326"/>
    <w:rsid w:val="00C10815"/>
    <w:rsid w:val="00C112A4"/>
    <w:rsid w:val="00C12386"/>
    <w:rsid w:val="00C1353B"/>
    <w:rsid w:val="00C149C5"/>
    <w:rsid w:val="00C202F9"/>
    <w:rsid w:val="00C204EA"/>
    <w:rsid w:val="00C22DDE"/>
    <w:rsid w:val="00C24B70"/>
    <w:rsid w:val="00C26050"/>
    <w:rsid w:val="00C26A0B"/>
    <w:rsid w:val="00C26ABD"/>
    <w:rsid w:val="00C276B5"/>
    <w:rsid w:val="00C3030A"/>
    <w:rsid w:val="00C30D0E"/>
    <w:rsid w:val="00C3129F"/>
    <w:rsid w:val="00C31957"/>
    <w:rsid w:val="00C31E41"/>
    <w:rsid w:val="00C325AC"/>
    <w:rsid w:val="00C33A8B"/>
    <w:rsid w:val="00C33DB5"/>
    <w:rsid w:val="00C3418C"/>
    <w:rsid w:val="00C34293"/>
    <w:rsid w:val="00C344EB"/>
    <w:rsid w:val="00C365E3"/>
    <w:rsid w:val="00C36A20"/>
    <w:rsid w:val="00C375F6"/>
    <w:rsid w:val="00C40F82"/>
    <w:rsid w:val="00C4190F"/>
    <w:rsid w:val="00C42DA5"/>
    <w:rsid w:val="00C43447"/>
    <w:rsid w:val="00C44D2D"/>
    <w:rsid w:val="00C45BB0"/>
    <w:rsid w:val="00C46DE0"/>
    <w:rsid w:val="00C474C4"/>
    <w:rsid w:val="00C511C9"/>
    <w:rsid w:val="00C52C77"/>
    <w:rsid w:val="00C52E2B"/>
    <w:rsid w:val="00C532C3"/>
    <w:rsid w:val="00C54B02"/>
    <w:rsid w:val="00C56BF6"/>
    <w:rsid w:val="00C56CAF"/>
    <w:rsid w:val="00C57710"/>
    <w:rsid w:val="00C57726"/>
    <w:rsid w:val="00C6007E"/>
    <w:rsid w:val="00C61A7D"/>
    <w:rsid w:val="00C62663"/>
    <w:rsid w:val="00C62AD1"/>
    <w:rsid w:val="00C62F3D"/>
    <w:rsid w:val="00C64928"/>
    <w:rsid w:val="00C64A1D"/>
    <w:rsid w:val="00C64CAD"/>
    <w:rsid w:val="00C64EB8"/>
    <w:rsid w:val="00C65B02"/>
    <w:rsid w:val="00C660A2"/>
    <w:rsid w:val="00C67361"/>
    <w:rsid w:val="00C7012A"/>
    <w:rsid w:val="00C7037C"/>
    <w:rsid w:val="00C70469"/>
    <w:rsid w:val="00C73045"/>
    <w:rsid w:val="00C73598"/>
    <w:rsid w:val="00C73A38"/>
    <w:rsid w:val="00C76429"/>
    <w:rsid w:val="00C77567"/>
    <w:rsid w:val="00C77AF4"/>
    <w:rsid w:val="00C800E4"/>
    <w:rsid w:val="00C808A2"/>
    <w:rsid w:val="00C81412"/>
    <w:rsid w:val="00C81865"/>
    <w:rsid w:val="00C81DE0"/>
    <w:rsid w:val="00C81EA4"/>
    <w:rsid w:val="00C81F66"/>
    <w:rsid w:val="00C820EB"/>
    <w:rsid w:val="00C82B0E"/>
    <w:rsid w:val="00C8312A"/>
    <w:rsid w:val="00C83DFB"/>
    <w:rsid w:val="00C83FDE"/>
    <w:rsid w:val="00C8491F"/>
    <w:rsid w:val="00C85F18"/>
    <w:rsid w:val="00C870DF"/>
    <w:rsid w:val="00C900C8"/>
    <w:rsid w:val="00C91061"/>
    <w:rsid w:val="00C9167E"/>
    <w:rsid w:val="00C91A7F"/>
    <w:rsid w:val="00C92E70"/>
    <w:rsid w:val="00C93274"/>
    <w:rsid w:val="00C94000"/>
    <w:rsid w:val="00C94E42"/>
    <w:rsid w:val="00C96229"/>
    <w:rsid w:val="00C967E3"/>
    <w:rsid w:val="00C96B27"/>
    <w:rsid w:val="00C975D2"/>
    <w:rsid w:val="00C976AC"/>
    <w:rsid w:val="00CA00FA"/>
    <w:rsid w:val="00CA0D63"/>
    <w:rsid w:val="00CA16DB"/>
    <w:rsid w:val="00CA17DD"/>
    <w:rsid w:val="00CA1E9B"/>
    <w:rsid w:val="00CA3A6A"/>
    <w:rsid w:val="00CA3A7F"/>
    <w:rsid w:val="00CA3BAC"/>
    <w:rsid w:val="00CA48D2"/>
    <w:rsid w:val="00CA79A5"/>
    <w:rsid w:val="00CA7B78"/>
    <w:rsid w:val="00CB07F4"/>
    <w:rsid w:val="00CB0E11"/>
    <w:rsid w:val="00CB0F0A"/>
    <w:rsid w:val="00CB2740"/>
    <w:rsid w:val="00CB2E82"/>
    <w:rsid w:val="00CB3518"/>
    <w:rsid w:val="00CB3740"/>
    <w:rsid w:val="00CB3790"/>
    <w:rsid w:val="00CB44BE"/>
    <w:rsid w:val="00CB4A59"/>
    <w:rsid w:val="00CB532B"/>
    <w:rsid w:val="00CB5EA6"/>
    <w:rsid w:val="00CB688D"/>
    <w:rsid w:val="00CB74D2"/>
    <w:rsid w:val="00CC00E9"/>
    <w:rsid w:val="00CC10F7"/>
    <w:rsid w:val="00CC165A"/>
    <w:rsid w:val="00CC1BCA"/>
    <w:rsid w:val="00CC1C35"/>
    <w:rsid w:val="00CC2646"/>
    <w:rsid w:val="00CC2DA2"/>
    <w:rsid w:val="00CC31E6"/>
    <w:rsid w:val="00CC3BC0"/>
    <w:rsid w:val="00CC4373"/>
    <w:rsid w:val="00CC54A5"/>
    <w:rsid w:val="00CC567C"/>
    <w:rsid w:val="00CC5C93"/>
    <w:rsid w:val="00CC72D2"/>
    <w:rsid w:val="00CD1133"/>
    <w:rsid w:val="00CD346F"/>
    <w:rsid w:val="00CD4754"/>
    <w:rsid w:val="00CD4792"/>
    <w:rsid w:val="00CD6B61"/>
    <w:rsid w:val="00CD6B90"/>
    <w:rsid w:val="00CD76A7"/>
    <w:rsid w:val="00CD7CB1"/>
    <w:rsid w:val="00CE0B8B"/>
    <w:rsid w:val="00CE14C6"/>
    <w:rsid w:val="00CE21D1"/>
    <w:rsid w:val="00CE26B0"/>
    <w:rsid w:val="00CE275D"/>
    <w:rsid w:val="00CE2F5F"/>
    <w:rsid w:val="00CE423B"/>
    <w:rsid w:val="00CE4354"/>
    <w:rsid w:val="00CE46DF"/>
    <w:rsid w:val="00CE473C"/>
    <w:rsid w:val="00CE50FB"/>
    <w:rsid w:val="00CE6192"/>
    <w:rsid w:val="00CE70E2"/>
    <w:rsid w:val="00CF0912"/>
    <w:rsid w:val="00CF093A"/>
    <w:rsid w:val="00CF0CD9"/>
    <w:rsid w:val="00CF12F3"/>
    <w:rsid w:val="00CF185E"/>
    <w:rsid w:val="00CF1D8D"/>
    <w:rsid w:val="00CF45B7"/>
    <w:rsid w:val="00CF51C0"/>
    <w:rsid w:val="00CF5602"/>
    <w:rsid w:val="00CF59A2"/>
    <w:rsid w:val="00CF64EC"/>
    <w:rsid w:val="00CF67FB"/>
    <w:rsid w:val="00CF69DD"/>
    <w:rsid w:val="00CF6E33"/>
    <w:rsid w:val="00CF732B"/>
    <w:rsid w:val="00D03865"/>
    <w:rsid w:val="00D068C7"/>
    <w:rsid w:val="00D073A9"/>
    <w:rsid w:val="00D07DC8"/>
    <w:rsid w:val="00D1004E"/>
    <w:rsid w:val="00D10224"/>
    <w:rsid w:val="00D10F5C"/>
    <w:rsid w:val="00D1147B"/>
    <w:rsid w:val="00D144FB"/>
    <w:rsid w:val="00D14605"/>
    <w:rsid w:val="00D14CFE"/>
    <w:rsid w:val="00D153F3"/>
    <w:rsid w:val="00D156BF"/>
    <w:rsid w:val="00D163FA"/>
    <w:rsid w:val="00D16C0F"/>
    <w:rsid w:val="00D16E8B"/>
    <w:rsid w:val="00D203F3"/>
    <w:rsid w:val="00D204CC"/>
    <w:rsid w:val="00D204D2"/>
    <w:rsid w:val="00D20924"/>
    <w:rsid w:val="00D221F8"/>
    <w:rsid w:val="00D23493"/>
    <w:rsid w:val="00D23C95"/>
    <w:rsid w:val="00D24DC6"/>
    <w:rsid w:val="00D31E9B"/>
    <w:rsid w:val="00D33439"/>
    <w:rsid w:val="00D34315"/>
    <w:rsid w:val="00D3459B"/>
    <w:rsid w:val="00D34C09"/>
    <w:rsid w:val="00D35FA9"/>
    <w:rsid w:val="00D3670A"/>
    <w:rsid w:val="00D367AF"/>
    <w:rsid w:val="00D36A36"/>
    <w:rsid w:val="00D40220"/>
    <w:rsid w:val="00D41B16"/>
    <w:rsid w:val="00D420A8"/>
    <w:rsid w:val="00D44014"/>
    <w:rsid w:val="00D45474"/>
    <w:rsid w:val="00D45EF7"/>
    <w:rsid w:val="00D462F0"/>
    <w:rsid w:val="00D47275"/>
    <w:rsid w:val="00D47BA9"/>
    <w:rsid w:val="00D50592"/>
    <w:rsid w:val="00D51A41"/>
    <w:rsid w:val="00D51EE0"/>
    <w:rsid w:val="00D5281E"/>
    <w:rsid w:val="00D52BEB"/>
    <w:rsid w:val="00D52D80"/>
    <w:rsid w:val="00D54115"/>
    <w:rsid w:val="00D547F6"/>
    <w:rsid w:val="00D54FDC"/>
    <w:rsid w:val="00D557FE"/>
    <w:rsid w:val="00D55F2D"/>
    <w:rsid w:val="00D56127"/>
    <w:rsid w:val="00D602D0"/>
    <w:rsid w:val="00D6105C"/>
    <w:rsid w:val="00D62DA4"/>
    <w:rsid w:val="00D64387"/>
    <w:rsid w:val="00D64EF4"/>
    <w:rsid w:val="00D6643D"/>
    <w:rsid w:val="00D66D50"/>
    <w:rsid w:val="00D66DF5"/>
    <w:rsid w:val="00D678CF"/>
    <w:rsid w:val="00D67C59"/>
    <w:rsid w:val="00D71662"/>
    <w:rsid w:val="00D7202D"/>
    <w:rsid w:val="00D7237C"/>
    <w:rsid w:val="00D72E43"/>
    <w:rsid w:val="00D73150"/>
    <w:rsid w:val="00D73348"/>
    <w:rsid w:val="00D744C5"/>
    <w:rsid w:val="00D7453C"/>
    <w:rsid w:val="00D75029"/>
    <w:rsid w:val="00D76039"/>
    <w:rsid w:val="00D77D7A"/>
    <w:rsid w:val="00D77DF0"/>
    <w:rsid w:val="00D8047B"/>
    <w:rsid w:val="00D804D2"/>
    <w:rsid w:val="00D80763"/>
    <w:rsid w:val="00D80BEE"/>
    <w:rsid w:val="00D810B5"/>
    <w:rsid w:val="00D81FEA"/>
    <w:rsid w:val="00D8226B"/>
    <w:rsid w:val="00D8233B"/>
    <w:rsid w:val="00D82804"/>
    <w:rsid w:val="00D834A2"/>
    <w:rsid w:val="00D83520"/>
    <w:rsid w:val="00D839D2"/>
    <w:rsid w:val="00D84BD6"/>
    <w:rsid w:val="00D853D0"/>
    <w:rsid w:val="00D85B07"/>
    <w:rsid w:val="00D86724"/>
    <w:rsid w:val="00D87ACC"/>
    <w:rsid w:val="00D90735"/>
    <w:rsid w:val="00D907FA"/>
    <w:rsid w:val="00D908F1"/>
    <w:rsid w:val="00D90E5C"/>
    <w:rsid w:val="00D9147B"/>
    <w:rsid w:val="00D94879"/>
    <w:rsid w:val="00D95A8B"/>
    <w:rsid w:val="00D96580"/>
    <w:rsid w:val="00D96D5B"/>
    <w:rsid w:val="00D977B8"/>
    <w:rsid w:val="00D977C7"/>
    <w:rsid w:val="00DA056A"/>
    <w:rsid w:val="00DA086D"/>
    <w:rsid w:val="00DA1911"/>
    <w:rsid w:val="00DA22A4"/>
    <w:rsid w:val="00DA53E6"/>
    <w:rsid w:val="00DA5BC5"/>
    <w:rsid w:val="00DB0D16"/>
    <w:rsid w:val="00DB1075"/>
    <w:rsid w:val="00DB20C1"/>
    <w:rsid w:val="00DB2585"/>
    <w:rsid w:val="00DB299E"/>
    <w:rsid w:val="00DB2C30"/>
    <w:rsid w:val="00DB3C16"/>
    <w:rsid w:val="00DB4FD6"/>
    <w:rsid w:val="00DB7CA0"/>
    <w:rsid w:val="00DC34C4"/>
    <w:rsid w:val="00DC388F"/>
    <w:rsid w:val="00DC3D2C"/>
    <w:rsid w:val="00DC5335"/>
    <w:rsid w:val="00DC5FED"/>
    <w:rsid w:val="00DC61DC"/>
    <w:rsid w:val="00DC7314"/>
    <w:rsid w:val="00DC7670"/>
    <w:rsid w:val="00DC7F63"/>
    <w:rsid w:val="00DD0A66"/>
    <w:rsid w:val="00DD0D71"/>
    <w:rsid w:val="00DD1BD2"/>
    <w:rsid w:val="00DD1E98"/>
    <w:rsid w:val="00DD1FEA"/>
    <w:rsid w:val="00DD20A6"/>
    <w:rsid w:val="00DD286C"/>
    <w:rsid w:val="00DD302D"/>
    <w:rsid w:val="00DD4254"/>
    <w:rsid w:val="00DD4867"/>
    <w:rsid w:val="00DD5988"/>
    <w:rsid w:val="00DD6025"/>
    <w:rsid w:val="00DD610C"/>
    <w:rsid w:val="00DE04BB"/>
    <w:rsid w:val="00DE0E34"/>
    <w:rsid w:val="00DE18C3"/>
    <w:rsid w:val="00DE1E09"/>
    <w:rsid w:val="00DE201A"/>
    <w:rsid w:val="00DE471D"/>
    <w:rsid w:val="00DE59B7"/>
    <w:rsid w:val="00DE6BE9"/>
    <w:rsid w:val="00DE70EB"/>
    <w:rsid w:val="00DE7486"/>
    <w:rsid w:val="00DF008C"/>
    <w:rsid w:val="00DF13F1"/>
    <w:rsid w:val="00DF144B"/>
    <w:rsid w:val="00DF251B"/>
    <w:rsid w:val="00DF33EA"/>
    <w:rsid w:val="00DF411B"/>
    <w:rsid w:val="00DF510F"/>
    <w:rsid w:val="00DF5278"/>
    <w:rsid w:val="00E009B7"/>
    <w:rsid w:val="00E018A4"/>
    <w:rsid w:val="00E01ECF"/>
    <w:rsid w:val="00E04021"/>
    <w:rsid w:val="00E048CB"/>
    <w:rsid w:val="00E04A80"/>
    <w:rsid w:val="00E04B02"/>
    <w:rsid w:val="00E0562C"/>
    <w:rsid w:val="00E07350"/>
    <w:rsid w:val="00E07483"/>
    <w:rsid w:val="00E0767E"/>
    <w:rsid w:val="00E103B9"/>
    <w:rsid w:val="00E1165D"/>
    <w:rsid w:val="00E1472B"/>
    <w:rsid w:val="00E1545C"/>
    <w:rsid w:val="00E15528"/>
    <w:rsid w:val="00E15880"/>
    <w:rsid w:val="00E15923"/>
    <w:rsid w:val="00E159E6"/>
    <w:rsid w:val="00E21315"/>
    <w:rsid w:val="00E26078"/>
    <w:rsid w:val="00E271CF"/>
    <w:rsid w:val="00E32D07"/>
    <w:rsid w:val="00E3506F"/>
    <w:rsid w:val="00E351A5"/>
    <w:rsid w:val="00E36721"/>
    <w:rsid w:val="00E3700D"/>
    <w:rsid w:val="00E37ACD"/>
    <w:rsid w:val="00E37BC8"/>
    <w:rsid w:val="00E37EB5"/>
    <w:rsid w:val="00E40568"/>
    <w:rsid w:val="00E41664"/>
    <w:rsid w:val="00E42C96"/>
    <w:rsid w:val="00E43241"/>
    <w:rsid w:val="00E439F0"/>
    <w:rsid w:val="00E44646"/>
    <w:rsid w:val="00E447BC"/>
    <w:rsid w:val="00E44B67"/>
    <w:rsid w:val="00E46AD3"/>
    <w:rsid w:val="00E47847"/>
    <w:rsid w:val="00E47A4C"/>
    <w:rsid w:val="00E5191E"/>
    <w:rsid w:val="00E52C31"/>
    <w:rsid w:val="00E52EBD"/>
    <w:rsid w:val="00E534D1"/>
    <w:rsid w:val="00E53A56"/>
    <w:rsid w:val="00E54C47"/>
    <w:rsid w:val="00E55A90"/>
    <w:rsid w:val="00E55C2A"/>
    <w:rsid w:val="00E55FDD"/>
    <w:rsid w:val="00E60150"/>
    <w:rsid w:val="00E62167"/>
    <w:rsid w:val="00E63794"/>
    <w:rsid w:val="00E64939"/>
    <w:rsid w:val="00E67594"/>
    <w:rsid w:val="00E7247A"/>
    <w:rsid w:val="00E72CA6"/>
    <w:rsid w:val="00E731E2"/>
    <w:rsid w:val="00E73BAD"/>
    <w:rsid w:val="00E743D1"/>
    <w:rsid w:val="00E76214"/>
    <w:rsid w:val="00E763EA"/>
    <w:rsid w:val="00E7641C"/>
    <w:rsid w:val="00E80299"/>
    <w:rsid w:val="00E8040C"/>
    <w:rsid w:val="00E8098B"/>
    <w:rsid w:val="00E81194"/>
    <w:rsid w:val="00E817A6"/>
    <w:rsid w:val="00E81BA8"/>
    <w:rsid w:val="00E839F8"/>
    <w:rsid w:val="00E848E3"/>
    <w:rsid w:val="00E852B1"/>
    <w:rsid w:val="00E858E5"/>
    <w:rsid w:val="00E8593D"/>
    <w:rsid w:val="00E85C7C"/>
    <w:rsid w:val="00E86C18"/>
    <w:rsid w:val="00E87473"/>
    <w:rsid w:val="00E90045"/>
    <w:rsid w:val="00E9061E"/>
    <w:rsid w:val="00E910E9"/>
    <w:rsid w:val="00E9143A"/>
    <w:rsid w:val="00E91594"/>
    <w:rsid w:val="00E930CF"/>
    <w:rsid w:val="00E94388"/>
    <w:rsid w:val="00E94C0F"/>
    <w:rsid w:val="00E95A12"/>
    <w:rsid w:val="00E95BDA"/>
    <w:rsid w:val="00E9635C"/>
    <w:rsid w:val="00E967F5"/>
    <w:rsid w:val="00E97DF1"/>
    <w:rsid w:val="00EA2903"/>
    <w:rsid w:val="00EA5381"/>
    <w:rsid w:val="00EA590C"/>
    <w:rsid w:val="00EA5B1E"/>
    <w:rsid w:val="00EA66B6"/>
    <w:rsid w:val="00EA6C2F"/>
    <w:rsid w:val="00EA6EAE"/>
    <w:rsid w:val="00EB2410"/>
    <w:rsid w:val="00EB283B"/>
    <w:rsid w:val="00EB3A12"/>
    <w:rsid w:val="00EB48F3"/>
    <w:rsid w:val="00EB4E47"/>
    <w:rsid w:val="00EB5F4F"/>
    <w:rsid w:val="00EB6E23"/>
    <w:rsid w:val="00EB6F84"/>
    <w:rsid w:val="00EC096F"/>
    <w:rsid w:val="00EC1329"/>
    <w:rsid w:val="00EC2098"/>
    <w:rsid w:val="00EC32EE"/>
    <w:rsid w:val="00EC36C2"/>
    <w:rsid w:val="00EC44D5"/>
    <w:rsid w:val="00EC53CF"/>
    <w:rsid w:val="00EC751C"/>
    <w:rsid w:val="00EC77E8"/>
    <w:rsid w:val="00ED0137"/>
    <w:rsid w:val="00ED1BF5"/>
    <w:rsid w:val="00ED1D5F"/>
    <w:rsid w:val="00ED3501"/>
    <w:rsid w:val="00ED35A5"/>
    <w:rsid w:val="00ED422C"/>
    <w:rsid w:val="00ED4615"/>
    <w:rsid w:val="00ED4AC7"/>
    <w:rsid w:val="00ED5777"/>
    <w:rsid w:val="00ED5CA2"/>
    <w:rsid w:val="00ED63FE"/>
    <w:rsid w:val="00ED7A6B"/>
    <w:rsid w:val="00EE0348"/>
    <w:rsid w:val="00EE0490"/>
    <w:rsid w:val="00EE1757"/>
    <w:rsid w:val="00EE21F6"/>
    <w:rsid w:val="00EE27C0"/>
    <w:rsid w:val="00EE2DE3"/>
    <w:rsid w:val="00EE3EBB"/>
    <w:rsid w:val="00EE4DC9"/>
    <w:rsid w:val="00EE4FB5"/>
    <w:rsid w:val="00EE51B0"/>
    <w:rsid w:val="00EE7B4E"/>
    <w:rsid w:val="00EF0E73"/>
    <w:rsid w:val="00EF13B4"/>
    <w:rsid w:val="00EF4B23"/>
    <w:rsid w:val="00EF4FC9"/>
    <w:rsid w:val="00EF5259"/>
    <w:rsid w:val="00EF5A86"/>
    <w:rsid w:val="00EF7B76"/>
    <w:rsid w:val="00F00066"/>
    <w:rsid w:val="00F0072B"/>
    <w:rsid w:val="00F03602"/>
    <w:rsid w:val="00F040D9"/>
    <w:rsid w:val="00F0515B"/>
    <w:rsid w:val="00F06EEF"/>
    <w:rsid w:val="00F07C76"/>
    <w:rsid w:val="00F10D2A"/>
    <w:rsid w:val="00F117EE"/>
    <w:rsid w:val="00F11E89"/>
    <w:rsid w:val="00F1312A"/>
    <w:rsid w:val="00F132FD"/>
    <w:rsid w:val="00F1493D"/>
    <w:rsid w:val="00F153FC"/>
    <w:rsid w:val="00F203D1"/>
    <w:rsid w:val="00F208BB"/>
    <w:rsid w:val="00F20E76"/>
    <w:rsid w:val="00F22A90"/>
    <w:rsid w:val="00F23BEA"/>
    <w:rsid w:val="00F2403D"/>
    <w:rsid w:val="00F249CF"/>
    <w:rsid w:val="00F24B6F"/>
    <w:rsid w:val="00F24BE7"/>
    <w:rsid w:val="00F25910"/>
    <w:rsid w:val="00F25FB0"/>
    <w:rsid w:val="00F2761C"/>
    <w:rsid w:val="00F27E7B"/>
    <w:rsid w:val="00F3006A"/>
    <w:rsid w:val="00F302C2"/>
    <w:rsid w:val="00F30C22"/>
    <w:rsid w:val="00F313CD"/>
    <w:rsid w:val="00F31E04"/>
    <w:rsid w:val="00F3213E"/>
    <w:rsid w:val="00F3235F"/>
    <w:rsid w:val="00F3238B"/>
    <w:rsid w:val="00F32645"/>
    <w:rsid w:val="00F32956"/>
    <w:rsid w:val="00F32E28"/>
    <w:rsid w:val="00F33AF7"/>
    <w:rsid w:val="00F35242"/>
    <w:rsid w:val="00F3687C"/>
    <w:rsid w:val="00F37511"/>
    <w:rsid w:val="00F40A05"/>
    <w:rsid w:val="00F4667C"/>
    <w:rsid w:val="00F46D7D"/>
    <w:rsid w:val="00F470C8"/>
    <w:rsid w:val="00F472FD"/>
    <w:rsid w:val="00F479E7"/>
    <w:rsid w:val="00F507E9"/>
    <w:rsid w:val="00F50B3E"/>
    <w:rsid w:val="00F51346"/>
    <w:rsid w:val="00F514C5"/>
    <w:rsid w:val="00F5276B"/>
    <w:rsid w:val="00F527A1"/>
    <w:rsid w:val="00F53F85"/>
    <w:rsid w:val="00F54B02"/>
    <w:rsid w:val="00F55C07"/>
    <w:rsid w:val="00F55EAB"/>
    <w:rsid w:val="00F5733E"/>
    <w:rsid w:val="00F57C29"/>
    <w:rsid w:val="00F60297"/>
    <w:rsid w:val="00F60446"/>
    <w:rsid w:val="00F60D80"/>
    <w:rsid w:val="00F616C2"/>
    <w:rsid w:val="00F61C15"/>
    <w:rsid w:val="00F61DC0"/>
    <w:rsid w:val="00F6301D"/>
    <w:rsid w:val="00F6470A"/>
    <w:rsid w:val="00F64F83"/>
    <w:rsid w:val="00F66F03"/>
    <w:rsid w:val="00F670CF"/>
    <w:rsid w:val="00F67520"/>
    <w:rsid w:val="00F6753C"/>
    <w:rsid w:val="00F6762E"/>
    <w:rsid w:val="00F70C51"/>
    <w:rsid w:val="00F716AF"/>
    <w:rsid w:val="00F71D2F"/>
    <w:rsid w:val="00F7278E"/>
    <w:rsid w:val="00F72B7F"/>
    <w:rsid w:val="00F72CBC"/>
    <w:rsid w:val="00F75550"/>
    <w:rsid w:val="00F7671C"/>
    <w:rsid w:val="00F768B4"/>
    <w:rsid w:val="00F76E04"/>
    <w:rsid w:val="00F77730"/>
    <w:rsid w:val="00F778DD"/>
    <w:rsid w:val="00F8076A"/>
    <w:rsid w:val="00F80793"/>
    <w:rsid w:val="00F81679"/>
    <w:rsid w:val="00F82066"/>
    <w:rsid w:val="00F82B2F"/>
    <w:rsid w:val="00F82D7E"/>
    <w:rsid w:val="00F82FFF"/>
    <w:rsid w:val="00F83D5B"/>
    <w:rsid w:val="00F84A65"/>
    <w:rsid w:val="00F8582F"/>
    <w:rsid w:val="00F8619D"/>
    <w:rsid w:val="00F877D1"/>
    <w:rsid w:val="00F900BE"/>
    <w:rsid w:val="00F90672"/>
    <w:rsid w:val="00F911B9"/>
    <w:rsid w:val="00F9193E"/>
    <w:rsid w:val="00F92D7A"/>
    <w:rsid w:val="00F93DD9"/>
    <w:rsid w:val="00F9422A"/>
    <w:rsid w:val="00F949F7"/>
    <w:rsid w:val="00F9701D"/>
    <w:rsid w:val="00F97219"/>
    <w:rsid w:val="00F977AB"/>
    <w:rsid w:val="00F97A5C"/>
    <w:rsid w:val="00FA0908"/>
    <w:rsid w:val="00FA0B14"/>
    <w:rsid w:val="00FA13B7"/>
    <w:rsid w:val="00FA1410"/>
    <w:rsid w:val="00FA2EB2"/>
    <w:rsid w:val="00FA359C"/>
    <w:rsid w:val="00FA3C46"/>
    <w:rsid w:val="00FA428F"/>
    <w:rsid w:val="00FA4F28"/>
    <w:rsid w:val="00FA57EF"/>
    <w:rsid w:val="00FA60D8"/>
    <w:rsid w:val="00FA6A1A"/>
    <w:rsid w:val="00FA6E73"/>
    <w:rsid w:val="00FA7E06"/>
    <w:rsid w:val="00FB0DB9"/>
    <w:rsid w:val="00FB1CD9"/>
    <w:rsid w:val="00FB31C3"/>
    <w:rsid w:val="00FB3787"/>
    <w:rsid w:val="00FB391C"/>
    <w:rsid w:val="00FB402F"/>
    <w:rsid w:val="00FB4E73"/>
    <w:rsid w:val="00FB5183"/>
    <w:rsid w:val="00FB5952"/>
    <w:rsid w:val="00FB751D"/>
    <w:rsid w:val="00FB7712"/>
    <w:rsid w:val="00FB77A9"/>
    <w:rsid w:val="00FC0700"/>
    <w:rsid w:val="00FC0763"/>
    <w:rsid w:val="00FC0BAD"/>
    <w:rsid w:val="00FC14A7"/>
    <w:rsid w:val="00FC181F"/>
    <w:rsid w:val="00FC1BA7"/>
    <w:rsid w:val="00FC2F2B"/>
    <w:rsid w:val="00FC47EF"/>
    <w:rsid w:val="00FC48E6"/>
    <w:rsid w:val="00FC4FCF"/>
    <w:rsid w:val="00FC6123"/>
    <w:rsid w:val="00FC6899"/>
    <w:rsid w:val="00FC74F1"/>
    <w:rsid w:val="00FD11B0"/>
    <w:rsid w:val="00FD203A"/>
    <w:rsid w:val="00FD235C"/>
    <w:rsid w:val="00FD23BF"/>
    <w:rsid w:val="00FD2715"/>
    <w:rsid w:val="00FD338F"/>
    <w:rsid w:val="00FD3B2F"/>
    <w:rsid w:val="00FD4C42"/>
    <w:rsid w:val="00FD5904"/>
    <w:rsid w:val="00FD6EED"/>
    <w:rsid w:val="00FD7221"/>
    <w:rsid w:val="00FD78DE"/>
    <w:rsid w:val="00FE07D1"/>
    <w:rsid w:val="00FE0C46"/>
    <w:rsid w:val="00FE1861"/>
    <w:rsid w:val="00FE41BF"/>
    <w:rsid w:val="00FE6DD4"/>
    <w:rsid w:val="00FE7443"/>
    <w:rsid w:val="00FF1266"/>
    <w:rsid w:val="00FF1533"/>
    <w:rsid w:val="00FF1DF0"/>
    <w:rsid w:val="00FF3D23"/>
    <w:rsid w:val="00FF4421"/>
    <w:rsid w:val="00FF59F9"/>
    <w:rsid w:val="00FF703E"/>
    <w:rsid w:val="00FF7A1E"/>
    <w:rsid w:val="00FF7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349D"/>
    <w:rPr>
      <w:sz w:val="24"/>
      <w:szCs w:val="24"/>
    </w:rPr>
  </w:style>
  <w:style w:type="paragraph" w:styleId="10">
    <w:name w:val="heading 1"/>
    <w:aliases w:val="1. Глава"/>
    <w:basedOn w:val="a0"/>
    <w:next w:val="a0"/>
    <w:autoRedefine/>
    <w:qFormat/>
    <w:rsid w:val="007E3C00"/>
    <w:pPr>
      <w:keepNext/>
      <w:spacing w:before="120" w:after="120"/>
      <w:jc w:val="center"/>
      <w:outlineLvl w:val="0"/>
    </w:pPr>
    <w:rPr>
      <w:b/>
      <w:bCs/>
      <w:iCs/>
      <w:color w:val="000000" w:themeColor="text1"/>
      <w:sz w:val="28"/>
      <w:szCs w:val="28"/>
      <w:lang w:val="en-US"/>
    </w:rPr>
  </w:style>
  <w:style w:type="paragraph" w:styleId="2">
    <w:name w:val="heading 2"/>
    <w:aliases w:val="I"/>
    <w:basedOn w:val="a0"/>
    <w:next w:val="a0"/>
    <w:link w:val="20"/>
    <w:qFormat/>
    <w:rsid w:val="00AB6943"/>
    <w:pPr>
      <w:keepNext/>
      <w:spacing w:line="360" w:lineRule="auto"/>
      <w:jc w:val="center"/>
      <w:outlineLvl w:val="1"/>
    </w:pPr>
    <w:rPr>
      <w:b/>
      <w:bCs/>
    </w:rPr>
  </w:style>
  <w:style w:type="paragraph" w:styleId="30">
    <w:name w:val="heading 3"/>
    <w:aliases w:val="I.I"/>
    <w:basedOn w:val="a0"/>
    <w:next w:val="a0"/>
    <w:qFormat/>
    <w:rsid w:val="00AB6943"/>
    <w:pPr>
      <w:keepNext/>
      <w:spacing w:line="360" w:lineRule="auto"/>
      <w:jc w:val="right"/>
      <w:outlineLvl w:val="2"/>
    </w:pPr>
    <w:rPr>
      <w:b/>
      <w:bCs/>
    </w:rPr>
  </w:style>
  <w:style w:type="paragraph" w:styleId="4">
    <w:name w:val="heading 4"/>
    <w:basedOn w:val="a0"/>
    <w:next w:val="a0"/>
    <w:link w:val="40"/>
    <w:qFormat/>
    <w:rsid w:val="00AB6943"/>
    <w:pPr>
      <w:keepNext/>
      <w:jc w:val="center"/>
      <w:outlineLvl w:val="3"/>
    </w:pPr>
    <w:rPr>
      <w:b/>
      <w:sz w:val="32"/>
      <w:szCs w:val="36"/>
    </w:rPr>
  </w:style>
  <w:style w:type="paragraph" w:styleId="5">
    <w:name w:val="heading 5"/>
    <w:basedOn w:val="a0"/>
    <w:next w:val="a0"/>
    <w:qFormat/>
    <w:rsid w:val="00AB6943"/>
    <w:pPr>
      <w:keepNext/>
      <w:jc w:val="center"/>
      <w:outlineLvl w:val="4"/>
    </w:pPr>
    <w:rPr>
      <w:b/>
      <w:bCs/>
      <w:sz w:val="20"/>
    </w:rPr>
  </w:style>
  <w:style w:type="paragraph" w:styleId="6">
    <w:name w:val="heading 6"/>
    <w:basedOn w:val="a0"/>
    <w:next w:val="a0"/>
    <w:qFormat/>
    <w:rsid w:val="00AB6943"/>
    <w:pPr>
      <w:keepNext/>
      <w:spacing w:line="360" w:lineRule="auto"/>
      <w:ind w:firstLine="900"/>
      <w:jc w:val="both"/>
      <w:outlineLvl w:val="5"/>
    </w:pPr>
    <w:rPr>
      <w:b/>
      <w:bCs/>
      <w:sz w:val="28"/>
      <w:szCs w:val="28"/>
    </w:rPr>
  </w:style>
  <w:style w:type="paragraph" w:styleId="7">
    <w:name w:val="heading 7"/>
    <w:basedOn w:val="a0"/>
    <w:next w:val="a0"/>
    <w:qFormat/>
    <w:rsid w:val="00AB6943"/>
    <w:pPr>
      <w:keepNext/>
      <w:jc w:val="center"/>
      <w:outlineLvl w:val="6"/>
    </w:pPr>
    <w:rPr>
      <w:b/>
      <w:bCs/>
      <w:i/>
      <w:iCs/>
    </w:rPr>
  </w:style>
  <w:style w:type="paragraph" w:styleId="8">
    <w:name w:val="heading 8"/>
    <w:basedOn w:val="a0"/>
    <w:next w:val="a0"/>
    <w:qFormat/>
    <w:rsid w:val="00AB6943"/>
    <w:pPr>
      <w:keepNext/>
      <w:spacing w:line="360" w:lineRule="auto"/>
      <w:ind w:firstLine="900"/>
      <w:jc w:val="both"/>
      <w:outlineLvl w:val="7"/>
    </w:pPr>
    <w:rPr>
      <w:sz w:val="28"/>
      <w:szCs w:val="28"/>
    </w:rPr>
  </w:style>
  <w:style w:type="paragraph" w:styleId="9">
    <w:name w:val="heading 9"/>
    <w:basedOn w:val="a0"/>
    <w:next w:val="a0"/>
    <w:qFormat/>
    <w:rsid w:val="00AB6943"/>
    <w:pPr>
      <w:keepNext/>
      <w:ind w:firstLine="902"/>
      <w:jc w:val="center"/>
      <w:outlineLvl w:val="8"/>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
    <w:name w:val="List Bullet 3"/>
    <w:basedOn w:val="a0"/>
    <w:autoRedefine/>
    <w:rsid w:val="00AB6943"/>
    <w:pPr>
      <w:numPr>
        <w:numId w:val="1"/>
      </w:numPr>
      <w:tabs>
        <w:tab w:val="num" w:pos="0"/>
      </w:tabs>
      <w:spacing w:line="360" w:lineRule="auto"/>
      <w:ind w:left="0" w:firstLine="900"/>
    </w:pPr>
    <w:rPr>
      <w:sz w:val="28"/>
    </w:rPr>
  </w:style>
  <w:style w:type="paragraph" w:styleId="31">
    <w:name w:val="Body Text Indent 3"/>
    <w:basedOn w:val="a0"/>
    <w:link w:val="32"/>
    <w:rsid w:val="00AB6943"/>
    <w:pPr>
      <w:spacing w:line="360" w:lineRule="auto"/>
      <w:ind w:firstLine="900"/>
      <w:jc w:val="both"/>
    </w:pPr>
  </w:style>
  <w:style w:type="paragraph" w:styleId="a4">
    <w:name w:val="Body Text Indent"/>
    <w:basedOn w:val="a0"/>
    <w:link w:val="a5"/>
    <w:rsid w:val="00AB6943"/>
    <w:pPr>
      <w:spacing w:line="360" w:lineRule="auto"/>
      <w:ind w:firstLine="705"/>
      <w:jc w:val="both"/>
    </w:pPr>
  </w:style>
  <w:style w:type="paragraph" w:styleId="a6">
    <w:name w:val="header"/>
    <w:aliases w:val="ВерхКолонтитул,Знак1, Знак1"/>
    <w:basedOn w:val="a0"/>
    <w:link w:val="a7"/>
    <w:rsid w:val="00AB6943"/>
    <w:pPr>
      <w:tabs>
        <w:tab w:val="center" w:pos="4153"/>
        <w:tab w:val="right" w:pos="8306"/>
      </w:tabs>
    </w:pPr>
    <w:rPr>
      <w:sz w:val="20"/>
      <w:szCs w:val="20"/>
    </w:rPr>
  </w:style>
  <w:style w:type="paragraph" w:styleId="a8">
    <w:name w:val="Body Text"/>
    <w:aliases w:val="Основной текст Знак, Знак,Знак"/>
    <w:basedOn w:val="a0"/>
    <w:link w:val="11"/>
    <w:rsid w:val="00AB6943"/>
    <w:pPr>
      <w:spacing w:line="360" w:lineRule="auto"/>
      <w:jc w:val="both"/>
    </w:pPr>
  </w:style>
  <w:style w:type="paragraph" w:styleId="a9">
    <w:name w:val="Subtitle"/>
    <w:basedOn w:val="a0"/>
    <w:link w:val="aa"/>
    <w:qFormat/>
    <w:rsid w:val="00AB6943"/>
    <w:pPr>
      <w:spacing w:line="360" w:lineRule="auto"/>
      <w:ind w:firstLine="720"/>
    </w:pPr>
    <w:rPr>
      <w:b/>
      <w:sz w:val="20"/>
      <w:szCs w:val="20"/>
    </w:rPr>
  </w:style>
  <w:style w:type="paragraph" w:styleId="22">
    <w:name w:val="List 2"/>
    <w:basedOn w:val="a0"/>
    <w:rsid w:val="00AB6943"/>
    <w:pPr>
      <w:ind w:left="566" w:hanging="283"/>
    </w:pPr>
  </w:style>
  <w:style w:type="paragraph" w:styleId="33">
    <w:name w:val="List 3"/>
    <w:basedOn w:val="a0"/>
    <w:rsid w:val="00AB6943"/>
    <w:pPr>
      <w:ind w:left="849" w:hanging="283"/>
    </w:pPr>
  </w:style>
  <w:style w:type="paragraph" w:styleId="23">
    <w:name w:val="List Continue 2"/>
    <w:basedOn w:val="a0"/>
    <w:rsid w:val="00AB6943"/>
    <w:pPr>
      <w:spacing w:after="120"/>
      <w:ind w:left="566"/>
    </w:pPr>
  </w:style>
  <w:style w:type="paragraph" w:styleId="ab">
    <w:name w:val="Title"/>
    <w:basedOn w:val="a0"/>
    <w:link w:val="ac"/>
    <w:qFormat/>
    <w:rsid w:val="00AB6943"/>
    <w:pPr>
      <w:jc w:val="center"/>
    </w:pPr>
    <w:rPr>
      <w:b/>
      <w:bCs/>
    </w:rPr>
  </w:style>
  <w:style w:type="paragraph" w:styleId="24">
    <w:name w:val="Body Text Indent 2"/>
    <w:basedOn w:val="a0"/>
    <w:link w:val="25"/>
    <w:rsid w:val="00AB6943"/>
    <w:pPr>
      <w:spacing w:line="360" w:lineRule="auto"/>
      <w:ind w:firstLine="900"/>
      <w:jc w:val="both"/>
    </w:pPr>
    <w:rPr>
      <w:b/>
      <w:bCs/>
      <w:i/>
      <w:iCs/>
      <w:szCs w:val="28"/>
    </w:rPr>
  </w:style>
  <w:style w:type="paragraph" w:styleId="34">
    <w:name w:val="Body Text 3"/>
    <w:basedOn w:val="a0"/>
    <w:link w:val="35"/>
    <w:rsid w:val="00AB6943"/>
    <w:pPr>
      <w:spacing w:line="360" w:lineRule="auto"/>
      <w:jc w:val="both"/>
    </w:pPr>
    <w:rPr>
      <w:sz w:val="28"/>
    </w:rPr>
  </w:style>
  <w:style w:type="character" w:styleId="ad">
    <w:name w:val="page number"/>
    <w:basedOn w:val="a1"/>
    <w:rsid w:val="00AB6943"/>
  </w:style>
  <w:style w:type="paragraph" w:styleId="12">
    <w:name w:val="toc 1"/>
    <w:basedOn w:val="a0"/>
    <w:next w:val="a0"/>
    <w:autoRedefine/>
    <w:uiPriority w:val="39"/>
    <w:rsid w:val="00C4190F"/>
    <w:pPr>
      <w:tabs>
        <w:tab w:val="right" w:leader="dot" w:pos="9356"/>
      </w:tabs>
      <w:spacing w:before="120"/>
      <w:ind w:right="-1"/>
      <w:jc w:val="both"/>
    </w:pPr>
    <w:rPr>
      <w:b/>
      <w:caps/>
      <w:noProof/>
      <w:lang w:val="en-US"/>
    </w:rPr>
  </w:style>
  <w:style w:type="paragraph" w:styleId="26">
    <w:name w:val="toc 2"/>
    <w:basedOn w:val="a0"/>
    <w:next w:val="a0"/>
    <w:autoRedefine/>
    <w:uiPriority w:val="39"/>
    <w:rsid w:val="00C4190F"/>
    <w:pPr>
      <w:tabs>
        <w:tab w:val="right" w:leader="dot" w:pos="9355"/>
      </w:tabs>
      <w:jc w:val="both"/>
    </w:pPr>
    <w:rPr>
      <w:b/>
      <w:noProof/>
      <w:lang w:val="en-US"/>
    </w:rPr>
  </w:style>
  <w:style w:type="paragraph" w:styleId="36">
    <w:name w:val="toc 3"/>
    <w:basedOn w:val="a0"/>
    <w:next w:val="a0"/>
    <w:autoRedefine/>
    <w:uiPriority w:val="39"/>
    <w:rsid w:val="00794FFD"/>
    <w:pPr>
      <w:tabs>
        <w:tab w:val="right" w:leader="dot" w:pos="9356"/>
      </w:tabs>
      <w:spacing w:line="360" w:lineRule="auto"/>
      <w:ind w:right="-1"/>
    </w:pPr>
  </w:style>
  <w:style w:type="paragraph" w:customStyle="1" w:styleId="OTCHET00">
    <w:name w:val="OTCHET_00"/>
    <w:basedOn w:val="27"/>
    <w:rsid w:val="00AB6943"/>
    <w:pPr>
      <w:tabs>
        <w:tab w:val="clear" w:pos="850"/>
        <w:tab w:val="left" w:pos="709"/>
        <w:tab w:val="left" w:pos="3402"/>
      </w:tabs>
      <w:spacing w:line="360" w:lineRule="auto"/>
      <w:ind w:left="0" w:firstLine="0"/>
      <w:jc w:val="both"/>
    </w:pPr>
    <w:rPr>
      <w:rFonts w:ascii="NTTimes/Cyrillic" w:hAnsi="NTTimes/Cyrillic"/>
      <w:szCs w:val="20"/>
    </w:rPr>
  </w:style>
  <w:style w:type="paragraph" w:styleId="27">
    <w:name w:val="List Number 2"/>
    <w:basedOn w:val="a0"/>
    <w:rsid w:val="00AB6943"/>
    <w:pPr>
      <w:tabs>
        <w:tab w:val="num" w:pos="850"/>
      </w:tabs>
      <w:ind w:left="850" w:hanging="360"/>
    </w:pPr>
  </w:style>
  <w:style w:type="paragraph" w:customStyle="1" w:styleId="ConsNormal">
    <w:name w:val="ConsNormal"/>
    <w:rsid w:val="00AB6943"/>
    <w:pPr>
      <w:ind w:firstLine="720"/>
    </w:pPr>
    <w:rPr>
      <w:rFonts w:ascii="Arial" w:hAnsi="Arial"/>
      <w:snapToGrid w:val="0"/>
      <w:sz w:val="18"/>
    </w:rPr>
  </w:style>
  <w:style w:type="character" w:styleId="ae">
    <w:name w:val="Hyperlink"/>
    <w:uiPriority w:val="99"/>
    <w:rsid w:val="00AB6943"/>
    <w:rPr>
      <w:color w:val="0000FF"/>
      <w:u w:val="single"/>
    </w:rPr>
  </w:style>
  <w:style w:type="paragraph" w:styleId="af">
    <w:name w:val="footer"/>
    <w:basedOn w:val="a0"/>
    <w:link w:val="af0"/>
    <w:uiPriority w:val="99"/>
    <w:rsid w:val="00AB6943"/>
    <w:pPr>
      <w:tabs>
        <w:tab w:val="center" w:pos="4677"/>
        <w:tab w:val="right" w:pos="9355"/>
      </w:tabs>
    </w:pPr>
  </w:style>
  <w:style w:type="character" w:customStyle="1" w:styleId="af1">
    <w:name w:val="Знак Знак"/>
    <w:rsid w:val="00AB6943"/>
    <w:rPr>
      <w:b/>
      <w:bCs/>
      <w:sz w:val="24"/>
      <w:szCs w:val="24"/>
      <w:lang w:val="ru-RU" w:eastAsia="ru-RU" w:bidi="ar-SA"/>
    </w:rPr>
  </w:style>
  <w:style w:type="paragraph" w:styleId="28">
    <w:name w:val="Body Text 2"/>
    <w:basedOn w:val="a0"/>
    <w:link w:val="210"/>
    <w:rsid w:val="00AB6943"/>
    <w:pPr>
      <w:spacing w:after="120" w:line="480" w:lineRule="auto"/>
    </w:pPr>
  </w:style>
  <w:style w:type="paragraph" w:customStyle="1" w:styleId="13">
    <w:name w:val="Обычный1"/>
    <w:rsid w:val="00AB6943"/>
    <w:pPr>
      <w:spacing w:before="100" w:after="100"/>
    </w:pPr>
    <w:rPr>
      <w:snapToGrid w:val="0"/>
      <w:sz w:val="24"/>
    </w:rPr>
  </w:style>
  <w:style w:type="table" w:styleId="af2">
    <w:name w:val="Table Grid"/>
    <w:basedOn w:val="a2"/>
    <w:uiPriority w:val="39"/>
    <w:rsid w:val="00AB69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aliases w:val="Обычный (Web),Обычный (Web)1,Обычный (Web)11"/>
    <w:basedOn w:val="a0"/>
    <w:link w:val="af4"/>
    <w:uiPriority w:val="99"/>
    <w:qFormat/>
    <w:rsid w:val="00BF7CDD"/>
    <w:pPr>
      <w:spacing w:before="100" w:beforeAutospacing="1" w:after="100" w:afterAutospacing="1"/>
    </w:pPr>
  </w:style>
  <w:style w:type="character" w:styleId="af5">
    <w:name w:val="Strong"/>
    <w:uiPriority w:val="22"/>
    <w:qFormat/>
    <w:rsid w:val="00A253FF"/>
    <w:rPr>
      <w:b/>
      <w:bCs/>
    </w:rPr>
  </w:style>
  <w:style w:type="paragraph" w:customStyle="1" w:styleId="western">
    <w:name w:val="western"/>
    <w:basedOn w:val="a0"/>
    <w:rsid w:val="00AB0ADB"/>
    <w:pPr>
      <w:spacing w:before="100" w:beforeAutospacing="1" w:after="100" w:afterAutospacing="1"/>
    </w:pPr>
  </w:style>
  <w:style w:type="character" w:styleId="af6">
    <w:name w:val="Emphasis"/>
    <w:aliases w:val="I.I.1"/>
    <w:qFormat/>
    <w:rsid w:val="00AF1C5F"/>
    <w:rPr>
      <w:i/>
      <w:iCs/>
    </w:rPr>
  </w:style>
  <w:style w:type="paragraph" w:customStyle="1" w:styleId="ConsPlusNormal">
    <w:name w:val="ConsPlusNormal"/>
    <w:rsid w:val="00FC0763"/>
    <w:pPr>
      <w:widowControl w:val="0"/>
      <w:autoSpaceDE w:val="0"/>
      <w:autoSpaceDN w:val="0"/>
      <w:adjustRightInd w:val="0"/>
      <w:ind w:firstLine="720"/>
    </w:pPr>
    <w:rPr>
      <w:rFonts w:ascii="Arial" w:hAnsi="Arial" w:cs="Arial"/>
    </w:rPr>
  </w:style>
  <w:style w:type="paragraph" w:customStyle="1" w:styleId="Main">
    <w:name w:val="Main"/>
    <w:link w:val="Main0"/>
    <w:rsid w:val="00CF1D8D"/>
    <w:pPr>
      <w:widowControl w:val="0"/>
      <w:spacing w:line="360" w:lineRule="auto"/>
      <w:ind w:firstLine="709"/>
      <w:jc w:val="both"/>
    </w:pPr>
    <w:rPr>
      <w:rFonts w:cs="Tahoma"/>
      <w:sz w:val="24"/>
      <w:szCs w:val="16"/>
    </w:rPr>
  </w:style>
  <w:style w:type="character" w:customStyle="1" w:styleId="Main0">
    <w:name w:val="Main Знак"/>
    <w:link w:val="Main"/>
    <w:rsid w:val="00CF1D8D"/>
    <w:rPr>
      <w:rFonts w:cs="Tahoma"/>
      <w:sz w:val="24"/>
      <w:szCs w:val="16"/>
      <w:lang w:val="ru-RU" w:eastAsia="ru-RU" w:bidi="ar-SA"/>
    </w:rPr>
  </w:style>
  <w:style w:type="paragraph" w:customStyle="1" w:styleId="1250">
    <w:name w:val="Стиль Слева:  125 см Первая строка:  0 см"/>
    <w:basedOn w:val="a0"/>
    <w:rsid w:val="007E2AE1"/>
    <w:pPr>
      <w:widowControl w:val="0"/>
      <w:suppressAutoHyphens/>
      <w:autoSpaceDE w:val="0"/>
      <w:spacing w:before="120"/>
      <w:ind w:left="709"/>
      <w:jc w:val="both"/>
    </w:pPr>
    <w:rPr>
      <w:sz w:val="26"/>
      <w:szCs w:val="20"/>
      <w:lang w:eastAsia="ar-SA"/>
    </w:rPr>
  </w:style>
  <w:style w:type="paragraph" w:customStyle="1" w:styleId="indent">
    <w:name w:val="indent"/>
    <w:basedOn w:val="a0"/>
    <w:rsid w:val="007E2AE1"/>
    <w:pPr>
      <w:spacing w:before="100" w:beforeAutospacing="1" w:after="100" w:afterAutospacing="1"/>
    </w:pPr>
  </w:style>
  <w:style w:type="paragraph" w:styleId="af7">
    <w:name w:val="List Paragraph"/>
    <w:basedOn w:val="a0"/>
    <w:link w:val="af8"/>
    <w:qFormat/>
    <w:rsid w:val="00535CD1"/>
    <w:pPr>
      <w:spacing w:after="200" w:line="276" w:lineRule="auto"/>
      <w:ind w:left="720"/>
      <w:contextualSpacing/>
    </w:pPr>
    <w:rPr>
      <w:rFonts w:ascii="Calibri" w:eastAsia="Calibri" w:hAnsi="Calibri"/>
      <w:sz w:val="22"/>
      <w:szCs w:val="22"/>
      <w:lang w:eastAsia="en-US"/>
    </w:rPr>
  </w:style>
  <w:style w:type="character" w:customStyle="1" w:styleId="29">
    <w:name w:val="Основной текст 2 Знак"/>
    <w:rsid w:val="000D44D0"/>
    <w:rPr>
      <w:rFonts w:ascii="Arial" w:hAnsi="Arial" w:cs="Arial"/>
    </w:rPr>
  </w:style>
  <w:style w:type="paragraph" w:customStyle="1" w:styleId="211">
    <w:name w:val="Основной текст 21"/>
    <w:basedOn w:val="a0"/>
    <w:rsid w:val="00FE07D1"/>
    <w:pPr>
      <w:suppressAutoHyphens/>
      <w:spacing w:after="120" w:line="480" w:lineRule="auto"/>
    </w:pPr>
    <w:rPr>
      <w:sz w:val="20"/>
      <w:szCs w:val="20"/>
      <w:lang w:eastAsia="ar-SA"/>
    </w:rPr>
  </w:style>
  <w:style w:type="paragraph" w:customStyle="1" w:styleId="af9">
    <w:name w:val="Содержимое таблицы"/>
    <w:basedOn w:val="a0"/>
    <w:rsid w:val="0006133C"/>
    <w:pPr>
      <w:widowControl w:val="0"/>
      <w:suppressLineNumbers/>
      <w:suppressAutoHyphens/>
    </w:pPr>
    <w:rPr>
      <w:rFonts w:ascii="Arial" w:eastAsia="Lucida Sans Unicode" w:hAnsi="Arial"/>
      <w:kern w:val="1"/>
      <w:sz w:val="20"/>
    </w:rPr>
  </w:style>
  <w:style w:type="paragraph" w:styleId="afa">
    <w:name w:val="Document Map"/>
    <w:basedOn w:val="a0"/>
    <w:link w:val="afb"/>
    <w:semiHidden/>
    <w:rsid w:val="00506D6A"/>
    <w:pPr>
      <w:shd w:val="clear" w:color="auto" w:fill="000080"/>
    </w:pPr>
    <w:rPr>
      <w:rFonts w:ascii="Tahoma" w:hAnsi="Tahoma" w:cs="Tahoma"/>
      <w:sz w:val="20"/>
      <w:szCs w:val="20"/>
    </w:rPr>
  </w:style>
  <w:style w:type="character" w:customStyle="1" w:styleId="ac">
    <w:name w:val="Название Знак"/>
    <w:link w:val="ab"/>
    <w:rsid w:val="0034142D"/>
    <w:rPr>
      <w:b/>
      <w:bCs/>
      <w:sz w:val="24"/>
      <w:szCs w:val="24"/>
      <w:lang w:val="ru-RU" w:eastAsia="ru-RU" w:bidi="ar-SA"/>
    </w:rPr>
  </w:style>
  <w:style w:type="paragraph" w:customStyle="1" w:styleId="310">
    <w:name w:val="Основной текст с отступом 31"/>
    <w:basedOn w:val="a0"/>
    <w:rsid w:val="002B1012"/>
    <w:pPr>
      <w:suppressAutoHyphens/>
      <w:spacing w:after="120"/>
      <w:ind w:left="283"/>
    </w:pPr>
    <w:rPr>
      <w:sz w:val="16"/>
      <w:szCs w:val="16"/>
      <w:lang w:eastAsia="ar-SA"/>
    </w:rPr>
  </w:style>
  <w:style w:type="paragraph" w:customStyle="1" w:styleId="212">
    <w:name w:val="Список 21"/>
    <w:basedOn w:val="a0"/>
    <w:rsid w:val="002B1012"/>
    <w:pPr>
      <w:suppressAutoHyphens/>
      <w:ind w:left="566" w:hanging="283"/>
    </w:pPr>
    <w:rPr>
      <w:lang w:eastAsia="ar-SA"/>
    </w:rPr>
  </w:style>
  <w:style w:type="paragraph" w:customStyle="1" w:styleId="220">
    <w:name w:val="Основной текст 22"/>
    <w:basedOn w:val="a0"/>
    <w:rsid w:val="00B12B17"/>
    <w:pPr>
      <w:suppressAutoHyphens/>
      <w:jc w:val="center"/>
    </w:pPr>
    <w:rPr>
      <w:sz w:val="28"/>
      <w:lang w:eastAsia="ar-SA"/>
    </w:rPr>
  </w:style>
  <w:style w:type="paragraph" w:styleId="afc">
    <w:name w:val="Balloon Text"/>
    <w:basedOn w:val="a0"/>
    <w:link w:val="afd"/>
    <w:uiPriority w:val="99"/>
    <w:rsid w:val="00042C7E"/>
    <w:rPr>
      <w:rFonts w:ascii="Tahoma" w:hAnsi="Tahoma" w:cs="Tahoma"/>
      <w:sz w:val="16"/>
      <w:szCs w:val="16"/>
    </w:rPr>
  </w:style>
  <w:style w:type="character" w:customStyle="1" w:styleId="11">
    <w:name w:val="Основной текст Знак1"/>
    <w:aliases w:val="Основной текст Знак Знак, Знак Знак,Знак Знак2"/>
    <w:link w:val="a8"/>
    <w:rsid w:val="00056820"/>
    <w:rPr>
      <w:sz w:val="24"/>
      <w:szCs w:val="24"/>
      <w:lang w:val="ru-RU" w:eastAsia="ru-RU" w:bidi="ar-SA"/>
    </w:rPr>
  </w:style>
  <w:style w:type="paragraph" w:customStyle="1" w:styleId="2a">
    <w:name w:val="Знак2"/>
    <w:basedOn w:val="a0"/>
    <w:rsid w:val="00056820"/>
    <w:pPr>
      <w:spacing w:after="160" w:line="240" w:lineRule="exact"/>
      <w:jc w:val="both"/>
    </w:pPr>
    <w:rPr>
      <w:rFonts w:ascii="Verdana" w:hAnsi="Verdana"/>
      <w:lang w:val="en-US" w:eastAsia="en-US"/>
    </w:rPr>
  </w:style>
  <w:style w:type="paragraph" w:customStyle="1" w:styleId="afe">
    <w:name w:val="обычный"/>
    <w:basedOn w:val="a0"/>
    <w:rsid w:val="002F75E9"/>
    <w:pPr>
      <w:suppressAutoHyphens/>
      <w:autoSpaceDE w:val="0"/>
      <w:spacing w:before="60" w:line="360" w:lineRule="auto"/>
      <w:ind w:firstLine="567"/>
      <w:jc w:val="both"/>
    </w:pPr>
    <w:rPr>
      <w:lang w:eastAsia="ar-SA"/>
    </w:rPr>
  </w:style>
  <w:style w:type="character" w:customStyle="1" w:styleId="spelle">
    <w:name w:val="spelle"/>
    <w:basedOn w:val="a1"/>
    <w:rsid w:val="003B5099"/>
  </w:style>
  <w:style w:type="paragraph" w:customStyle="1" w:styleId="a">
    <w:name w:val="Стиль с нумерацией"/>
    <w:basedOn w:val="a0"/>
    <w:rsid w:val="003B5099"/>
    <w:pPr>
      <w:numPr>
        <w:numId w:val="9"/>
      </w:numPr>
      <w:suppressAutoHyphens/>
    </w:pPr>
    <w:rPr>
      <w:sz w:val="26"/>
      <w:lang w:eastAsia="ar-SA"/>
    </w:rPr>
  </w:style>
  <w:style w:type="paragraph" w:customStyle="1" w:styleId="21">
    <w:name w:val="Нумерованный список 21"/>
    <w:basedOn w:val="a0"/>
    <w:rsid w:val="00511C6A"/>
    <w:pPr>
      <w:numPr>
        <w:numId w:val="2"/>
      </w:numPr>
      <w:suppressAutoHyphens/>
    </w:pPr>
    <w:rPr>
      <w:sz w:val="26"/>
      <w:lang w:eastAsia="ar-SA"/>
    </w:rPr>
  </w:style>
  <w:style w:type="paragraph" w:customStyle="1" w:styleId="14">
    <w:name w:val="Красная строка1"/>
    <w:basedOn w:val="a8"/>
    <w:rsid w:val="00D1147B"/>
    <w:pPr>
      <w:spacing w:after="120" w:line="240" w:lineRule="auto"/>
      <w:jc w:val="left"/>
    </w:pPr>
    <w:rPr>
      <w:sz w:val="20"/>
      <w:szCs w:val="20"/>
    </w:rPr>
  </w:style>
  <w:style w:type="character" w:customStyle="1" w:styleId="80">
    <w:name w:val="Знак Знак8"/>
    <w:rsid w:val="002C5A14"/>
    <w:rPr>
      <w:b/>
      <w:bCs/>
      <w:sz w:val="24"/>
      <w:szCs w:val="24"/>
      <w:lang w:val="ru-RU" w:eastAsia="ru-RU" w:bidi="ar-SA"/>
    </w:rPr>
  </w:style>
  <w:style w:type="paragraph" w:customStyle="1" w:styleId="aff">
    <w:name w:val="Заголовок таблицы"/>
    <w:basedOn w:val="af9"/>
    <w:rsid w:val="006E116B"/>
    <w:pPr>
      <w:widowControl/>
      <w:jc w:val="center"/>
    </w:pPr>
    <w:rPr>
      <w:rFonts w:ascii="Times New Roman" w:eastAsia="Times New Roman" w:hAnsi="Times New Roman"/>
      <w:b/>
      <w:bCs/>
      <w:kern w:val="0"/>
      <w:sz w:val="24"/>
      <w:lang w:eastAsia="ar-SA"/>
    </w:rPr>
  </w:style>
  <w:style w:type="character" w:styleId="aff0">
    <w:name w:val="annotation reference"/>
    <w:rsid w:val="005D4A33"/>
    <w:rPr>
      <w:sz w:val="16"/>
      <w:szCs w:val="16"/>
    </w:rPr>
  </w:style>
  <w:style w:type="paragraph" w:styleId="aff1">
    <w:name w:val="annotation text"/>
    <w:basedOn w:val="a0"/>
    <w:link w:val="aff2"/>
    <w:rsid w:val="005D4A33"/>
    <w:rPr>
      <w:sz w:val="20"/>
      <w:szCs w:val="20"/>
    </w:rPr>
  </w:style>
  <w:style w:type="paragraph" w:styleId="aff3">
    <w:name w:val="annotation subject"/>
    <w:basedOn w:val="aff1"/>
    <w:next w:val="aff1"/>
    <w:link w:val="aff4"/>
    <w:rsid w:val="005D4A33"/>
    <w:rPr>
      <w:b/>
      <w:bCs/>
    </w:rPr>
  </w:style>
  <w:style w:type="paragraph" w:styleId="aff5">
    <w:name w:val="footnote text"/>
    <w:basedOn w:val="a0"/>
    <w:rsid w:val="005D4A33"/>
    <w:rPr>
      <w:sz w:val="20"/>
      <w:szCs w:val="20"/>
    </w:rPr>
  </w:style>
  <w:style w:type="character" w:styleId="aff6">
    <w:name w:val="footnote reference"/>
    <w:rsid w:val="005D4A33"/>
    <w:rPr>
      <w:vertAlign w:val="superscript"/>
    </w:rPr>
  </w:style>
  <w:style w:type="paragraph" w:customStyle="1" w:styleId="aff7">
    <w:name w:val="Название таблицы"/>
    <w:basedOn w:val="a0"/>
    <w:qFormat/>
    <w:rsid w:val="00D64387"/>
    <w:pPr>
      <w:spacing w:line="360" w:lineRule="auto"/>
      <w:jc w:val="center"/>
    </w:pPr>
    <w:rPr>
      <w:lang w:eastAsia="en-US"/>
    </w:rPr>
  </w:style>
  <w:style w:type="paragraph" w:customStyle="1" w:styleId="ConsTitle">
    <w:name w:val="ConsTitle"/>
    <w:rsid w:val="00736197"/>
    <w:pPr>
      <w:widowControl w:val="0"/>
      <w:ind w:right="19772"/>
    </w:pPr>
    <w:rPr>
      <w:rFonts w:ascii="Arial" w:hAnsi="Arial"/>
      <w:b/>
      <w:snapToGrid w:val="0"/>
      <w:sz w:val="16"/>
    </w:rPr>
  </w:style>
  <w:style w:type="character" w:customStyle="1" w:styleId="15">
    <w:name w:val="Знак Знак1"/>
    <w:rsid w:val="00290B36"/>
    <w:rPr>
      <w:b/>
      <w:bCs/>
      <w:sz w:val="24"/>
      <w:szCs w:val="24"/>
      <w:lang w:val="ru-RU" w:eastAsia="ru-RU" w:bidi="ar-SA"/>
    </w:rPr>
  </w:style>
  <w:style w:type="paragraph" w:customStyle="1" w:styleId="230">
    <w:name w:val="Основной текст 23"/>
    <w:basedOn w:val="a0"/>
    <w:rsid w:val="00290B36"/>
    <w:pPr>
      <w:ind w:firstLine="720"/>
      <w:jc w:val="both"/>
    </w:pPr>
    <w:rPr>
      <w:szCs w:val="20"/>
    </w:rPr>
  </w:style>
  <w:style w:type="character" w:customStyle="1" w:styleId="WW8Num13z2">
    <w:name w:val="WW8Num13z2"/>
    <w:rsid w:val="001875C7"/>
    <w:rPr>
      <w:rFonts w:ascii="Wingdings" w:hAnsi="Wingdings" w:cs="Wingdings"/>
    </w:rPr>
  </w:style>
  <w:style w:type="paragraph" w:customStyle="1" w:styleId="aff8">
    <w:name w:val="Таблица"/>
    <w:basedOn w:val="a9"/>
    <w:link w:val="aff9"/>
    <w:qFormat/>
    <w:rsid w:val="002A3572"/>
    <w:pPr>
      <w:numPr>
        <w:ilvl w:val="1"/>
      </w:numPr>
      <w:ind w:firstLine="709"/>
      <w:jc w:val="right"/>
      <w:outlineLvl w:val="4"/>
    </w:pPr>
    <w:rPr>
      <w:b w:val="0"/>
      <w:color w:val="000000"/>
      <w:sz w:val="24"/>
      <w:szCs w:val="24"/>
      <w:lang w:eastAsia="en-US"/>
    </w:rPr>
  </w:style>
  <w:style w:type="character" w:customStyle="1" w:styleId="aff9">
    <w:name w:val="Таблица Знак"/>
    <w:aliases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locked/>
    <w:rsid w:val="002A3572"/>
    <w:rPr>
      <w:color w:val="000000"/>
      <w:sz w:val="24"/>
      <w:szCs w:val="24"/>
      <w:lang w:val="ru-RU" w:eastAsia="en-US" w:bidi="ar-SA"/>
    </w:rPr>
  </w:style>
  <w:style w:type="paragraph" w:styleId="HTML">
    <w:name w:val="HTML Preformatted"/>
    <w:basedOn w:val="a0"/>
    <w:link w:val="HTML0"/>
    <w:rsid w:val="0070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ffa">
    <w:name w:val="Book Title"/>
    <w:uiPriority w:val="33"/>
    <w:qFormat/>
    <w:rsid w:val="00DC61DC"/>
    <w:rPr>
      <w:b/>
      <w:bCs/>
      <w:smallCaps/>
      <w:spacing w:val="5"/>
    </w:rPr>
  </w:style>
  <w:style w:type="character" w:customStyle="1" w:styleId="extended-textfull">
    <w:name w:val="extended-text__full"/>
    <w:rsid w:val="00E731E2"/>
  </w:style>
  <w:style w:type="paragraph" w:customStyle="1" w:styleId="270">
    <w:name w:val="Основной текст 27"/>
    <w:basedOn w:val="a0"/>
    <w:rsid w:val="00E910E9"/>
    <w:pPr>
      <w:ind w:firstLine="720"/>
      <w:jc w:val="both"/>
    </w:pPr>
    <w:rPr>
      <w:szCs w:val="20"/>
    </w:rPr>
  </w:style>
  <w:style w:type="paragraph" w:customStyle="1" w:styleId="2100">
    <w:name w:val="Основной текст 210"/>
    <w:basedOn w:val="a0"/>
    <w:rsid w:val="00E910E9"/>
    <w:pPr>
      <w:ind w:firstLine="720"/>
      <w:jc w:val="both"/>
    </w:pPr>
    <w:rPr>
      <w:szCs w:val="20"/>
    </w:rPr>
  </w:style>
  <w:style w:type="character" w:customStyle="1" w:styleId="WW-Absatz-Standardschriftart">
    <w:name w:val="WW-Absatz-Standardschriftart"/>
    <w:rsid w:val="00F5733E"/>
  </w:style>
  <w:style w:type="paragraph" w:customStyle="1" w:styleId="200">
    <w:name w:val="Титул_заголовок_20_центр"/>
    <w:rsid w:val="00F5733E"/>
    <w:pPr>
      <w:suppressAutoHyphens/>
      <w:jc w:val="center"/>
    </w:pPr>
    <w:rPr>
      <w:b/>
      <w:bCs/>
      <w:sz w:val="40"/>
      <w:szCs w:val="40"/>
      <w:lang w:eastAsia="zh-CN"/>
    </w:rPr>
  </w:style>
  <w:style w:type="character" w:customStyle="1" w:styleId="title-link">
    <w:name w:val="title-link"/>
    <w:rsid w:val="00130832"/>
  </w:style>
  <w:style w:type="paragraph" w:customStyle="1" w:styleId="affb">
    <w:name w:val="Обычный текст"/>
    <w:basedOn w:val="a0"/>
    <w:link w:val="affc"/>
    <w:qFormat/>
    <w:rsid w:val="0010184F"/>
    <w:pPr>
      <w:ind w:firstLine="709"/>
      <w:jc w:val="both"/>
    </w:pPr>
    <w:rPr>
      <w:lang w:val="en-US" w:eastAsia="ar-SA" w:bidi="en-US"/>
    </w:rPr>
  </w:style>
  <w:style w:type="character" w:customStyle="1" w:styleId="affc">
    <w:name w:val="Обычный текст Знак"/>
    <w:link w:val="affb"/>
    <w:rsid w:val="0010184F"/>
    <w:rPr>
      <w:sz w:val="24"/>
      <w:szCs w:val="24"/>
      <w:lang w:val="en-US" w:eastAsia="ar-SA" w:bidi="en-US"/>
    </w:rPr>
  </w:style>
  <w:style w:type="character" w:customStyle="1" w:styleId="hgkelc">
    <w:name w:val="hgkelc"/>
    <w:rsid w:val="00CB3740"/>
  </w:style>
  <w:style w:type="character" w:customStyle="1" w:styleId="16">
    <w:name w:val="Название Знак1"/>
    <w:rsid w:val="00D23C95"/>
    <w:rPr>
      <w:b/>
      <w:bCs/>
      <w:sz w:val="24"/>
      <w:szCs w:val="24"/>
    </w:rPr>
  </w:style>
  <w:style w:type="paragraph" w:customStyle="1" w:styleId="280">
    <w:name w:val="Основной текст 28"/>
    <w:basedOn w:val="a0"/>
    <w:rsid w:val="00D23C95"/>
    <w:pPr>
      <w:ind w:firstLine="720"/>
      <w:jc w:val="both"/>
    </w:pPr>
    <w:rPr>
      <w:szCs w:val="20"/>
    </w:rPr>
  </w:style>
  <w:style w:type="character" w:customStyle="1" w:styleId="button-search">
    <w:name w:val="button-search"/>
    <w:basedOn w:val="a1"/>
    <w:rsid w:val="00DF411B"/>
  </w:style>
  <w:style w:type="character" w:customStyle="1" w:styleId="af8">
    <w:name w:val="Абзац списка Знак"/>
    <w:link w:val="af7"/>
    <w:rsid w:val="002C6028"/>
    <w:rPr>
      <w:rFonts w:ascii="Calibri" w:eastAsia="Calibri" w:hAnsi="Calibri"/>
      <w:sz w:val="22"/>
      <w:szCs w:val="22"/>
      <w:lang w:eastAsia="en-US"/>
    </w:rPr>
  </w:style>
  <w:style w:type="character" w:customStyle="1" w:styleId="20">
    <w:name w:val="Заголовок 2 Знак"/>
    <w:aliases w:val="I Знак"/>
    <w:basedOn w:val="a1"/>
    <w:link w:val="2"/>
    <w:rsid w:val="00806968"/>
    <w:rPr>
      <w:b/>
      <w:bCs/>
      <w:sz w:val="24"/>
      <w:szCs w:val="24"/>
    </w:rPr>
  </w:style>
  <w:style w:type="character" w:customStyle="1" w:styleId="WW8Num3z0">
    <w:name w:val="WW8Num3z0"/>
    <w:rsid w:val="00806968"/>
    <w:rPr>
      <w:rFonts w:ascii="Symbol" w:hAnsi="Symbol" w:cs="OpenSymbol"/>
    </w:rPr>
  </w:style>
  <w:style w:type="character" w:customStyle="1" w:styleId="WW8Num4z0">
    <w:name w:val="WW8Num4z0"/>
    <w:rsid w:val="00806968"/>
    <w:rPr>
      <w:rFonts w:ascii="OpenSymbol" w:hAnsi="OpenSymbol" w:cs="OpenSymbol"/>
    </w:rPr>
  </w:style>
  <w:style w:type="character" w:customStyle="1" w:styleId="Absatz-Standardschriftart">
    <w:name w:val="Absatz-Standardschriftart"/>
    <w:rsid w:val="00806968"/>
  </w:style>
  <w:style w:type="character" w:customStyle="1" w:styleId="WW-Absatz-Standardschriftart1">
    <w:name w:val="WW-Absatz-Standardschriftart1"/>
    <w:rsid w:val="00806968"/>
  </w:style>
  <w:style w:type="character" w:customStyle="1" w:styleId="WW-Absatz-Standardschriftart11">
    <w:name w:val="WW-Absatz-Standardschriftart11"/>
    <w:rsid w:val="00806968"/>
  </w:style>
  <w:style w:type="character" w:customStyle="1" w:styleId="WW-Absatz-Standardschriftart111">
    <w:name w:val="WW-Absatz-Standardschriftart111"/>
    <w:rsid w:val="00806968"/>
  </w:style>
  <w:style w:type="character" w:customStyle="1" w:styleId="WW-Absatz-Standardschriftart1111">
    <w:name w:val="WW-Absatz-Standardschriftart1111"/>
    <w:rsid w:val="00806968"/>
  </w:style>
  <w:style w:type="character" w:customStyle="1" w:styleId="WW-Absatz-Standardschriftart11111">
    <w:name w:val="WW-Absatz-Standardschriftart11111"/>
    <w:rsid w:val="00806968"/>
  </w:style>
  <w:style w:type="character" w:customStyle="1" w:styleId="WW8Num2z0">
    <w:name w:val="WW8Num2z0"/>
    <w:rsid w:val="00806968"/>
    <w:rPr>
      <w:rFonts w:ascii="Times New Roman" w:eastAsia="Times New Roman" w:hAnsi="Times New Roman" w:cs="Times New Roman"/>
      <w:color w:val="auto"/>
    </w:rPr>
  </w:style>
  <w:style w:type="character" w:customStyle="1" w:styleId="WW8Num5z0">
    <w:name w:val="WW8Num5z0"/>
    <w:rsid w:val="00806968"/>
    <w:rPr>
      <w:rFonts w:ascii="Symbol" w:hAnsi="Symbol" w:cs="Symbol"/>
    </w:rPr>
  </w:style>
  <w:style w:type="character" w:customStyle="1" w:styleId="WW-Absatz-Standardschriftart111111">
    <w:name w:val="WW-Absatz-Standardschriftart111111"/>
    <w:rsid w:val="00806968"/>
  </w:style>
  <w:style w:type="character" w:customStyle="1" w:styleId="WW8Num1z0">
    <w:name w:val="WW8Num1z0"/>
    <w:rsid w:val="00806968"/>
    <w:rPr>
      <w:rFonts w:ascii="Symbol" w:hAnsi="Symbol" w:cs="Symbol"/>
    </w:rPr>
  </w:style>
  <w:style w:type="character" w:customStyle="1" w:styleId="WW8Num7z0">
    <w:name w:val="WW8Num7z0"/>
    <w:rsid w:val="00806968"/>
    <w:rPr>
      <w:rFonts w:ascii="Symbol" w:hAnsi="Symbol" w:cs="Symbol"/>
    </w:rPr>
  </w:style>
  <w:style w:type="character" w:customStyle="1" w:styleId="WW8Num7z1">
    <w:name w:val="WW8Num7z1"/>
    <w:rsid w:val="00806968"/>
    <w:rPr>
      <w:rFonts w:ascii="OpenSymbol" w:hAnsi="OpenSymbol" w:cs="OpenSymbol"/>
    </w:rPr>
  </w:style>
  <w:style w:type="character" w:customStyle="1" w:styleId="WW8Num8z0">
    <w:name w:val="WW8Num8z0"/>
    <w:rsid w:val="00806968"/>
    <w:rPr>
      <w:rFonts w:ascii="Times New Roman" w:eastAsia="Times New Roman" w:hAnsi="Times New Roman" w:cs="Times New Roman"/>
      <w:color w:val="auto"/>
    </w:rPr>
  </w:style>
  <w:style w:type="character" w:customStyle="1" w:styleId="WW8Num10z0">
    <w:name w:val="WW8Num10z0"/>
    <w:rsid w:val="00806968"/>
    <w:rPr>
      <w:color w:val="auto"/>
    </w:rPr>
  </w:style>
  <w:style w:type="character" w:customStyle="1" w:styleId="WW8Num11z0">
    <w:name w:val="WW8Num11z0"/>
    <w:rsid w:val="00806968"/>
    <w:rPr>
      <w:rFonts w:ascii="Times New Roman" w:eastAsia="Times New Roman" w:hAnsi="Times New Roman" w:cs="Times New Roman"/>
    </w:rPr>
  </w:style>
  <w:style w:type="character" w:customStyle="1" w:styleId="WW8Num11z1">
    <w:name w:val="WW8Num11z1"/>
    <w:rsid w:val="00806968"/>
    <w:rPr>
      <w:rFonts w:ascii="Courier New" w:hAnsi="Courier New" w:cs="Courier New"/>
    </w:rPr>
  </w:style>
  <w:style w:type="character" w:customStyle="1" w:styleId="WW8Num11z2">
    <w:name w:val="WW8Num11z2"/>
    <w:rsid w:val="00806968"/>
    <w:rPr>
      <w:rFonts w:ascii="Wingdings" w:hAnsi="Wingdings" w:cs="Wingdings"/>
    </w:rPr>
  </w:style>
  <w:style w:type="character" w:customStyle="1" w:styleId="WW8Num11z3">
    <w:name w:val="WW8Num11z3"/>
    <w:rsid w:val="00806968"/>
    <w:rPr>
      <w:rFonts w:ascii="Symbol" w:hAnsi="Symbol" w:cs="Symbol"/>
    </w:rPr>
  </w:style>
  <w:style w:type="character" w:customStyle="1" w:styleId="WW8Num14z0">
    <w:name w:val="WW8Num14z0"/>
    <w:rsid w:val="00806968"/>
    <w:rPr>
      <w:u w:val="none"/>
    </w:rPr>
  </w:style>
  <w:style w:type="character" w:customStyle="1" w:styleId="WW8Num17z0">
    <w:name w:val="WW8Num17z0"/>
    <w:rsid w:val="00806968"/>
    <w:rPr>
      <w:rFonts w:ascii="Times New Roman" w:eastAsia="Times New Roman" w:hAnsi="Times New Roman" w:cs="Times New Roman"/>
    </w:rPr>
  </w:style>
  <w:style w:type="character" w:customStyle="1" w:styleId="WW8Num17z1">
    <w:name w:val="WW8Num17z1"/>
    <w:rsid w:val="00806968"/>
    <w:rPr>
      <w:rFonts w:ascii="Courier New" w:hAnsi="Courier New" w:cs="Courier New"/>
    </w:rPr>
  </w:style>
  <w:style w:type="character" w:customStyle="1" w:styleId="WW8Num17z2">
    <w:name w:val="WW8Num17z2"/>
    <w:rsid w:val="00806968"/>
    <w:rPr>
      <w:rFonts w:ascii="Wingdings" w:hAnsi="Wingdings" w:cs="Wingdings"/>
    </w:rPr>
  </w:style>
  <w:style w:type="character" w:customStyle="1" w:styleId="WW8Num17z3">
    <w:name w:val="WW8Num17z3"/>
    <w:rsid w:val="00806968"/>
    <w:rPr>
      <w:rFonts w:ascii="Symbol" w:hAnsi="Symbol" w:cs="Symbol"/>
    </w:rPr>
  </w:style>
  <w:style w:type="character" w:customStyle="1" w:styleId="WW8Num18z0">
    <w:name w:val="WW8Num18z0"/>
    <w:rsid w:val="00806968"/>
    <w:rPr>
      <w:rFonts w:ascii="Symbol" w:hAnsi="Symbol" w:cs="Symbol"/>
    </w:rPr>
  </w:style>
  <w:style w:type="character" w:customStyle="1" w:styleId="WW8Num18z1">
    <w:name w:val="WW8Num18z1"/>
    <w:rsid w:val="00806968"/>
    <w:rPr>
      <w:rFonts w:ascii="Courier New" w:hAnsi="Courier New" w:cs="Courier New"/>
    </w:rPr>
  </w:style>
  <w:style w:type="character" w:customStyle="1" w:styleId="WW8Num18z2">
    <w:name w:val="WW8Num18z2"/>
    <w:rsid w:val="00806968"/>
    <w:rPr>
      <w:rFonts w:ascii="Wingdings" w:hAnsi="Wingdings" w:cs="Wingdings"/>
    </w:rPr>
  </w:style>
  <w:style w:type="character" w:customStyle="1" w:styleId="WW8Num20z0">
    <w:name w:val="WW8Num20z0"/>
    <w:rsid w:val="00806968"/>
    <w:rPr>
      <w:rFonts w:ascii="Times New Roman" w:eastAsia="MS Gothic" w:hAnsi="Times New Roman" w:cs="Times New Roman"/>
      <w:b/>
      <w:i w:val="0"/>
      <w:sz w:val="40"/>
    </w:rPr>
  </w:style>
  <w:style w:type="character" w:customStyle="1" w:styleId="WW8Num20z1">
    <w:name w:val="WW8Num20z1"/>
    <w:rsid w:val="00806968"/>
    <w:rPr>
      <w:rFonts w:ascii="Courier New" w:hAnsi="Courier New" w:cs="Courier New"/>
    </w:rPr>
  </w:style>
  <w:style w:type="character" w:customStyle="1" w:styleId="WW8Num20z2">
    <w:name w:val="WW8Num20z2"/>
    <w:rsid w:val="00806968"/>
    <w:rPr>
      <w:rFonts w:ascii="Wingdings" w:hAnsi="Wingdings" w:cs="Wingdings"/>
    </w:rPr>
  </w:style>
  <w:style w:type="character" w:customStyle="1" w:styleId="WW8Num20z3">
    <w:name w:val="WW8Num20z3"/>
    <w:rsid w:val="00806968"/>
    <w:rPr>
      <w:rFonts w:ascii="Symbol" w:hAnsi="Symbol" w:cs="Symbol"/>
    </w:rPr>
  </w:style>
  <w:style w:type="character" w:customStyle="1" w:styleId="WW8Num21z1">
    <w:name w:val="WW8Num21z1"/>
    <w:rsid w:val="00806968"/>
    <w:rPr>
      <w:b/>
    </w:rPr>
  </w:style>
  <w:style w:type="character" w:customStyle="1" w:styleId="WW8Num24z0">
    <w:name w:val="WW8Num24z0"/>
    <w:rsid w:val="00806968"/>
    <w:rPr>
      <w:rFonts w:ascii="Symbol" w:hAnsi="Symbol" w:cs="Symbol"/>
    </w:rPr>
  </w:style>
  <w:style w:type="character" w:customStyle="1" w:styleId="WW8Num24z1">
    <w:name w:val="WW8Num24z1"/>
    <w:rsid w:val="00806968"/>
    <w:rPr>
      <w:rFonts w:ascii="Courier New" w:hAnsi="Courier New" w:cs="Courier New"/>
    </w:rPr>
  </w:style>
  <w:style w:type="character" w:customStyle="1" w:styleId="WW8Num24z2">
    <w:name w:val="WW8Num24z2"/>
    <w:rsid w:val="00806968"/>
    <w:rPr>
      <w:rFonts w:ascii="Wingdings" w:hAnsi="Wingdings" w:cs="Wingdings"/>
    </w:rPr>
  </w:style>
  <w:style w:type="character" w:customStyle="1" w:styleId="WW8Num27z0">
    <w:name w:val="WW8Num27z0"/>
    <w:rsid w:val="00806968"/>
    <w:rPr>
      <w:rFonts w:ascii="Symbol" w:hAnsi="Symbol" w:cs="Symbol"/>
    </w:rPr>
  </w:style>
  <w:style w:type="character" w:customStyle="1" w:styleId="WW8Num27z1">
    <w:name w:val="WW8Num27z1"/>
    <w:rsid w:val="00806968"/>
    <w:rPr>
      <w:rFonts w:ascii="Courier New" w:hAnsi="Courier New" w:cs="Courier New"/>
    </w:rPr>
  </w:style>
  <w:style w:type="character" w:customStyle="1" w:styleId="WW8Num27z2">
    <w:name w:val="WW8Num27z2"/>
    <w:rsid w:val="00806968"/>
    <w:rPr>
      <w:rFonts w:ascii="Wingdings" w:hAnsi="Wingdings" w:cs="Wingdings"/>
    </w:rPr>
  </w:style>
  <w:style w:type="character" w:customStyle="1" w:styleId="WW8Num28z0">
    <w:name w:val="WW8Num28z0"/>
    <w:rsid w:val="00806968"/>
    <w:rPr>
      <w:color w:val="auto"/>
    </w:rPr>
  </w:style>
  <w:style w:type="character" w:customStyle="1" w:styleId="WW8Num30z0">
    <w:name w:val="WW8Num30z0"/>
    <w:rsid w:val="00806968"/>
    <w:rPr>
      <w:color w:val="auto"/>
    </w:rPr>
  </w:style>
  <w:style w:type="character" w:customStyle="1" w:styleId="WW8Num37z0">
    <w:name w:val="WW8Num37z0"/>
    <w:rsid w:val="00806968"/>
    <w:rPr>
      <w:rFonts w:ascii="Times New Roman" w:eastAsia="Times New Roman" w:hAnsi="Times New Roman" w:cs="Times New Roman"/>
      <w:color w:val="auto"/>
    </w:rPr>
  </w:style>
  <w:style w:type="character" w:customStyle="1" w:styleId="WW8Num37z1">
    <w:name w:val="WW8Num37z1"/>
    <w:rsid w:val="00806968"/>
    <w:rPr>
      <w:rFonts w:ascii="Courier New" w:hAnsi="Courier New" w:cs="Courier New"/>
    </w:rPr>
  </w:style>
  <w:style w:type="character" w:customStyle="1" w:styleId="WW8Num37z2">
    <w:name w:val="WW8Num37z2"/>
    <w:rsid w:val="00806968"/>
    <w:rPr>
      <w:rFonts w:ascii="Wingdings" w:hAnsi="Wingdings" w:cs="Wingdings"/>
    </w:rPr>
  </w:style>
  <w:style w:type="character" w:customStyle="1" w:styleId="WW8Num37z3">
    <w:name w:val="WW8Num37z3"/>
    <w:rsid w:val="00806968"/>
    <w:rPr>
      <w:rFonts w:ascii="Symbol" w:hAnsi="Symbol" w:cs="Symbol"/>
    </w:rPr>
  </w:style>
  <w:style w:type="character" w:customStyle="1" w:styleId="WW8Num38z0">
    <w:name w:val="WW8Num38z0"/>
    <w:rsid w:val="00806968"/>
    <w:rPr>
      <w:rFonts w:ascii="Times New Roman" w:eastAsia="Times New Roman" w:hAnsi="Times New Roman" w:cs="Times New Roman"/>
    </w:rPr>
  </w:style>
  <w:style w:type="character" w:customStyle="1" w:styleId="WW8Num38z1">
    <w:name w:val="WW8Num38z1"/>
    <w:rsid w:val="00806968"/>
    <w:rPr>
      <w:rFonts w:ascii="Courier New" w:hAnsi="Courier New" w:cs="Courier New"/>
    </w:rPr>
  </w:style>
  <w:style w:type="character" w:customStyle="1" w:styleId="WW8Num38z2">
    <w:name w:val="WW8Num38z2"/>
    <w:rsid w:val="00806968"/>
    <w:rPr>
      <w:rFonts w:ascii="Wingdings" w:hAnsi="Wingdings" w:cs="Wingdings"/>
    </w:rPr>
  </w:style>
  <w:style w:type="character" w:customStyle="1" w:styleId="WW8Num38z3">
    <w:name w:val="WW8Num38z3"/>
    <w:rsid w:val="00806968"/>
    <w:rPr>
      <w:rFonts w:ascii="Symbol" w:hAnsi="Symbol" w:cs="Symbol"/>
    </w:rPr>
  </w:style>
  <w:style w:type="character" w:customStyle="1" w:styleId="WW8Num41z0">
    <w:name w:val="WW8Num41z0"/>
    <w:rsid w:val="00806968"/>
    <w:rPr>
      <w:rFonts w:ascii="Symbol" w:hAnsi="Symbol" w:cs="Symbol"/>
    </w:rPr>
  </w:style>
  <w:style w:type="character" w:customStyle="1" w:styleId="WW8Num41z1">
    <w:name w:val="WW8Num41z1"/>
    <w:rsid w:val="00806968"/>
    <w:rPr>
      <w:rFonts w:ascii="Courier New" w:hAnsi="Courier New" w:cs="Courier New"/>
    </w:rPr>
  </w:style>
  <w:style w:type="character" w:customStyle="1" w:styleId="WW8Num41z2">
    <w:name w:val="WW8Num41z2"/>
    <w:rsid w:val="00806968"/>
    <w:rPr>
      <w:rFonts w:ascii="Wingdings" w:hAnsi="Wingdings" w:cs="Wingdings"/>
    </w:rPr>
  </w:style>
  <w:style w:type="character" w:customStyle="1" w:styleId="WW8Num42z0">
    <w:name w:val="WW8Num42z0"/>
    <w:rsid w:val="00806968"/>
    <w:rPr>
      <w:u w:val="none"/>
    </w:rPr>
  </w:style>
  <w:style w:type="character" w:customStyle="1" w:styleId="WW8Num45z0">
    <w:name w:val="WW8Num45z0"/>
    <w:rsid w:val="00806968"/>
    <w:rPr>
      <w:rFonts w:ascii="Symbol" w:hAnsi="Symbol" w:cs="Symbol"/>
    </w:rPr>
  </w:style>
  <w:style w:type="character" w:customStyle="1" w:styleId="WW8Num45z1">
    <w:name w:val="WW8Num45z1"/>
    <w:rsid w:val="00806968"/>
    <w:rPr>
      <w:rFonts w:ascii="Courier New" w:hAnsi="Courier New" w:cs="Courier New"/>
    </w:rPr>
  </w:style>
  <w:style w:type="character" w:customStyle="1" w:styleId="WW8Num45z2">
    <w:name w:val="WW8Num45z2"/>
    <w:rsid w:val="00806968"/>
    <w:rPr>
      <w:rFonts w:ascii="Wingdings" w:hAnsi="Wingdings" w:cs="Wingdings"/>
    </w:rPr>
  </w:style>
  <w:style w:type="character" w:customStyle="1" w:styleId="WW8Num46z0">
    <w:name w:val="WW8Num46z0"/>
    <w:rsid w:val="00806968"/>
    <w:rPr>
      <w:u w:val="none"/>
    </w:rPr>
  </w:style>
  <w:style w:type="character" w:customStyle="1" w:styleId="WW8Num47z0">
    <w:name w:val="WW8Num47z0"/>
    <w:rsid w:val="00806968"/>
    <w:rPr>
      <w:color w:val="auto"/>
    </w:rPr>
  </w:style>
  <w:style w:type="character" w:customStyle="1" w:styleId="WW8Num47z1">
    <w:name w:val="WW8Num47z1"/>
    <w:rsid w:val="00806968"/>
    <w:rPr>
      <w:rFonts w:ascii="Times New Roman" w:eastAsia="Times New Roman" w:hAnsi="Times New Roman" w:cs="Times New Roman"/>
    </w:rPr>
  </w:style>
  <w:style w:type="character" w:customStyle="1" w:styleId="17">
    <w:name w:val="Основной шрифт абзаца1"/>
    <w:rsid w:val="00806968"/>
  </w:style>
  <w:style w:type="character" w:customStyle="1" w:styleId="affd">
    <w:name w:val="ВерхКолонтитул Знак Знак"/>
    <w:rsid w:val="00806968"/>
    <w:rPr>
      <w:lang w:val="ru-RU" w:bidi="ar-SA"/>
    </w:rPr>
  </w:style>
  <w:style w:type="character" w:customStyle="1" w:styleId="affe">
    <w:name w:val="Символ сноски"/>
    <w:rsid w:val="00806968"/>
    <w:rPr>
      <w:vertAlign w:val="superscript"/>
    </w:rPr>
  </w:style>
  <w:style w:type="character" w:customStyle="1" w:styleId="afff">
    <w:name w:val="Табличный Знак"/>
    <w:rsid w:val="00806968"/>
    <w:rPr>
      <w:sz w:val="24"/>
      <w:szCs w:val="24"/>
      <w:lang w:val="ru-RU" w:bidi="ar-SA"/>
    </w:rPr>
  </w:style>
  <w:style w:type="character" w:customStyle="1" w:styleId="editsection">
    <w:name w:val="editsection"/>
    <w:basedOn w:val="17"/>
    <w:rsid w:val="00806968"/>
  </w:style>
  <w:style w:type="character" w:styleId="afff0">
    <w:name w:val="FollowedHyperlink"/>
    <w:rsid w:val="00806968"/>
    <w:rPr>
      <w:color w:val="800080"/>
      <w:u w:val="single"/>
    </w:rPr>
  </w:style>
  <w:style w:type="character" w:customStyle="1" w:styleId="MainChar">
    <w:name w:val="Main Char"/>
    <w:rsid w:val="00806968"/>
    <w:rPr>
      <w:rFonts w:cs="Tahoma"/>
      <w:sz w:val="24"/>
      <w:szCs w:val="16"/>
      <w:lang w:val="ru-RU" w:bidi="ar-SA"/>
    </w:rPr>
  </w:style>
  <w:style w:type="character" w:customStyle="1" w:styleId="st">
    <w:name w:val="st"/>
    <w:basedOn w:val="17"/>
    <w:rsid w:val="00806968"/>
  </w:style>
  <w:style w:type="character" w:customStyle="1" w:styleId="apple-converted-space">
    <w:name w:val="apple-converted-space"/>
    <w:basedOn w:val="17"/>
    <w:rsid w:val="00806968"/>
  </w:style>
  <w:style w:type="character" w:customStyle="1" w:styleId="afff1">
    <w:name w:val="Ссылка указателя"/>
    <w:rsid w:val="00806968"/>
  </w:style>
  <w:style w:type="paragraph" w:customStyle="1" w:styleId="18">
    <w:name w:val="Заголовок1"/>
    <w:basedOn w:val="a0"/>
    <w:next w:val="a8"/>
    <w:rsid w:val="00806968"/>
    <w:pPr>
      <w:suppressAutoHyphens/>
      <w:jc w:val="center"/>
    </w:pPr>
    <w:rPr>
      <w:rFonts w:eastAsia="SimSun"/>
      <w:b/>
      <w:bCs/>
      <w:lang w:eastAsia="zh-CN"/>
    </w:rPr>
  </w:style>
  <w:style w:type="character" w:customStyle="1" w:styleId="afff2">
    <w:name w:val="Знак Знак Знак"/>
    <w:aliases w:val=" Знак Знак1,Знак Знак3"/>
    <w:rsid w:val="00806968"/>
    <w:rPr>
      <w:sz w:val="24"/>
      <w:szCs w:val="24"/>
      <w:lang w:eastAsia="zh-CN"/>
    </w:rPr>
  </w:style>
  <w:style w:type="paragraph" w:styleId="afff3">
    <w:name w:val="List"/>
    <w:basedOn w:val="a8"/>
    <w:rsid w:val="00806968"/>
    <w:pPr>
      <w:suppressAutoHyphens/>
    </w:pPr>
    <w:rPr>
      <w:rFonts w:eastAsia="SimSun" w:cs="Mangal"/>
      <w:lang w:eastAsia="zh-CN"/>
    </w:rPr>
  </w:style>
  <w:style w:type="paragraph" w:styleId="afff4">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afff5"/>
    <w:qFormat/>
    <w:rsid w:val="00806968"/>
    <w:pPr>
      <w:suppressLineNumbers/>
      <w:suppressAutoHyphens/>
      <w:spacing w:before="120" w:after="120"/>
    </w:pPr>
    <w:rPr>
      <w:rFonts w:eastAsia="SimSun" w:cs="Mangal"/>
      <w:i/>
      <w:iCs/>
      <w:lang w:eastAsia="zh-CN"/>
    </w:rPr>
  </w:style>
  <w:style w:type="paragraph" w:customStyle="1" w:styleId="19">
    <w:name w:val="Указатель1"/>
    <w:basedOn w:val="a0"/>
    <w:rsid w:val="00806968"/>
    <w:pPr>
      <w:suppressLineNumbers/>
      <w:suppressAutoHyphens/>
    </w:pPr>
    <w:rPr>
      <w:rFonts w:eastAsia="SimSun" w:cs="Mangal"/>
      <w:lang w:eastAsia="zh-CN"/>
    </w:rPr>
  </w:style>
  <w:style w:type="paragraph" w:customStyle="1" w:styleId="1a">
    <w:name w:val="1"/>
    <w:basedOn w:val="a0"/>
    <w:rsid w:val="00806968"/>
    <w:pPr>
      <w:suppressAutoHyphens/>
      <w:spacing w:after="160" w:line="240" w:lineRule="exact"/>
      <w:jc w:val="both"/>
    </w:pPr>
    <w:rPr>
      <w:rFonts w:ascii="Verdana" w:eastAsia="SimSun" w:hAnsi="Verdana" w:cs="Verdana"/>
      <w:lang w:val="en-US" w:eastAsia="zh-CN"/>
    </w:rPr>
  </w:style>
  <w:style w:type="character" w:customStyle="1" w:styleId="a5">
    <w:name w:val="Основной текст с отступом Знак"/>
    <w:basedOn w:val="a1"/>
    <w:link w:val="a4"/>
    <w:rsid w:val="00806968"/>
    <w:rPr>
      <w:sz w:val="24"/>
      <w:szCs w:val="24"/>
    </w:rPr>
  </w:style>
  <w:style w:type="paragraph" w:customStyle="1" w:styleId="213">
    <w:name w:val="Основной текст с отступом 21"/>
    <w:basedOn w:val="a0"/>
    <w:rsid w:val="00806968"/>
    <w:pPr>
      <w:suppressAutoHyphens/>
      <w:spacing w:line="360" w:lineRule="auto"/>
      <w:ind w:firstLine="708"/>
      <w:jc w:val="both"/>
    </w:pPr>
    <w:rPr>
      <w:rFonts w:eastAsia="SimSun"/>
      <w:bCs/>
      <w:lang w:eastAsia="zh-CN"/>
    </w:rPr>
  </w:style>
  <w:style w:type="character" w:customStyle="1" w:styleId="a7">
    <w:name w:val="Верхний колонтитул Знак"/>
    <w:aliases w:val="ВерхКолонтитул Знак,Знак1 Знак, Знак1 Знак"/>
    <w:basedOn w:val="a1"/>
    <w:link w:val="a6"/>
    <w:rsid w:val="00806968"/>
  </w:style>
  <w:style w:type="paragraph" w:customStyle="1" w:styleId="ConsNonformat">
    <w:name w:val="ConsNonformat"/>
    <w:rsid w:val="00806968"/>
    <w:pPr>
      <w:widowControl w:val="0"/>
      <w:suppressAutoHyphens/>
    </w:pPr>
    <w:rPr>
      <w:rFonts w:ascii="Courier New" w:eastAsia="SimSun" w:hAnsi="Courier New" w:cs="Courier New"/>
      <w:sz w:val="18"/>
      <w:lang w:eastAsia="zh-CN"/>
    </w:rPr>
  </w:style>
  <w:style w:type="paragraph" w:customStyle="1" w:styleId="311">
    <w:name w:val="Основной текст 31"/>
    <w:basedOn w:val="a0"/>
    <w:rsid w:val="00806968"/>
    <w:pPr>
      <w:widowControl w:val="0"/>
      <w:suppressAutoHyphens/>
    </w:pPr>
    <w:rPr>
      <w:rFonts w:eastAsia="SimSun"/>
      <w:szCs w:val="20"/>
      <w:lang w:eastAsia="zh-CN"/>
    </w:rPr>
  </w:style>
  <w:style w:type="paragraph" w:customStyle="1" w:styleId="221">
    <w:name w:val="Основной текст с отступом 22"/>
    <w:basedOn w:val="a0"/>
    <w:rsid w:val="00806968"/>
    <w:pPr>
      <w:suppressAutoHyphens/>
      <w:ind w:firstLine="720"/>
      <w:jc w:val="both"/>
    </w:pPr>
    <w:rPr>
      <w:rFonts w:eastAsia="SimSun"/>
      <w:b/>
      <w:i/>
      <w:szCs w:val="20"/>
      <w:lang w:eastAsia="zh-CN"/>
    </w:rPr>
  </w:style>
  <w:style w:type="paragraph" w:styleId="41">
    <w:name w:val="toc 4"/>
    <w:basedOn w:val="a0"/>
    <w:next w:val="a0"/>
    <w:uiPriority w:val="39"/>
    <w:rsid w:val="00806968"/>
    <w:pPr>
      <w:suppressAutoHyphens/>
      <w:ind w:left="720"/>
    </w:pPr>
    <w:rPr>
      <w:rFonts w:eastAsia="SimSun"/>
      <w:lang w:eastAsia="zh-CN"/>
    </w:rPr>
  </w:style>
  <w:style w:type="paragraph" w:styleId="50">
    <w:name w:val="toc 5"/>
    <w:basedOn w:val="a0"/>
    <w:next w:val="a0"/>
    <w:uiPriority w:val="39"/>
    <w:rsid w:val="00806968"/>
    <w:pPr>
      <w:suppressAutoHyphens/>
      <w:ind w:left="960"/>
    </w:pPr>
    <w:rPr>
      <w:rFonts w:eastAsia="SimSun"/>
      <w:lang w:eastAsia="zh-CN"/>
    </w:rPr>
  </w:style>
  <w:style w:type="paragraph" w:styleId="60">
    <w:name w:val="toc 6"/>
    <w:basedOn w:val="a0"/>
    <w:next w:val="a0"/>
    <w:rsid w:val="00806968"/>
    <w:pPr>
      <w:suppressAutoHyphens/>
      <w:ind w:left="1200"/>
    </w:pPr>
    <w:rPr>
      <w:rFonts w:eastAsia="SimSun"/>
      <w:lang w:eastAsia="zh-CN"/>
    </w:rPr>
  </w:style>
  <w:style w:type="paragraph" w:styleId="70">
    <w:name w:val="toc 7"/>
    <w:basedOn w:val="a0"/>
    <w:next w:val="a0"/>
    <w:rsid w:val="00806968"/>
    <w:pPr>
      <w:suppressAutoHyphens/>
      <w:ind w:left="1440"/>
    </w:pPr>
    <w:rPr>
      <w:rFonts w:eastAsia="SimSun"/>
      <w:lang w:eastAsia="zh-CN"/>
    </w:rPr>
  </w:style>
  <w:style w:type="paragraph" w:styleId="81">
    <w:name w:val="toc 8"/>
    <w:basedOn w:val="a0"/>
    <w:next w:val="a0"/>
    <w:rsid w:val="00806968"/>
    <w:pPr>
      <w:suppressAutoHyphens/>
      <w:ind w:left="1680"/>
    </w:pPr>
    <w:rPr>
      <w:rFonts w:eastAsia="SimSun"/>
      <w:lang w:eastAsia="zh-CN"/>
    </w:rPr>
  </w:style>
  <w:style w:type="paragraph" w:styleId="90">
    <w:name w:val="toc 9"/>
    <w:basedOn w:val="a0"/>
    <w:next w:val="a0"/>
    <w:rsid w:val="00806968"/>
    <w:pPr>
      <w:suppressAutoHyphens/>
      <w:ind w:left="1920"/>
    </w:pPr>
    <w:rPr>
      <w:rFonts w:eastAsia="SimSun"/>
      <w:lang w:eastAsia="zh-CN"/>
    </w:rPr>
  </w:style>
  <w:style w:type="paragraph" w:customStyle="1" w:styleId="1b">
    <w:name w:val="Цитата1"/>
    <w:basedOn w:val="a0"/>
    <w:rsid w:val="00806968"/>
    <w:pPr>
      <w:suppressAutoHyphens/>
      <w:ind w:left="-57" w:right="-57"/>
      <w:jc w:val="center"/>
    </w:pPr>
    <w:rPr>
      <w:rFonts w:eastAsia="SimSun"/>
      <w:b/>
      <w:sz w:val="18"/>
      <w:szCs w:val="20"/>
      <w:lang w:eastAsia="zh-CN"/>
    </w:rPr>
  </w:style>
  <w:style w:type="paragraph" w:styleId="1c">
    <w:name w:val="index 1"/>
    <w:basedOn w:val="a0"/>
    <w:next w:val="a0"/>
    <w:rsid w:val="00806968"/>
    <w:pPr>
      <w:suppressAutoHyphens/>
      <w:ind w:left="240" w:hanging="240"/>
    </w:pPr>
    <w:rPr>
      <w:rFonts w:eastAsia="SimSun"/>
      <w:lang w:eastAsia="zh-CN"/>
    </w:rPr>
  </w:style>
  <w:style w:type="paragraph" w:customStyle="1" w:styleId="1d">
    <w:name w:val="Название объекта1"/>
    <w:basedOn w:val="a0"/>
    <w:next w:val="a0"/>
    <w:rsid w:val="00806968"/>
    <w:pPr>
      <w:suppressAutoHyphens/>
      <w:jc w:val="center"/>
    </w:pPr>
    <w:rPr>
      <w:rFonts w:eastAsia="SimSun"/>
      <w:b/>
      <w:i/>
      <w:sz w:val="28"/>
      <w:szCs w:val="20"/>
      <w:lang w:eastAsia="zh-CN"/>
    </w:rPr>
  </w:style>
  <w:style w:type="character" w:customStyle="1" w:styleId="af0">
    <w:name w:val="Нижний колонтитул Знак"/>
    <w:link w:val="af"/>
    <w:uiPriority w:val="99"/>
    <w:rsid w:val="00806968"/>
    <w:rPr>
      <w:sz w:val="24"/>
      <w:szCs w:val="24"/>
    </w:rPr>
  </w:style>
  <w:style w:type="paragraph" w:customStyle="1" w:styleId="312">
    <w:name w:val="Список 31"/>
    <w:basedOn w:val="a0"/>
    <w:rsid w:val="00806968"/>
    <w:pPr>
      <w:suppressAutoHyphens/>
      <w:ind w:left="849" w:hanging="283"/>
    </w:pPr>
    <w:rPr>
      <w:rFonts w:eastAsia="SimSun"/>
      <w:lang w:eastAsia="zh-CN"/>
    </w:rPr>
  </w:style>
  <w:style w:type="paragraph" w:customStyle="1" w:styleId="214">
    <w:name w:val="Продолжение списка 21"/>
    <w:basedOn w:val="a0"/>
    <w:rsid w:val="00806968"/>
    <w:pPr>
      <w:suppressAutoHyphens/>
      <w:spacing w:after="120"/>
      <w:ind w:left="566"/>
    </w:pPr>
    <w:rPr>
      <w:rFonts w:eastAsia="SimSun"/>
      <w:lang w:eastAsia="zh-CN"/>
    </w:rPr>
  </w:style>
  <w:style w:type="paragraph" w:customStyle="1" w:styleId="afff6">
    <w:name w:val="Табличный"/>
    <w:basedOn w:val="a0"/>
    <w:rsid w:val="00806968"/>
    <w:pPr>
      <w:suppressAutoHyphens/>
      <w:jc w:val="center"/>
    </w:pPr>
    <w:rPr>
      <w:rFonts w:eastAsia="SimSun"/>
      <w:lang w:eastAsia="zh-CN"/>
    </w:rPr>
  </w:style>
  <w:style w:type="character" w:customStyle="1" w:styleId="af4">
    <w:name w:val="Обычный (веб) Знак"/>
    <w:aliases w:val="Обычный (Web) Знак,Обычный (Web)1 Знак,Обычный (Web)11 Знак"/>
    <w:link w:val="af3"/>
    <w:uiPriority w:val="99"/>
    <w:locked/>
    <w:rsid w:val="00806968"/>
    <w:rPr>
      <w:sz w:val="24"/>
      <w:szCs w:val="24"/>
    </w:rPr>
  </w:style>
  <w:style w:type="paragraph" w:customStyle="1" w:styleId="afff7">
    <w:name w:val="Обычный + По центру"/>
    <w:basedOn w:val="30"/>
    <w:rsid w:val="00806968"/>
    <w:pPr>
      <w:suppressAutoHyphens/>
      <w:jc w:val="both"/>
    </w:pPr>
    <w:rPr>
      <w:rFonts w:eastAsia="SimSun"/>
      <w:lang w:val="en-US" w:eastAsia="zh-CN"/>
    </w:rPr>
  </w:style>
  <w:style w:type="paragraph" w:customStyle="1" w:styleId="1e">
    <w:name w:val="Схема документа1"/>
    <w:basedOn w:val="a0"/>
    <w:rsid w:val="00806968"/>
    <w:pPr>
      <w:shd w:val="clear" w:color="auto" w:fill="000080"/>
      <w:suppressAutoHyphens/>
    </w:pPr>
    <w:rPr>
      <w:rFonts w:ascii="Tahoma" w:eastAsia="SimSun" w:hAnsi="Tahoma" w:cs="Tahoma"/>
      <w:sz w:val="20"/>
      <w:szCs w:val="20"/>
      <w:lang w:eastAsia="zh-CN"/>
    </w:rPr>
  </w:style>
  <w:style w:type="paragraph" w:customStyle="1" w:styleId="1f">
    <w:name w:val="заголовок 1"/>
    <w:basedOn w:val="a0"/>
    <w:next w:val="a0"/>
    <w:rsid w:val="00806968"/>
    <w:pPr>
      <w:keepNext/>
      <w:suppressAutoHyphens/>
      <w:autoSpaceDE w:val="0"/>
      <w:spacing w:before="240" w:after="240"/>
      <w:jc w:val="center"/>
    </w:pPr>
    <w:rPr>
      <w:rFonts w:eastAsia="SimSun"/>
      <w:b/>
      <w:bCs/>
      <w:iCs/>
      <w:sz w:val="32"/>
      <w:lang w:eastAsia="zh-CN"/>
    </w:rPr>
  </w:style>
  <w:style w:type="paragraph" w:customStyle="1" w:styleId="podpis">
    <w:name w:val="podpis"/>
    <w:basedOn w:val="a0"/>
    <w:rsid w:val="00806968"/>
    <w:pPr>
      <w:suppressAutoHyphens/>
      <w:spacing w:before="100" w:after="100"/>
    </w:pPr>
    <w:rPr>
      <w:rFonts w:eastAsia="SimSun"/>
      <w:lang w:eastAsia="zh-CN"/>
    </w:rPr>
  </w:style>
  <w:style w:type="paragraph" w:styleId="2b">
    <w:name w:val="envelope return"/>
    <w:basedOn w:val="a0"/>
    <w:rsid w:val="00806968"/>
    <w:pPr>
      <w:suppressAutoHyphens/>
    </w:pPr>
    <w:rPr>
      <w:rFonts w:ascii="Arial" w:eastAsia="SimSun" w:hAnsi="Arial" w:cs="Arial"/>
      <w:sz w:val="20"/>
      <w:szCs w:val="20"/>
      <w:lang w:eastAsia="zh-CN"/>
    </w:rPr>
  </w:style>
  <w:style w:type="paragraph" w:customStyle="1" w:styleId="BodyTextIndent21">
    <w:name w:val="Body Text Indent 21"/>
    <w:basedOn w:val="a0"/>
    <w:rsid w:val="00806968"/>
    <w:pPr>
      <w:suppressAutoHyphens/>
      <w:ind w:firstLine="720"/>
      <w:jc w:val="both"/>
    </w:pPr>
    <w:rPr>
      <w:rFonts w:eastAsia="SimSun"/>
      <w:b/>
      <w:i/>
      <w:szCs w:val="20"/>
      <w:lang w:eastAsia="zh-CN"/>
    </w:rPr>
  </w:style>
  <w:style w:type="paragraph" w:customStyle="1" w:styleId="2110">
    <w:name w:val="Основной текст 211"/>
    <w:basedOn w:val="a0"/>
    <w:rsid w:val="00806968"/>
    <w:pPr>
      <w:suppressAutoHyphens/>
      <w:spacing w:after="120" w:line="480" w:lineRule="auto"/>
    </w:pPr>
    <w:rPr>
      <w:rFonts w:eastAsia="SimSun"/>
      <w:sz w:val="20"/>
      <w:szCs w:val="20"/>
      <w:lang w:eastAsia="zh-CN"/>
    </w:rPr>
  </w:style>
  <w:style w:type="paragraph" w:customStyle="1" w:styleId="h2">
    <w:name w:val="h2"/>
    <w:basedOn w:val="18"/>
    <w:rsid w:val="00806968"/>
    <w:pPr>
      <w:spacing w:after="480"/>
    </w:pPr>
    <w:rPr>
      <w:bCs w:val="0"/>
    </w:rPr>
  </w:style>
  <w:style w:type="paragraph" w:customStyle="1" w:styleId="TableContents">
    <w:name w:val="Table Contents"/>
    <w:basedOn w:val="a0"/>
    <w:rsid w:val="00806968"/>
    <w:pPr>
      <w:widowControl w:val="0"/>
      <w:suppressLineNumbers/>
      <w:suppressAutoHyphens/>
    </w:pPr>
    <w:rPr>
      <w:rFonts w:eastAsia="SimSun"/>
      <w:kern w:val="1"/>
      <w:lang w:eastAsia="zh-CN"/>
    </w:rPr>
  </w:style>
  <w:style w:type="paragraph" w:customStyle="1" w:styleId="Normal1">
    <w:name w:val="Normal1"/>
    <w:rsid w:val="00806968"/>
    <w:pPr>
      <w:widowControl w:val="0"/>
      <w:suppressAutoHyphens/>
      <w:spacing w:line="276" w:lineRule="auto"/>
      <w:ind w:firstLine="560"/>
      <w:jc w:val="both"/>
    </w:pPr>
    <w:rPr>
      <w:rFonts w:eastAsia="SimSun"/>
      <w:lang w:eastAsia="zh-CN"/>
    </w:rPr>
  </w:style>
  <w:style w:type="paragraph" w:customStyle="1" w:styleId="ConsPlusDocList">
    <w:name w:val="ConsPlusDocList"/>
    <w:next w:val="a0"/>
    <w:rsid w:val="00806968"/>
    <w:pPr>
      <w:widowControl w:val="0"/>
      <w:suppressAutoHyphens/>
      <w:autoSpaceDE w:val="0"/>
    </w:pPr>
    <w:rPr>
      <w:rFonts w:ascii="Arial" w:eastAsia="Arial" w:hAnsi="Arial" w:cs="Arial"/>
      <w:lang w:eastAsia="zh-CN" w:bidi="hi-IN"/>
    </w:rPr>
  </w:style>
  <w:style w:type="paragraph" w:customStyle="1" w:styleId="afff8">
    <w:name w:val="Начало"/>
    <w:basedOn w:val="18"/>
    <w:next w:val="18"/>
    <w:rsid w:val="00806968"/>
    <w:pPr>
      <w:spacing w:line="360" w:lineRule="auto"/>
    </w:pPr>
    <w:rPr>
      <w:sz w:val="28"/>
      <w:szCs w:val="28"/>
    </w:rPr>
  </w:style>
  <w:style w:type="paragraph" w:customStyle="1" w:styleId="2x2gray">
    <w:name w:val="2x2gray"/>
    <w:basedOn w:val="a0"/>
    <w:rsid w:val="00806968"/>
    <w:pPr>
      <w:shd w:val="clear" w:color="auto" w:fill="FFFFFF"/>
      <w:suppressAutoHyphens/>
      <w:spacing w:before="100" w:after="100" w:line="360" w:lineRule="auto"/>
      <w:ind w:firstLine="567"/>
      <w:jc w:val="both"/>
    </w:pPr>
    <w:rPr>
      <w:rFonts w:ascii="Verdana" w:eastAsia="Arial Unicode MS" w:hAnsi="Verdana" w:cs="Arial Unicode MS"/>
      <w:color w:val="000000"/>
      <w:sz w:val="18"/>
      <w:szCs w:val="18"/>
      <w:lang w:eastAsia="zh-CN"/>
    </w:rPr>
  </w:style>
  <w:style w:type="paragraph" w:customStyle="1" w:styleId="WW-">
    <w:name w:val="WW-Заголовок"/>
    <w:basedOn w:val="a0"/>
    <w:next w:val="a8"/>
    <w:rsid w:val="00806968"/>
    <w:pPr>
      <w:keepNext/>
      <w:suppressAutoHyphens/>
      <w:spacing w:before="240" w:after="120"/>
    </w:pPr>
    <w:rPr>
      <w:rFonts w:ascii="Arial" w:eastAsia="Microsoft YaHei" w:hAnsi="Arial" w:cs="Mangal"/>
      <w:sz w:val="28"/>
      <w:szCs w:val="28"/>
      <w:lang w:eastAsia="zh-CN"/>
    </w:rPr>
  </w:style>
  <w:style w:type="paragraph" w:customStyle="1" w:styleId="100">
    <w:name w:val="Оглавление 10"/>
    <w:basedOn w:val="19"/>
    <w:rsid w:val="00806968"/>
    <w:pPr>
      <w:tabs>
        <w:tab w:val="right" w:leader="dot" w:pos="7091"/>
      </w:tabs>
      <w:ind w:left="2547"/>
    </w:pPr>
  </w:style>
  <w:style w:type="paragraph" w:customStyle="1" w:styleId="afff9">
    <w:name w:val="Содержимое врезки"/>
    <w:basedOn w:val="a8"/>
    <w:rsid w:val="00806968"/>
    <w:pPr>
      <w:suppressAutoHyphens/>
    </w:pPr>
    <w:rPr>
      <w:rFonts w:eastAsia="SimSun"/>
      <w:lang w:eastAsia="zh-CN"/>
    </w:rPr>
  </w:style>
  <w:style w:type="character" w:customStyle="1" w:styleId="WW8Num15z1">
    <w:name w:val="WW8Num15z1"/>
    <w:rsid w:val="00806968"/>
    <w:rPr>
      <w:rFonts w:ascii="Times New Roman" w:hAnsi="Times New Roman" w:cs="Times New Roman"/>
      <w:sz w:val="24"/>
    </w:rPr>
  </w:style>
  <w:style w:type="character" w:customStyle="1" w:styleId="WW8Num6z0">
    <w:name w:val="WW8Num6z0"/>
    <w:rsid w:val="00806968"/>
    <w:rPr>
      <w:rFonts w:ascii="Symbol" w:hAnsi="Symbol" w:cs="Symbol"/>
    </w:rPr>
  </w:style>
  <w:style w:type="character" w:customStyle="1" w:styleId="WW8Num16z0">
    <w:name w:val="WW8Num16z0"/>
    <w:rsid w:val="00806968"/>
    <w:rPr>
      <w:rFonts w:ascii="Symbol" w:hAnsi="Symbol" w:cs="Symbol"/>
    </w:rPr>
  </w:style>
  <w:style w:type="character" w:customStyle="1" w:styleId="2c">
    <w:name w:val="Основной шрифт абзаца2"/>
    <w:rsid w:val="00806968"/>
  </w:style>
  <w:style w:type="character" w:customStyle="1" w:styleId="WW8Num1z1">
    <w:name w:val="WW8Num1z1"/>
    <w:rsid w:val="00806968"/>
    <w:rPr>
      <w:rFonts w:ascii="Courier New" w:hAnsi="Courier New" w:cs="Courier New"/>
    </w:rPr>
  </w:style>
  <w:style w:type="character" w:customStyle="1" w:styleId="WW8Num1z2">
    <w:name w:val="WW8Num1z2"/>
    <w:rsid w:val="00806968"/>
    <w:rPr>
      <w:rFonts w:ascii="Wingdings" w:hAnsi="Wingdings" w:cs="Wingdings"/>
    </w:rPr>
  </w:style>
  <w:style w:type="character" w:customStyle="1" w:styleId="WW8Num3z1">
    <w:name w:val="WW8Num3z1"/>
    <w:rsid w:val="00806968"/>
    <w:rPr>
      <w:rFonts w:ascii="Courier New" w:hAnsi="Courier New" w:cs="Courier New"/>
    </w:rPr>
  </w:style>
  <w:style w:type="character" w:customStyle="1" w:styleId="WW8Num3z2">
    <w:name w:val="WW8Num3z2"/>
    <w:rsid w:val="00806968"/>
    <w:rPr>
      <w:rFonts w:ascii="Wingdings" w:hAnsi="Wingdings" w:cs="Wingdings"/>
    </w:rPr>
  </w:style>
  <w:style w:type="character" w:customStyle="1" w:styleId="WW8Num4z1">
    <w:name w:val="WW8Num4z1"/>
    <w:rsid w:val="00806968"/>
    <w:rPr>
      <w:rFonts w:ascii="Courier New" w:hAnsi="Courier New" w:cs="Courier New"/>
    </w:rPr>
  </w:style>
  <w:style w:type="character" w:customStyle="1" w:styleId="WW8Num4z2">
    <w:name w:val="WW8Num4z2"/>
    <w:rsid w:val="00806968"/>
    <w:rPr>
      <w:rFonts w:ascii="Wingdings" w:hAnsi="Wingdings" w:cs="Wingdings"/>
    </w:rPr>
  </w:style>
  <w:style w:type="character" w:customStyle="1" w:styleId="WW8Num6z1">
    <w:name w:val="WW8Num6z1"/>
    <w:rsid w:val="00806968"/>
    <w:rPr>
      <w:rFonts w:ascii="Courier New" w:hAnsi="Courier New" w:cs="Courier New"/>
    </w:rPr>
  </w:style>
  <w:style w:type="character" w:customStyle="1" w:styleId="WW8Num6z2">
    <w:name w:val="WW8Num6z2"/>
    <w:rsid w:val="00806968"/>
    <w:rPr>
      <w:rFonts w:ascii="Wingdings" w:hAnsi="Wingdings" w:cs="Wingdings"/>
    </w:rPr>
  </w:style>
  <w:style w:type="character" w:customStyle="1" w:styleId="WW8Num7z2">
    <w:name w:val="WW8Num7z2"/>
    <w:rsid w:val="00806968"/>
    <w:rPr>
      <w:rFonts w:ascii="Wingdings" w:hAnsi="Wingdings" w:cs="Wingdings"/>
    </w:rPr>
  </w:style>
  <w:style w:type="character" w:customStyle="1" w:styleId="WW8Num9z0">
    <w:name w:val="WW8Num9z0"/>
    <w:rsid w:val="00806968"/>
    <w:rPr>
      <w:rFonts w:ascii="Symbol" w:hAnsi="Symbol" w:cs="Symbol"/>
    </w:rPr>
  </w:style>
  <w:style w:type="character" w:customStyle="1" w:styleId="WW8Num9z1">
    <w:name w:val="WW8Num9z1"/>
    <w:rsid w:val="00806968"/>
    <w:rPr>
      <w:rFonts w:ascii="Courier New" w:hAnsi="Courier New" w:cs="Courier New"/>
    </w:rPr>
  </w:style>
  <w:style w:type="character" w:customStyle="1" w:styleId="WW8Num9z2">
    <w:name w:val="WW8Num9z2"/>
    <w:rsid w:val="00806968"/>
    <w:rPr>
      <w:rFonts w:ascii="Wingdings" w:hAnsi="Wingdings" w:cs="Wingdings"/>
    </w:rPr>
  </w:style>
  <w:style w:type="character" w:customStyle="1" w:styleId="WW8Num10z1">
    <w:name w:val="WW8Num10z1"/>
    <w:rsid w:val="00806968"/>
    <w:rPr>
      <w:rFonts w:ascii="Courier New" w:hAnsi="Courier New" w:cs="Courier New"/>
    </w:rPr>
  </w:style>
  <w:style w:type="character" w:customStyle="1" w:styleId="WW8Num10z2">
    <w:name w:val="WW8Num10z2"/>
    <w:rsid w:val="00806968"/>
    <w:rPr>
      <w:rFonts w:ascii="Wingdings" w:hAnsi="Wingdings" w:cs="Wingdings"/>
    </w:rPr>
  </w:style>
  <w:style w:type="character" w:customStyle="1" w:styleId="WW8Num12z1">
    <w:name w:val="WW8Num12z1"/>
    <w:rsid w:val="00806968"/>
    <w:rPr>
      <w:rFonts w:ascii="Symbol" w:hAnsi="Symbol" w:cs="Symbol"/>
    </w:rPr>
  </w:style>
  <w:style w:type="character" w:customStyle="1" w:styleId="WW8Num13z1">
    <w:name w:val="WW8Num13z1"/>
    <w:rsid w:val="00806968"/>
    <w:rPr>
      <w:rFonts w:ascii="Symbol" w:hAnsi="Symbol" w:cs="Symbol"/>
    </w:rPr>
  </w:style>
  <w:style w:type="character" w:customStyle="1" w:styleId="WW8Num14z1">
    <w:name w:val="WW8Num14z1"/>
    <w:rsid w:val="00806968"/>
    <w:rPr>
      <w:rFonts w:ascii="Symbol" w:hAnsi="Symbol" w:cs="Symbol"/>
    </w:rPr>
  </w:style>
  <w:style w:type="character" w:customStyle="1" w:styleId="WW8Num16z1">
    <w:name w:val="WW8Num16z1"/>
    <w:rsid w:val="00806968"/>
    <w:rPr>
      <w:rFonts w:ascii="Courier New" w:hAnsi="Courier New" w:cs="Courier New"/>
    </w:rPr>
  </w:style>
  <w:style w:type="character" w:customStyle="1" w:styleId="WW8Num16z2">
    <w:name w:val="WW8Num16z2"/>
    <w:rsid w:val="00806968"/>
    <w:rPr>
      <w:rFonts w:ascii="Wingdings" w:hAnsi="Wingdings" w:cs="Wingdings"/>
    </w:rPr>
  </w:style>
  <w:style w:type="character" w:customStyle="1" w:styleId="WW8Num21z0">
    <w:name w:val="WW8Num21z0"/>
    <w:rsid w:val="00806968"/>
    <w:rPr>
      <w:rFonts w:ascii="Times New Roman" w:eastAsia="Times New Roman" w:hAnsi="Times New Roman" w:cs="Times New Roman"/>
    </w:rPr>
  </w:style>
  <w:style w:type="character" w:customStyle="1" w:styleId="WW8Num21z2">
    <w:name w:val="WW8Num21z2"/>
    <w:rsid w:val="00806968"/>
    <w:rPr>
      <w:rFonts w:ascii="Wingdings" w:hAnsi="Wingdings" w:cs="Wingdings"/>
    </w:rPr>
  </w:style>
  <w:style w:type="character" w:customStyle="1" w:styleId="WW8Num21z3">
    <w:name w:val="WW8Num21z3"/>
    <w:rsid w:val="00806968"/>
    <w:rPr>
      <w:rFonts w:ascii="Symbol" w:hAnsi="Symbol" w:cs="Symbol"/>
    </w:rPr>
  </w:style>
  <w:style w:type="character" w:customStyle="1" w:styleId="WW8Num23z0">
    <w:name w:val="WW8Num23z0"/>
    <w:rsid w:val="00806968"/>
    <w:rPr>
      <w:rFonts w:ascii="Symbol" w:hAnsi="Symbol" w:cs="Symbol"/>
    </w:rPr>
  </w:style>
  <w:style w:type="character" w:customStyle="1" w:styleId="WW8Num23z1">
    <w:name w:val="WW8Num23z1"/>
    <w:rsid w:val="00806968"/>
    <w:rPr>
      <w:rFonts w:ascii="Courier New" w:hAnsi="Courier New" w:cs="Courier New"/>
    </w:rPr>
  </w:style>
  <w:style w:type="character" w:customStyle="1" w:styleId="WW8Num23z2">
    <w:name w:val="WW8Num23z2"/>
    <w:rsid w:val="00806968"/>
    <w:rPr>
      <w:rFonts w:ascii="Wingdings" w:hAnsi="Wingdings" w:cs="Wingdings"/>
    </w:rPr>
  </w:style>
  <w:style w:type="character" w:customStyle="1" w:styleId="WW8Num25z0">
    <w:name w:val="WW8Num25z0"/>
    <w:rsid w:val="00806968"/>
    <w:rPr>
      <w:rFonts w:ascii="Symbol" w:hAnsi="Symbol" w:cs="Symbol"/>
    </w:rPr>
  </w:style>
  <w:style w:type="character" w:customStyle="1" w:styleId="WW8Num25z1">
    <w:name w:val="WW8Num25z1"/>
    <w:rsid w:val="00806968"/>
    <w:rPr>
      <w:rFonts w:ascii="Courier New" w:hAnsi="Courier New" w:cs="Courier New"/>
    </w:rPr>
  </w:style>
  <w:style w:type="character" w:customStyle="1" w:styleId="WW8Num25z2">
    <w:name w:val="WW8Num25z2"/>
    <w:rsid w:val="00806968"/>
    <w:rPr>
      <w:rFonts w:ascii="Wingdings" w:hAnsi="Wingdings" w:cs="Wingdings"/>
    </w:rPr>
  </w:style>
  <w:style w:type="character" w:customStyle="1" w:styleId="WW8Num26z0">
    <w:name w:val="WW8Num26z0"/>
    <w:rsid w:val="00806968"/>
    <w:rPr>
      <w:rFonts w:ascii="Symbol" w:hAnsi="Symbol" w:cs="Symbol"/>
    </w:rPr>
  </w:style>
  <w:style w:type="character" w:customStyle="1" w:styleId="WW8Num26z2">
    <w:name w:val="WW8Num26z2"/>
    <w:rsid w:val="00806968"/>
    <w:rPr>
      <w:rFonts w:ascii="Wingdings" w:hAnsi="Wingdings" w:cs="Wingdings"/>
    </w:rPr>
  </w:style>
  <w:style w:type="character" w:customStyle="1" w:styleId="WW8Num26z4">
    <w:name w:val="WW8Num26z4"/>
    <w:rsid w:val="00806968"/>
    <w:rPr>
      <w:rFonts w:ascii="Courier New" w:hAnsi="Courier New" w:cs="Courier New"/>
    </w:rPr>
  </w:style>
  <w:style w:type="character" w:customStyle="1" w:styleId="WW8Num28z1">
    <w:name w:val="WW8Num28z1"/>
    <w:rsid w:val="00806968"/>
    <w:rPr>
      <w:rFonts w:ascii="Courier New" w:hAnsi="Courier New" w:cs="Courier New"/>
    </w:rPr>
  </w:style>
  <w:style w:type="character" w:customStyle="1" w:styleId="WW8Num28z2">
    <w:name w:val="WW8Num28z2"/>
    <w:rsid w:val="00806968"/>
    <w:rPr>
      <w:rFonts w:ascii="Wingdings" w:hAnsi="Wingdings" w:cs="Wingdings"/>
    </w:rPr>
  </w:style>
  <w:style w:type="character" w:customStyle="1" w:styleId="WW8Num30z1">
    <w:name w:val="WW8Num30z1"/>
    <w:rsid w:val="00806968"/>
    <w:rPr>
      <w:rFonts w:ascii="Courier New" w:hAnsi="Courier New" w:cs="Courier New"/>
    </w:rPr>
  </w:style>
  <w:style w:type="character" w:customStyle="1" w:styleId="WW8Num30z2">
    <w:name w:val="WW8Num30z2"/>
    <w:rsid w:val="00806968"/>
    <w:rPr>
      <w:rFonts w:ascii="Wingdings" w:hAnsi="Wingdings" w:cs="Wingdings"/>
    </w:rPr>
  </w:style>
  <w:style w:type="character" w:customStyle="1" w:styleId="WW8Num33z0">
    <w:name w:val="WW8Num33z0"/>
    <w:rsid w:val="00806968"/>
    <w:rPr>
      <w:rFonts w:ascii="Symbol" w:hAnsi="Symbol" w:cs="Symbol"/>
    </w:rPr>
  </w:style>
  <w:style w:type="character" w:customStyle="1" w:styleId="WW8Num33z1">
    <w:name w:val="WW8Num33z1"/>
    <w:rsid w:val="00806968"/>
    <w:rPr>
      <w:rFonts w:ascii="Courier New" w:hAnsi="Courier New" w:cs="Courier New"/>
    </w:rPr>
  </w:style>
  <w:style w:type="character" w:customStyle="1" w:styleId="WW8Num33z2">
    <w:name w:val="WW8Num33z2"/>
    <w:rsid w:val="00806968"/>
    <w:rPr>
      <w:rFonts w:ascii="Wingdings" w:hAnsi="Wingdings" w:cs="Wingdings"/>
    </w:rPr>
  </w:style>
  <w:style w:type="character" w:customStyle="1" w:styleId="WW8Num35z0">
    <w:name w:val="WW8Num35z0"/>
    <w:rsid w:val="00806968"/>
    <w:rPr>
      <w:rFonts w:ascii="Symbol" w:hAnsi="Symbol" w:cs="Symbol"/>
      <w:color w:val="000000"/>
    </w:rPr>
  </w:style>
  <w:style w:type="character" w:customStyle="1" w:styleId="WW8Num35z1">
    <w:name w:val="WW8Num35z1"/>
    <w:rsid w:val="00806968"/>
    <w:rPr>
      <w:rFonts w:ascii="Courier New" w:hAnsi="Courier New" w:cs="Courier New"/>
    </w:rPr>
  </w:style>
  <w:style w:type="character" w:customStyle="1" w:styleId="WW8Num35z2">
    <w:name w:val="WW8Num35z2"/>
    <w:rsid w:val="00806968"/>
    <w:rPr>
      <w:rFonts w:ascii="Wingdings" w:hAnsi="Wingdings" w:cs="Wingdings"/>
    </w:rPr>
  </w:style>
  <w:style w:type="character" w:customStyle="1" w:styleId="WW8Num35z3">
    <w:name w:val="WW8Num35z3"/>
    <w:rsid w:val="00806968"/>
    <w:rPr>
      <w:rFonts w:ascii="Symbol" w:hAnsi="Symbol" w:cs="Symbol"/>
    </w:rPr>
  </w:style>
  <w:style w:type="character" w:customStyle="1" w:styleId="WW8Num36z0">
    <w:name w:val="WW8Num36z0"/>
    <w:rsid w:val="00806968"/>
    <w:rPr>
      <w:rFonts w:ascii="Symbol" w:hAnsi="Symbol" w:cs="Symbol"/>
    </w:rPr>
  </w:style>
  <w:style w:type="character" w:customStyle="1" w:styleId="WW8Num36z1">
    <w:name w:val="WW8Num36z1"/>
    <w:rsid w:val="00806968"/>
    <w:rPr>
      <w:rFonts w:ascii="Courier New" w:hAnsi="Courier New" w:cs="Courier New"/>
    </w:rPr>
  </w:style>
  <w:style w:type="character" w:customStyle="1" w:styleId="WW8Num36z2">
    <w:name w:val="WW8Num36z2"/>
    <w:rsid w:val="00806968"/>
    <w:rPr>
      <w:rFonts w:ascii="Wingdings" w:hAnsi="Wingdings" w:cs="Wingdings"/>
    </w:rPr>
  </w:style>
  <w:style w:type="character" w:customStyle="1" w:styleId="WW8Num39z0">
    <w:name w:val="WW8Num39z0"/>
    <w:rsid w:val="00806968"/>
    <w:rPr>
      <w:rFonts w:ascii="Symbol" w:hAnsi="Symbol" w:cs="Symbol"/>
    </w:rPr>
  </w:style>
  <w:style w:type="character" w:customStyle="1" w:styleId="WW8Num39z1">
    <w:name w:val="WW8Num39z1"/>
    <w:rsid w:val="00806968"/>
    <w:rPr>
      <w:rFonts w:ascii="Courier New" w:hAnsi="Courier New" w:cs="Courier New"/>
    </w:rPr>
  </w:style>
  <w:style w:type="character" w:customStyle="1" w:styleId="WW8Num39z2">
    <w:name w:val="WW8Num39z2"/>
    <w:rsid w:val="00806968"/>
    <w:rPr>
      <w:rFonts w:ascii="Wingdings" w:hAnsi="Wingdings" w:cs="Wingdings"/>
    </w:rPr>
  </w:style>
  <w:style w:type="character" w:customStyle="1" w:styleId="WW8Num40z0">
    <w:name w:val="WW8Num40z0"/>
    <w:rsid w:val="00806968"/>
    <w:rPr>
      <w:rFonts w:ascii="Symbol" w:hAnsi="Symbol" w:cs="Symbol"/>
    </w:rPr>
  </w:style>
  <w:style w:type="character" w:customStyle="1" w:styleId="WW8Num40z1">
    <w:name w:val="WW8Num40z1"/>
    <w:rsid w:val="00806968"/>
    <w:rPr>
      <w:rFonts w:ascii="Courier New" w:hAnsi="Courier New" w:cs="Courier New"/>
    </w:rPr>
  </w:style>
  <w:style w:type="character" w:customStyle="1" w:styleId="WW8Num40z2">
    <w:name w:val="WW8Num40z2"/>
    <w:rsid w:val="00806968"/>
    <w:rPr>
      <w:rFonts w:ascii="Wingdings" w:hAnsi="Wingdings" w:cs="Wingdings"/>
    </w:rPr>
  </w:style>
  <w:style w:type="character" w:customStyle="1" w:styleId="WW8Num42z1">
    <w:name w:val="WW8Num42z1"/>
    <w:rsid w:val="00806968"/>
    <w:rPr>
      <w:rFonts w:ascii="Courier New" w:hAnsi="Courier New" w:cs="Courier New"/>
    </w:rPr>
  </w:style>
  <w:style w:type="character" w:customStyle="1" w:styleId="WW8Num42z2">
    <w:name w:val="WW8Num42z2"/>
    <w:rsid w:val="00806968"/>
    <w:rPr>
      <w:rFonts w:ascii="Wingdings" w:hAnsi="Wingdings" w:cs="Wingdings"/>
    </w:rPr>
  </w:style>
  <w:style w:type="character" w:customStyle="1" w:styleId="1f0">
    <w:name w:val="Знак сноски1"/>
    <w:rsid w:val="00806968"/>
    <w:rPr>
      <w:vertAlign w:val="superscript"/>
    </w:rPr>
  </w:style>
  <w:style w:type="character" w:customStyle="1" w:styleId="afffa">
    <w:name w:val="Маркеры списка"/>
    <w:rsid w:val="00806968"/>
    <w:rPr>
      <w:rFonts w:ascii="OpenSymbol" w:eastAsia="OpenSymbol" w:hAnsi="OpenSymbol" w:cs="OpenSymbol"/>
    </w:rPr>
  </w:style>
  <w:style w:type="character" w:customStyle="1" w:styleId="afffb">
    <w:name w:val="Символы концевой сноски"/>
    <w:rsid w:val="00806968"/>
    <w:rPr>
      <w:vertAlign w:val="superscript"/>
    </w:rPr>
  </w:style>
  <w:style w:type="character" w:customStyle="1" w:styleId="WW-0">
    <w:name w:val="WW-Символы концевой сноски"/>
    <w:rsid w:val="00806968"/>
  </w:style>
  <w:style w:type="character" w:customStyle="1" w:styleId="afffc">
    <w:name w:val="Символ нумерации"/>
    <w:rsid w:val="00806968"/>
  </w:style>
  <w:style w:type="character" w:styleId="afffd">
    <w:name w:val="endnote reference"/>
    <w:rsid w:val="00806968"/>
    <w:rPr>
      <w:vertAlign w:val="superscript"/>
    </w:rPr>
  </w:style>
  <w:style w:type="paragraph" w:customStyle="1" w:styleId="2d">
    <w:name w:val="Указатель2"/>
    <w:basedOn w:val="a0"/>
    <w:rsid w:val="00806968"/>
    <w:pPr>
      <w:suppressLineNumbers/>
      <w:suppressAutoHyphens/>
    </w:pPr>
    <w:rPr>
      <w:rFonts w:eastAsia="SimSun" w:cs="Mangal"/>
      <w:lang w:eastAsia="zh-CN"/>
    </w:rPr>
  </w:style>
  <w:style w:type="paragraph" w:customStyle="1" w:styleId="1f1">
    <w:name w:val="Название1"/>
    <w:basedOn w:val="a0"/>
    <w:rsid w:val="00806968"/>
    <w:pPr>
      <w:suppressLineNumbers/>
      <w:suppressAutoHyphens/>
      <w:spacing w:before="120" w:after="120"/>
    </w:pPr>
    <w:rPr>
      <w:rFonts w:ascii="Arial" w:eastAsia="SimSun" w:hAnsi="Arial" w:cs="Tahoma"/>
      <w:i/>
      <w:iCs/>
      <w:sz w:val="20"/>
      <w:lang w:eastAsia="zh-CN"/>
    </w:rPr>
  </w:style>
  <w:style w:type="paragraph" w:customStyle="1" w:styleId="ConsPlusNonformat">
    <w:name w:val="ConsPlusNonformat"/>
    <w:rsid w:val="00806968"/>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806968"/>
    <w:pPr>
      <w:suppressAutoHyphens/>
      <w:autoSpaceDE w:val="0"/>
    </w:pPr>
    <w:rPr>
      <w:rFonts w:eastAsia="Arial"/>
      <w:b/>
      <w:bCs/>
      <w:sz w:val="28"/>
      <w:szCs w:val="28"/>
      <w:lang w:eastAsia="zh-CN"/>
    </w:rPr>
  </w:style>
  <w:style w:type="paragraph" w:customStyle="1" w:styleId="ConsPlusCell">
    <w:name w:val="ConsPlusCell"/>
    <w:rsid w:val="00806968"/>
    <w:pPr>
      <w:suppressAutoHyphens/>
      <w:autoSpaceDE w:val="0"/>
    </w:pPr>
    <w:rPr>
      <w:rFonts w:ascii="Arial" w:eastAsia="Arial" w:hAnsi="Arial" w:cs="Arial"/>
      <w:lang w:eastAsia="zh-CN"/>
    </w:rPr>
  </w:style>
  <w:style w:type="paragraph" w:customStyle="1" w:styleId="2e">
    <w:name w:val="Схема документа2"/>
    <w:basedOn w:val="a0"/>
    <w:rsid w:val="00806968"/>
    <w:pPr>
      <w:shd w:val="clear" w:color="auto" w:fill="000080"/>
      <w:suppressAutoHyphens/>
    </w:pPr>
    <w:rPr>
      <w:rFonts w:ascii="Tahoma" w:eastAsia="SimSun" w:hAnsi="Tahoma" w:cs="Tahoma"/>
      <w:sz w:val="20"/>
      <w:szCs w:val="20"/>
      <w:lang w:eastAsia="zh-CN"/>
    </w:rPr>
  </w:style>
  <w:style w:type="character" w:customStyle="1" w:styleId="HTML0">
    <w:name w:val="Стандартный HTML Знак"/>
    <w:link w:val="HTML"/>
    <w:rsid w:val="00806968"/>
    <w:rPr>
      <w:rFonts w:ascii="Courier New" w:hAnsi="Courier New" w:cs="Courier New"/>
    </w:rPr>
  </w:style>
  <w:style w:type="character" w:customStyle="1" w:styleId="afd">
    <w:name w:val="Текст выноски Знак"/>
    <w:link w:val="afc"/>
    <w:uiPriority w:val="99"/>
    <w:rsid w:val="00806968"/>
    <w:rPr>
      <w:rFonts w:ascii="Tahoma" w:hAnsi="Tahoma" w:cs="Tahoma"/>
      <w:sz w:val="16"/>
      <w:szCs w:val="16"/>
    </w:rPr>
  </w:style>
  <w:style w:type="character" w:customStyle="1" w:styleId="afb">
    <w:name w:val="Схема документа Знак"/>
    <w:basedOn w:val="a1"/>
    <w:link w:val="afa"/>
    <w:semiHidden/>
    <w:rsid w:val="00806968"/>
    <w:rPr>
      <w:rFonts w:ascii="Tahoma" w:hAnsi="Tahoma" w:cs="Tahoma"/>
      <w:shd w:val="clear" w:color="auto" w:fill="000080"/>
    </w:rPr>
  </w:style>
  <w:style w:type="paragraph" w:customStyle="1" w:styleId="afffe">
    <w:name w:val="Нормальный (таблица)"/>
    <w:basedOn w:val="a0"/>
    <w:next w:val="a0"/>
    <w:uiPriority w:val="99"/>
    <w:rsid w:val="00806968"/>
    <w:pPr>
      <w:widowControl w:val="0"/>
      <w:autoSpaceDE w:val="0"/>
      <w:autoSpaceDN w:val="0"/>
      <w:adjustRightInd w:val="0"/>
      <w:jc w:val="both"/>
    </w:pPr>
    <w:rPr>
      <w:rFonts w:ascii="Arial" w:eastAsiaTheme="minorEastAsia" w:hAnsi="Arial" w:cs="Arial"/>
      <w:sz w:val="26"/>
      <w:szCs w:val="26"/>
    </w:rPr>
  </w:style>
  <w:style w:type="paragraph" w:customStyle="1" w:styleId="affff">
    <w:name w:val="Прижатый влево"/>
    <w:basedOn w:val="a0"/>
    <w:next w:val="a0"/>
    <w:uiPriority w:val="99"/>
    <w:rsid w:val="00806968"/>
    <w:pPr>
      <w:widowControl w:val="0"/>
      <w:autoSpaceDE w:val="0"/>
      <w:autoSpaceDN w:val="0"/>
      <w:adjustRightInd w:val="0"/>
    </w:pPr>
    <w:rPr>
      <w:rFonts w:ascii="Arial" w:eastAsiaTheme="minorEastAsia" w:hAnsi="Arial" w:cs="Arial"/>
      <w:sz w:val="26"/>
      <w:szCs w:val="26"/>
    </w:rPr>
  </w:style>
  <w:style w:type="paragraph" w:customStyle="1" w:styleId="Standard">
    <w:name w:val="Standard"/>
    <w:rsid w:val="00806968"/>
    <w:pPr>
      <w:suppressAutoHyphens/>
      <w:autoSpaceDN w:val="0"/>
      <w:textAlignment w:val="baseline"/>
    </w:pPr>
    <w:rPr>
      <w:rFonts w:eastAsia="SimSun"/>
      <w:kern w:val="3"/>
      <w:sz w:val="24"/>
      <w:szCs w:val="24"/>
      <w:lang w:eastAsia="ar-SA"/>
    </w:rPr>
  </w:style>
  <w:style w:type="character" w:styleId="affff0">
    <w:name w:val="Intense Reference"/>
    <w:basedOn w:val="a1"/>
    <w:uiPriority w:val="32"/>
    <w:qFormat/>
    <w:rsid w:val="00806968"/>
    <w:rPr>
      <w:b/>
      <w:bCs/>
      <w:smallCaps/>
      <w:color w:val="ED7D31" w:themeColor="accent2"/>
      <w:spacing w:val="5"/>
      <w:u w:val="single"/>
    </w:rPr>
  </w:style>
  <w:style w:type="paragraph" w:customStyle="1" w:styleId="42">
    <w:name w:val="Заголовок 4 + авто"/>
    <w:basedOn w:val="30"/>
    <w:rsid w:val="00806968"/>
    <w:pPr>
      <w:tabs>
        <w:tab w:val="num" w:pos="0"/>
      </w:tabs>
      <w:suppressAutoHyphens/>
      <w:ind w:left="720" w:hanging="720"/>
      <w:jc w:val="center"/>
    </w:pPr>
    <w:rPr>
      <w:rFonts w:eastAsia="SimSun"/>
      <w:lang w:eastAsia="zh-CN"/>
    </w:rPr>
  </w:style>
  <w:style w:type="character" w:customStyle="1" w:styleId="2f">
    <w:name w:val="Основной текст (2)_"/>
    <w:link w:val="2f0"/>
    <w:rsid w:val="00806968"/>
    <w:rPr>
      <w:sz w:val="26"/>
      <w:szCs w:val="26"/>
      <w:shd w:val="clear" w:color="auto" w:fill="FFFFFF"/>
    </w:rPr>
  </w:style>
  <w:style w:type="paragraph" w:customStyle="1" w:styleId="2f0">
    <w:name w:val="Основной текст (2)"/>
    <w:basedOn w:val="a0"/>
    <w:link w:val="2f"/>
    <w:rsid w:val="00806968"/>
    <w:pPr>
      <w:widowControl w:val="0"/>
      <w:shd w:val="clear" w:color="auto" w:fill="FFFFFF"/>
      <w:spacing w:before="360" w:line="298" w:lineRule="exact"/>
      <w:jc w:val="both"/>
    </w:pPr>
    <w:rPr>
      <w:sz w:val="26"/>
      <w:szCs w:val="26"/>
    </w:rPr>
  </w:style>
  <w:style w:type="paragraph" w:customStyle="1" w:styleId="formattext">
    <w:name w:val="formattext"/>
    <w:basedOn w:val="a0"/>
    <w:rsid w:val="00806968"/>
    <w:pPr>
      <w:spacing w:before="100" w:beforeAutospacing="1" w:after="100" w:afterAutospacing="1"/>
    </w:pPr>
    <w:rPr>
      <w:rFonts w:eastAsia="SimSun"/>
    </w:rPr>
  </w:style>
  <w:style w:type="paragraph" w:customStyle="1" w:styleId="pboth">
    <w:name w:val="pboth"/>
    <w:basedOn w:val="a0"/>
    <w:rsid w:val="00806968"/>
    <w:pPr>
      <w:spacing w:before="100" w:beforeAutospacing="1" w:after="100" w:afterAutospacing="1"/>
    </w:pPr>
    <w:rPr>
      <w:rFonts w:eastAsia="SimSun"/>
    </w:rPr>
  </w:style>
  <w:style w:type="character" w:customStyle="1" w:styleId="51">
    <w:name w:val="Основной текст (5)_"/>
    <w:link w:val="52"/>
    <w:rsid w:val="00806968"/>
    <w:rPr>
      <w:b/>
      <w:bCs/>
      <w:sz w:val="26"/>
      <w:szCs w:val="26"/>
      <w:shd w:val="clear" w:color="auto" w:fill="FFFFFF"/>
    </w:rPr>
  </w:style>
  <w:style w:type="paragraph" w:customStyle="1" w:styleId="52">
    <w:name w:val="Основной текст (5)"/>
    <w:basedOn w:val="a0"/>
    <w:link w:val="51"/>
    <w:rsid w:val="00806968"/>
    <w:pPr>
      <w:widowControl w:val="0"/>
      <w:shd w:val="clear" w:color="auto" w:fill="FFFFFF"/>
      <w:spacing w:after="240" w:line="293" w:lineRule="exact"/>
      <w:jc w:val="center"/>
    </w:pPr>
    <w:rPr>
      <w:b/>
      <w:bCs/>
      <w:sz w:val="26"/>
      <w:szCs w:val="26"/>
    </w:rPr>
  </w:style>
  <w:style w:type="character" w:customStyle="1" w:styleId="22pt">
    <w:name w:val="Основной текст (2) + Интервал 2 pt"/>
    <w:rsid w:val="00806968"/>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0"/>
    <w:qFormat/>
    <w:rsid w:val="00806968"/>
    <w:pPr>
      <w:suppressAutoHyphens/>
      <w:spacing w:line="360" w:lineRule="auto"/>
      <w:ind w:firstLine="709"/>
      <w:jc w:val="both"/>
    </w:pPr>
    <w:rPr>
      <w:rFonts w:ascii="Calibri" w:eastAsia="Calibri" w:hAnsi="Calibri"/>
      <w:kern w:val="1"/>
      <w:lang w:eastAsia="ar-SA"/>
    </w:rPr>
  </w:style>
  <w:style w:type="paragraph" w:customStyle="1" w:styleId="240">
    <w:name w:val="Основной текст 24"/>
    <w:basedOn w:val="a0"/>
    <w:rsid w:val="00806968"/>
    <w:pPr>
      <w:suppressAutoHyphens/>
      <w:ind w:firstLine="720"/>
      <w:jc w:val="both"/>
    </w:pPr>
    <w:rPr>
      <w:rFonts w:eastAsia="SimSun"/>
      <w:szCs w:val="20"/>
      <w:lang w:eastAsia="zh-CN"/>
    </w:rPr>
  </w:style>
  <w:style w:type="character" w:customStyle="1" w:styleId="210">
    <w:name w:val="Основной текст 2 Знак1"/>
    <w:basedOn w:val="a1"/>
    <w:link w:val="28"/>
    <w:rsid w:val="00806968"/>
    <w:rPr>
      <w:sz w:val="24"/>
      <w:szCs w:val="24"/>
    </w:rPr>
  </w:style>
  <w:style w:type="paragraph" w:customStyle="1" w:styleId="260">
    <w:name w:val="Основной текст 26"/>
    <w:basedOn w:val="a0"/>
    <w:rsid w:val="00806968"/>
    <w:pPr>
      <w:ind w:firstLine="720"/>
      <w:jc w:val="both"/>
    </w:pPr>
    <w:rPr>
      <w:rFonts w:eastAsia="SimSun"/>
      <w:szCs w:val="20"/>
    </w:rPr>
  </w:style>
  <w:style w:type="character" w:customStyle="1" w:styleId="25">
    <w:name w:val="Основной текст с отступом 2 Знак"/>
    <w:basedOn w:val="a1"/>
    <w:link w:val="24"/>
    <w:rsid w:val="00806968"/>
    <w:rPr>
      <w:b/>
      <w:bCs/>
      <w:i/>
      <w:iCs/>
      <w:sz w:val="24"/>
      <w:szCs w:val="28"/>
    </w:rPr>
  </w:style>
  <w:style w:type="paragraph" w:customStyle="1" w:styleId="Style7">
    <w:name w:val="Style7"/>
    <w:basedOn w:val="a0"/>
    <w:rsid w:val="00806968"/>
    <w:pPr>
      <w:widowControl w:val="0"/>
      <w:autoSpaceDE w:val="0"/>
      <w:autoSpaceDN w:val="0"/>
      <w:adjustRightInd w:val="0"/>
    </w:pPr>
    <w:rPr>
      <w:rFonts w:ascii="Arial" w:eastAsia="SimSun" w:hAnsi="Arial" w:cs="Arial"/>
    </w:rPr>
  </w:style>
  <w:style w:type="character" w:customStyle="1" w:styleId="FontStyle16">
    <w:name w:val="Font Style16"/>
    <w:rsid w:val="00806968"/>
    <w:rPr>
      <w:rFonts w:ascii="Arial" w:hAnsi="Arial" w:cs="Arial"/>
      <w:sz w:val="18"/>
      <w:szCs w:val="18"/>
    </w:rPr>
  </w:style>
  <w:style w:type="character" w:customStyle="1" w:styleId="FontStyle12">
    <w:name w:val="Font Style12"/>
    <w:rsid w:val="00806968"/>
    <w:rPr>
      <w:rFonts w:ascii="Times New Roman" w:hAnsi="Times New Roman" w:cs="Times New Roman"/>
      <w:sz w:val="24"/>
      <w:szCs w:val="24"/>
    </w:rPr>
  </w:style>
  <w:style w:type="paragraph" w:styleId="affff1">
    <w:name w:val="No Spacing"/>
    <w:link w:val="affff2"/>
    <w:uiPriority w:val="1"/>
    <w:qFormat/>
    <w:rsid w:val="00806968"/>
    <w:pPr>
      <w:spacing w:after="80"/>
    </w:pPr>
    <w:rPr>
      <w:rFonts w:ascii="Calibri" w:eastAsia="Calibri" w:hAnsi="Calibri"/>
      <w:sz w:val="22"/>
      <w:szCs w:val="22"/>
      <w:lang w:eastAsia="en-US"/>
    </w:rPr>
  </w:style>
  <w:style w:type="paragraph" w:customStyle="1" w:styleId="affff3">
    <w:name w:val="Полужирный"/>
    <w:basedOn w:val="a0"/>
    <w:link w:val="affff4"/>
    <w:rsid w:val="00806968"/>
    <w:pPr>
      <w:ind w:firstLine="709"/>
      <w:jc w:val="both"/>
    </w:pPr>
    <w:rPr>
      <w:rFonts w:eastAsia="SimSun"/>
      <w:b/>
      <w:sz w:val="28"/>
    </w:rPr>
  </w:style>
  <w:style w:type="character" w:customStyle="1" w:styleId="affff4">
    <w:name w:val="Полужирный Знак"/>
    <w:link w:val="affff3"/>
    <w:rsid w:val="00806968"/>
    <w:rPr>
      <w:rFonts w:eastAsia="SimSun"/>
      <w:b/>
      <w:sz w:val="28"/>
      <w:szCs w:val="24"/>
    </w:rPr>
  </w:style>
  <w:style w:type="paragraph" w:customStyle="1" w:styleId="1f2">
    <w:name w:val="Без интервала1"/>
    <w:rsid w:val="00806968"/>
    <w:pPr>
      <w:spacing w:after="80"/>
    </w:pPr>
    <w:rPr>
      <w:rFonts w:ascii="Calibri" w:eastAsia="SimSun" w:hAnsi="Calibri"/>
      <w:sz w:val="22"/>
      <w:szCs w:val="22"/>
      <w:lang w:eastAsia="en-US"/>
    </w:rPr>
  </w:style>
  <w:style w:type="character" w:customStyle="1" w:styleId="32">
    <w:name w:val="Основной текст с отступом 3 Знак"/>
    <w:basedOn w:val="a1"/>
    <w:link w:val="31"/>
    <w:rsid w:val="00806968"/>
    <w:rPr>
      <w:sz w:val="24"/>
      <w:szCs w:val="24"/>
    </w:rPr>
  </w:style>
  <w:style w:type="paragraph" w:customStyle="1" w:styleId="250">
    <w:name w:val="Основной текст 25"/>
    <w:basedOn w:val="a0"/>
    <w:rsid w:val="00806968"/>
    <w:pPr>
      <w:ind w:firstLine="720"/>
      <w:jc w:val="both"/>
    </w:pPr>
    <w:rPr>
      <w:rFonts w:eastAsia="SimSun"/>
      <w:szCs w:val="20"/>
    </w:rPr>
  </w:style>
  <w:style w:type="character" w:customStyle="1" w:styleId="35">
    <w:name w:val="Основной текст 3 Знак"/>
    <w:basedOn w:val="a1"/>
    <w:link w:val="34"/>
    <w:rsid w:val="00806968"/>
    <w:rPr>
      <w:sz w:val="28"/>
      <w:szCs w:val="24"/>
    </w:rPr>
  </w:style>
  <w:style w:type="paragraph" w:customStyle="1" w:styleId="231">
    <w:name w:val="Основной текст с отступом 23"/>
    <w:basedOn w:val="a0"/>
    <w:rsid w:val="00806968"/>
    <w:pPr>
      <w:ind w:firstLine="720"/>
      <w:jc w:val="both"/>
    </w:pPr>
    <w:rPr>
      <w:rFonts w:eastAsia="SimSun"/>
      <w:b/>
      <w:i/>
      <w:szCs w:val="20"/>
    </w:rPr>
  </w:style>
  <w:style w:type="paragraph" w:styleId="affff5">
    <w:name w:val="Block Text"/>
    <w:basedOn w:val="a0"/>
    <w:rsid w:val="00806968"/>
    <w:pPr>
      <w:ind w:left="-57" w:right="-57"/>
      <w:jc w:val="center"/>
    </w:pPr>
    <w:rPr>
      <w:rFonts w:eastAsia="SimSun"/>
      <w:b/>
      <w:sz w:val="18"/>
      <w:szCs w:val="20"/>
    </w:rPr>
  </w:style>
  <w:style w:type="paragraph" w:customStyle="1" w:styleId="2f1">
    <w:name w:val="Обычный2"/>
    <w:rsid w:val="00806968"/>
    <w:pPr>
      <w:suppressAutoHyphens/>
      <w:spacing w:before="100" w:after="100"/>
    </w:pPr>
    <w:rPr>
      <w:rFonts w:eastAsia="Arial"/>
      <w:sz w:val="24"/>
      <w:lang w:eastAsia="ar-SA"/>
    </w:rPr>
  </w:style>
  <w:style w:type="paragraph" w:customStyle="1" w:styleId="Default">
    <w:name w:val="Default"/>
    <w:rsid w:val="00806968"/>
    <w:pPr>
      <w:autoSpaceDE w:val="0"/>
      <w:autoSpaceDN w:val="0"/>
      <w:adjustRightInd w:val="0"/>
    </w:pPr>
    <w:rPr>
      <w:rFonts w:eastAsia="SimSun"/>
      <w:color w:val="000000"/>
      <w:sz w:val="24"/>
      <w:szCs w:val="24"/>
    </w:rPr>
  </w:style>
  <w:style w:type="paragraph" w:customStyle="1" w:styleId="2f2">
    <w:name w:val="Без интервала2"/>
    <w:rsid w:val="00806968"/>
    <w:pPr>
      <w:widowControl w:val="0"/>
      <w:tabs>
        <w:tab w:val="left" w:pos="709"/>
      </w:tabs>
      <w:suppressAutoHyphens/>
      <w:spacing w:line="200" w:lineRule="atLeast"/>
    </w:pPr>
    <w:rPr>
      <w:rFonts w:ascii="Arial" w:eastAsia="Arial Unicode MS" w:hAnsi="Arial" w:cs="Tahoma"/>
      <w:szCs w:val="24"/>
    </w:rPr>
  </w:style>
  <w:style w:type="paragraph" w:customStyle="1" w:styleId="37">
    <w:name w:val="Знак Знак3 Знак Знак"/>
    <w:basedOn w:val="a0"/>
    <w:rsid w:val="00806968"/>
    <w:pPr>
      <w:spacing w:after="160" w:line="240" w:lineRule="exact"/>
      <w:jc w:val="both"/>
    </w:pPr>
    <w:rPr>
      <w:rFonts w:ascii="Verdana" w:eastAsia="SimSun" w:hAnsi="Verdana"/>
      <w:lang w:val="en-US" w:eastAsia="en-US"/>
    </w:rPr>
  </w:style>
  <w:style w:type="character" w:customStyle="1" w:styleId="text31">
    <w:name w:val="text31"/>
    <w:rsid w:val="00806968"/>
    <w:rPr>
      <w:rFonts w:ascii="Arial" w:hAnsi="Arial" w:cs="Arial" w:hint="default"/>
      <w:b w:val="0"/>
      <w:bCs w:val="0"/>
      <w:color w:val="000000"/>
      <w:sz w:val="18"/>
      <w:szCs w:val="18"/>
    </w:rPr>
  </w:style>
  <w:style w:type="paragraph" w:customStyle="1" w:styleId="38">
    <w:name w:val="3"/>
    <w:basedOn w:val="a0"/>
    <w:next w:val="af3"/>
    <w:rsid w:val="00806968"/>
    <w:rPr>
      <w:rFonts w:eastAsia="SimSun"/>
    </w:rPr>
  </w:style>
  <w:style w:type="character" w:customStyle="1" w:styleId="affff6">
    <w:name w:val="Подпись к таблице_"/>
    <w:link w:val="affff7"/>
    <w:rsid w:val="00806968"/>
    <w:rPr>
      <w:sz w:val="26"/>
      <w:szCs w:val="26"/>
      <w:shd w:val="clear" w:color="auto" w:fill="FFFFFF"/>
    </w:rPr>
  </w:style>
  <w:style w:type="paragraph" w:customStyle="1" w:styleId="affff7">
    <w:name w:val="Подпись к таблице"/>
    <w:basedOn w:val="a0"/>
    <w:link w:val="affff6"/>
    <w:rsid w:val="00806968"/>
    <w:pPr>
      <w:widowControl w:val="0"/>
      <w:shd w:val="clear" w:color="auto" w:fill="FFFFFF"/>
      <w:spacing w:line="0" w:lineRule="atLeast"/>
    </w:pPr>
    <w:rPr>
      <w:sz w:val="26"/>
      <w:szCs w:val="26"/>
    </w:rPr>
  </w:style>
  <w:style w:type="character" w:customStyle="1" w:styleId="2f3">
    <w:name w:val="Основной текст (2) + Полужирный"/>
    <w:rsid w:val="0080696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80696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806968"/>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806968"/>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806968"/>
    <w:rPr>
      <w:b/>
      <w:bCs/>
      <w:sz w:val="22"/>
      <w:szCs w:val="22"/>
      <w:shd w:val="clear" w:color="auto" w:fill="FFFFFF"/>
    </w:rPr>
  </w:style>
  <w:style w:type="paragraph" w:customStyle="1" w:styleId="181">
    <w:name w:val="Основной текст (18)"/>
    <w:basedOn w:val="a0"/>
    <w:link w:val="180"/>
    <w:rsid w:val="00806968"/>
    <w:pPr>
      <w:widowControl w:val="0"/>
      <w:shd w:val="clear" w:color="auto" w:fill="FFFFFF"/>
      <w:spacing w:after="300" w:line="264" w:lineRule="exact"/>
      <w:ind w:firstLine="740"/>
      <w:jc w:val="both"/>
    </w:pPr>
    <w:rPr>
      <w:b/>
      <w:bCs/>
      <w:sz w:val="22"/>
      <w:szCs w:val="22"/>
    </w:rPr>
  </w:style>
  <w:style w:type="character" w:customStyle="1" w:styleId="120">
    <w:name w:val="Заголовок №12_"/>
    <w:link w:val="121"/>
    <w:rsid w:val="00806968"/>
    <w:rPr>
      <w:b/>
      <w:bCs/>
      <w:sz w:val="26"/>
      <w:szCs w:val="26"/>
      <w:shd w:val="clear" w:color="auto" w:fill="FFFFFF"/>
    </w:rPr>
  </w:style>
  <w:style w:type="paragraph" w:customStyle="1" w:styleId="121">
    <w:name w:val="Заголовок №12"/>
    <w:basedOn w:val="a0"/>
    <w:link w:val="120"/>
    <w:rsid w:val="00806968"/>
    <w:pPr>
      <w:widowControl w:val="0"/>
      <w:shd w:val="clear" w:color="auto" w:fill="FFFFFF"/>
      <w:spacing w:line="619" w:lineRule="exact"/>
      <w:jc w:val="center"/>
    </w:pPr>
    <w:rPr>
      <w:b/>
      <w:bCs/>
      <w:sz w:val="26"/>
      <w:szCs w:val="26"/>
    </w:rPr>
  </w:style>
  <w:style w:type="character" w:customStyle="1" w:styleId="aff2">
    <w:name w:val="Текст примечания Знак"/>
    <w:basedOn w:val="a1"/>
    <w:link w:val="aff1"/>
    <w:rsid w:val="00806968"/>
  </w:style>
  <w:style w:type="character" w:customStyle="1" w:styleId="aff4">
    <w:name w:val="Тема примечания Знак"/>
    <w:basedOn w:val="aff2"/>
    <w:link w:val="aff3"/>
    <w:rsid w:val="00806968"/>
    <w:rPr>
      <w:b/>
      <w:bCs/>
    </w:rPr>
  </w:style>
  <w:style w:type="character" w:customStyle="1" w:styleId="2Exact0">
    <w:name w:val="Основной текст (2) + Полужирный Exact"/>
    <w:rsid w:val="0080696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80696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8">
    <w:name w:val="Subtle Reference"/>
    <w:uiPriority w:val="31"/>
    <w:qFormat/>
    <w:rsid w:val="00806968"/>
    <w:rPr>
      <w:smallCaps/>
      <w:color w:val="C0504D"/>
      <w:u w:val="single"/>
    </w:rPr>
  </w:style>
  <w:style w:type="character" w:customStyle="1" w:styleId="40">
    <w:name w:val="Заголовок 4 Знак"/>
    <w:link w:val="4"/>
    <w:rsid w:val="00806968"/>
    <w:rPr>
      <w:b/>
      <w:sz w:val="32"/>
      <w:szCs w:val="36"/>
    </w:rPr>
  </w:style>
  <w:style w:type="paragraph" w:customStyle="1" w:styleId="affff9">
    <w:name w:val="отчет"/>
    <w:basedOn w:val="a0"/>
    <w:link w:val="affffa"/>
    <w:qFormat/>
    <w:rsid w:val="00806968"/>
    <w:pPr>
      <w:spacing w:line="276" w:lineRule="auto"/>
      <w:ind w:firstLine="709"/>
      <w:jc w:val="both"/>
    </w:pPr>
    <w:rPr>
      <w:rFonts w:eastAsia="SimSun"/>
      <w:sz w:val="28"/>
      <w:szCs w:val="22"/>
      <w:lang w:val="x-none" w:eastAsia="x-none"/>
    </w:rPr>
  </w:style>
  <w:style w:type="character" w:customStyle="1" w:styleId="affffa">
    <w:name w:val="отчет Знак"/>
    <w:link w:val="affff9"/>
    <w:rsid w:val="00806968"/>
    <w:rPr>
      <w:rFonts w:eastAsia="SimSun"/>
      <w:sz w:val="28"/>
      <w:szCs w:val="22"/>
      <w:lang w:val="x-none" w:eastAsia="x-none"/>
    </w:rPr>
  </w:style>
  <w:style w:type="character" w:customStyle="1" w:styleId="ConsPlusTitle0">
    <w:name w:val="ConsPlusTitle Знак"/>
    <w:link w:val="ConsPlusTitle"/>
    <w:rsid w:val="00806968"/>
    <w:rPr>
      <w:rFonts w:eastAsia="Arial"/>
      <w:b/>
      <w:bCs/>
      <w:sz w:val="28"/>
      <w:szCs w:val="28"/>
      <w:lang w:eastAsia="zh-CN"/>
    </w:rPr>
  </w:style>
  <w:style w:type="character" w:customStyle="1" w:styleId="aa">
    <w:name w:val="Подзаголовок Знак"/>
    <w:link w:val="a9"/>
    <w:rsid w:val="00806968"/>
    <w:rPr>
      <w:b/>
    </w:rPr>
  </w:style>
  <w:style w:type="paragraph" w:styleId="affffb">
    <w:name w:val="Plain Text"/>
    <w:basedOn w:val="a0"/>
    <w:link w:val="affffc"/>
    <w:qFormat/>
    <w:rsid w:val="00806968"/>
    <w:rPr>
      <w:rFonts w:ascii="Courier New" w:eastAsia="SimSun" w:hAnsi="Courier New" w:cs="Courier New"/>
      <w:sz w:val="20"/>
      <w:szCs w:val="20"/>
    </w:rPr>
  </w:style>
  <w:style w:type="character" w:customStyle="1" w:styleId="affffc">
    <w:name w:val="Текст Знак"/>
    <w:basedOn w:val="a1"/>
    <w:link w:val="affffb"/>
    <w:qFormat/>
    <w:rsid w:val="00806968"/>
    <w:rPr>
      <w:rFonts w:ascii="Courier New" w:eastAsia="SimSun" w:hAnsi="Courier New" w:cs="Courier New"/>
    </w:rPr>
  </w:style>
  <w:style w:type="paragraph" w:customStyle="1" w:styleId="affffd">
    <w:name w:val="таблица."/>
    <w:basedOn w:val="a0"/>
    <w:link w:val="affffe"/>
    <w:qFormat/>
    <w:rsid w:val="00806968"/>
    <w:pPr>
      <w:spacing w:line="276" w:lineRule="auto"/>
      <w:jc w:val="center"/>
    </w:pPr>
    <w:rPr>
      <w:rFonts w:eastAsia="SimSun"/>
      <w:color w:val="000000"/>
      <w:sz w:val="26"/>
      <w:szCs w:val="26"/>
      <w:lang w:val="x-none" w:eastAsia="x-none"/>
    </w:rPr>
  </w:style>
  <w:style w:type="character" w:customStyle="1" w:styleId="affffe">
    <w:name w:val="таблица. Знак"/>
    <w:link w:val="affffd"/>
    <w:rsid w:val="00806968"/>
    <w:rPr>
      <w:rFonts w:eastAsia="SimSun"/>
      <w:color w:val="000000"/>
      <w:sz w:val="26"/>
      <w:szCs w:val="26"/>
      <w:lang w:val="x-none" w:eastAsia="x-none"/>
    </w:rPr>
  </w:style>
  <w:style w:type="paragraph" w:customStyle="1" w:styleId="afffff">
    <w:name w:val="Заголовок"/>
    <w:basedOn w:val="a0"/>
    <w:next w:val="a8"/>
    <w:rsid w:val="00806968"/>
    <w:pPr>
      <w:suppressAutoHyphens/>
      <w:jc w:val="center"/>
    </w:pPr>
    <w:rPr>
      <w:rFonts w:eastAsia="SimSun"/>
      <w:b/>
      <w:bCs/>
      <w:lang w:eastAsia="zh-CN"/>
    </w:rPr>
  </w:style>
  <w:style w:type="character" w:customStyle="1" w:styleId="mw-headline">
    <w:name w:val="mw-headline"/>
    <w:rsid w:val="00806968"/>
  </w:style>
  <w:style w:type="paragraph" w:customStyle="1" w:styleId="-">
    <w:name w:val="СТП-Э Позиция"/>
    <w:basedOn w:val="a0"/>
    <w:qFormat/>
    <w:rsid w:val="00806968"/>
    <w:rPr>
      <w:rFonts w:eastAsia="SimSun"/>
      <w:szCs w:val="22"/>
    </w:rPr>
  </w:style>
  <w:style w:type="paragraph" w:customStyle="1" w:styleId="-0">
    <w:name w:val="СТП-Э Позиция по центру"/>
    <w:basedOn w:val="a0"/>
    <w:qFormat/>
    <w:rsid w:val="00806968"/>
    <w:pPr>
      <w:jc w:val="center"/>
    </w:pPr>
    <w:rPr>
      <w:rFonts w:eastAsia="SimSun"/>
      <w:szCs w:val="22"/>
    </w:rPr>
  </w:style>
  <w:style w:type="character" w:customStyle="1" w:styleId="date-display-single">
    <w:name w:val="date-display-single"/>
    <w:basedOn w:val="a1"/>
    <w:rsid w:val="00806968"/>
  </w:style>
  <w:style w:type="character" w:customStyle="1" w:styleId="markedcontent">
    <w:name w:val="markedcontent"/>
    <w:basedOn w:val="a1"/>
    <w:rsid w:val="00806968"/>
  </w:style>
  <w:style w:type="paragraph" w:customStyle="1" w:styleId="110">
    <w:name w:val="Табличный_таблица_11"/>
    <w:link w:val="111"/>
    <w:qFormat/>
    <w:rsid w:val="00806968"/>
    <w:pPr>
      <w:suppressAutoHyphens/>
      <w:jc w:val="center"/>
    </w:pPr>
    <w:rPr>
      <w:sz w:val="22"/>
      <w:szCs w:val="22"/>
      <w:lang w:eastAsia="zh-CN"/>
    </w:rPr>
  </w:style>
  <w:style w:type="character" w:customStyle="1" w:styleId="extendedtext-short">
    <w:name w:val="extendedtext-short"/>
    <w:basedOn w:val="a1"/>
    <w:rsid w:val="00806968"/>
  </w:style>
  <w:style w:type="paragraph" w:customStyle="1" w:styleId="-1">
    <w:name w:val="Таблица - шапка"/>
    <w:basedOn w:val="a0"/>
    <w:link w:val="-2"/>
    <w:qFormat/>
    <w:rsid w:val="00806968"/>
    <w:pPr>
      <w:suppressAutoHyphens/>
      <w:spacing w:before="60" w:after="60"/>
      <w:jc w:val="center"/>
    </w:pPr>
    <w:rPr>
      <w:rFonts w:ascii="Arial" w:hAnsi="Arial"/>
      <w:b/>
      <w:sz w:val="20"/>
      <w:szCs w:val="20"/>
      <w:lang w:eastAsia="en-US"/>
    </w:rPr>
  </w:style>
  <w:style w:type="character" w:customStyle="1" w:styleId="-2">
    <w:name w:val="Таблица - шапка Знак"/>
    <w:link w:val="-1"/>
    <w:locked/>
    <w:rsid w:val="00806968"/>
    <w:rPr>
      <w:rFonts w:ascii="Arial" w:hAnsi="Arial"/>
      <w:b/>
      <w:lang w:eastAsia="en-US"/>
    </w:rPr>
  </w:style>
  <w:style w:type="character" w:customStyle="1" w:styleId="afff5">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Название объекта Знак1 Знак2"/>
    <w:link w:val="afff4"/>
    <w:locked/>
    <w:rsid w:val="00806968"/>
    <w:rPr>
      <w:rFonts w:eastAsia="SimSun" w:cs="Mangal"/>
      <w:i/>
      <w:iCs/>
      <w:sz w:val="24"/>
      <w:szCs w:val="24"/>
      <w:lang w:eastAsia="zh-CN"/>
    </w:rPr>
  </w:style>
  <w:style w:type="paragraph" w:customStyle="1" w:styleId="--">
    <w:name w:val="Таблица - текст-центр"/>
    <w:basedOn w:val="a0"/>
    <w:link w:val="--0"/>
    <w:qFormat/>
    <w:rsid w:val="00806968"/>
    <w:pPr>
      <w:suppressAutoHyphens/>
      <w:spacing w:before="40" w:after="40" w:line="276" w:lineRule="auto"/>
      <w:jc w:val="center"/>
    </w:pPr>
    <w:rPr>
      <w:rFonts w:ascii="Arial" w:hAnsi="Arial"/>
      <w:color w:val="000000"/>
      <w:sz w:val="20"/>
      <w:szCs w:val="20"/>
      <w:lang w:eastAsia="en-US"/>
    </w:rPr>
  </w:style>
  <w:style w:type="character" w:customStyle="1" w:styleId="--0">
    <w:name w:val="Таблица - текст-центр Знак"/>
    <w:link w:val="--"/>
    <w:locked/>
    <w:rsid w:val="00806968"/>
    <w:rPr>
      <w:rFonts w:ascii="Arial" w:hAnsi="Arial"/>
      <w:color w:val="000000"/>
      <w:lang w:eastAsia="en-US"/>
    </w:rPr>
  </w:style>
  <w:style w:type="character" w:customStyle="1" w:styleId="text-capitalize">
    <w:name w:val="text-capitalize"/>
    <w:basedOn w:val="a1"/>
    <w:rsid w:val="00806968"/>
  </w:style>
  <w:style w:type="character" w:customStyle="1" w:styleId="organictitlecontentspan">
    <w:name w:val="organictitlecontentspan"/>
    <w:basedOn w:val="a1"/>
    <w:rsid w:val="00806968"/>
  </w:style>
  <w:style w:type="character" w:customStyle="1" w:styleId="11pt">
    <w:name w:val="Основной текст + 11 pt"/>
    <w:rsid w:val="008069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paragraph" w:customStyle="1" w:styleId="afffff0">
    <w:name w:val="Абзац"/>
    <w:basedOn w:val="a0"/>
    <w:link w:val="afffff1"/>
    <w:qFormat/>
    <w:rsid w:val="00806968"/>
    <w:pPr>
      <w:suppressAutoHyphens/>
      <w:spacing w:line="360" w:lineRule="auto"/>
      <w:ind w:firstLine="720"/>
      <w:jc w:val="both"/>
    </w:pPr>
    <w:rPr>
      <w:rFonts w:ascii="MS Sans Serif" w:hAnsi="MS Sans Serif"/>
      <w:sz w:val="26"/>
      <w:szCs w:val="20"/>
      <w:lang w:val="en-US" w:eastAsia="ar-SA"/>
    </w:rPr>
  </w:style>
  <w:style w:type="character" w:customStyle="1" w:styleId="afffff1">
    <w:name w:val="Абзац Знак"/>
    <w:link w:val="afffff0"/>
    <w:qFormat/>
    <w:rsid w:val="00806968"/>
    <w:rPr>
      <w:rFonts w:ascii="MS Sans Serif" w:hAnsi="MS Sans Serif"/>
      <w:sz w:val="26"/>
      <w:lang w:val="en-US" w:eastAsia="ar-SA"/>
    </w:rPr>
  </w:style>
  <w:style w:type="character" w:customStyle="1" w:styleId="Bodytext2">
    <w:name w:val="Body text (2)_"/>
    <w:basedOn w:val="a1"/>
    <w:link w:val="Bodytext20"/>
    <w:rsid w:val="00806968"/>
    <w:rPr>
      <w:sz w:val="26"/>
      <w:szCs w:val="26"/>
      <w:shd w:val="clear" w:color="auto" w:fill="FFFFFF"/>
    </w:rPr>
  </w:style>
  <w:style w:type="paragraph" w:customStyle="1" w:styleId="Bodytext20">
    <w:name w:val="Body text (2)"/>
    <w:basedOn w:val="a0"/>
    <w:link w:val="Bodytext2"/>
    <w:rsid w:val="00806968"/>
    <w:pPr>
      <w:widowControl w:val="0"/>
      <w:shd w:val="clear" w:color="auto" w:fill="FFFFFF"/>
      <w:spacing w:before="360" w:line="274" w:lineRule="exact"/>
      <w:jc w:val="both"/>
    </w:pPr>
    <w:rPr>
      <w:sz w:val="26"/>
      <w:szCs w:val="26"/>
    </w:rPr>
  </w:style>
  <w:style w:type="paragraph" w:customStyle="1" w:styleId="afffff2">
    <w:name w:val="простой текст"/>
    <w:basedOn w:val="a0"/>
    <w:link w:val="afffff3"/>
    <w:qFormat/>
    <w:rsid w:val="00806968"/>
    <w:pPr>
      <w:spacing w:before="120" w:after="120" w:line="276" w:lineRule="auto"/>
      <w:ind w:firstLine="567"/>
      <w:jc w:val="both"/>
    </w:pPr>
    <w:rPr>
      <w:sz w:val="28"/>
      <w:szCs w:val="28"/>
    </w:rPr>
  </w:style>
  <w:style w:type="character" w:customStyle="1" w:styleId="afffff3">
    <w:name w:val="простой текст Знак"/>
    <w:link w:val="afffff2"/>
    <w:rsid w:val="00806968"/>
    <w:rPr>
      <w:sz w:val="28"/>
      <w:szCs w:val="28"/>
    </w:rPr>
  </w:style>
  <w:style w:type="paragraph" w:customStyle="1" w:styleId="1">
    <w:name w:val="Список_маркерный_1_уровень"/>
    <w:link w:val="1f3"/>
    <w:uiPriority w:val="99"/>
    <w:qFormat/>
    <w:rsid w:val="00806968"/>
    <w:pPr>
      <w:numPr>
        <w:numId w:val="34"/>
      </w:numPr>
      <w:spacing w:before="60"/>
      <w:jc w:val="both"/>
    </w:pPr>
    <w:rPr>
      <w:rFonts w:eastAsia="Calibri"/>
      <w:snapToGrid w:val="0"/>
      <w:sz w:val="24"/>
      <w:szCs w:val="24"/>
    </w:rPr>
  </w:style>
  <w:style w:type="character" w:customStyle="1" w:styleId="1f3">
    <w:name w:val="Список_маркерный_1_уровень Знак"/>
    <w:basedOn w:val="a1"/>
    <w:link w:val="1"/>
    <w:uiPriority w:val="99"/>
    <w:rsid w:val="00806968"/>
    <w:rPr>
      <w:rFonts w:eastAsia="Calibri"/>
      <w:snapToGrid w:val="0"/>
      <w:sz w:val="24"/>
      <w:szCs w:val="24"/>
    </w:rPr>
  </w:style>
  <w:style w:type="character" w:customStyle="1" w:styleId="affff2">
    <w:name w:val="Без интервала Знак"/>
    <w:basedOn w:val="a1"/>
    <w:link w:val="affff1"/>
    <w:uiPriority w:val="1"/>
    <w:rsid w:val="00806968"/>
    <w:rPr>
      <w:rFonts w:ascii="Calibri" w:eastAsia="Calibri" w:hAnsi="Calibri"/>
      <w:sz w:val="22"/>
      <w:szCs w:val="22"/>
      <w:lang w:eastAsia="en-US"/>
    </w:rPr>
  </w:style>
  <w:style w:type="paragraph" w:customStyle="1" w:styleId="TableParagraph">
    <w:name w:val="Table Paragraph"/>
    <w:basedOn w:val="a0"/>
    <w:uiPriority w:val="1"/>
    <w:qFormat/>
    <w:rsid w:val="00806968"/>
    <w:pPr>
      <w:widowControl w:val="0"/>
      <w:autoSpaceDE w:val="0"/>
      <w:autoSpaceDN w:val="0"/>
      <w:jc w:val="both"/>
    </w:pPr>
    <w:rPr>
      <w:rFonts w:ascii="Calibri" w:eastAsia="Calibri" w:hAnsi="Calibri" w:cs="Calibri"/>
      <w:sz w:val="22"/>
      <w:szCs w:val="22"/>
      <w:lang w:bidi="ru-RU"/>
    </w:rPr>
  </w:style>
  <w:style w:type="table" w:customStyle="1" w:styleId="101">
    <w:name w:val="Сетка таблицы10"/>
    <w:basedOn w:val="a2"/>
    <w:next w:val="af2"/>
    <w:rsid w:val="00806968"/>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екст_Обычный"/>
    <w:qFormat/>
    <w:rsid w:val="00E26078"/>
    <w:rPr>
      <w:rFonts w:cs="Times New Roman"/>
    </w:rPr>
  </w:style>
  <w:style w:type="character" w:customStyle="1" w:styleId="111">
    <w:name w:val="Табличный_таблица_11 Знак"/>
    <w:link w:val="110"/>
    <w:locked/>
    <w:rsid w:val="00E26078"/>
    <w:rPr>
      <w:sz w:val="22"/>
      <w:szCs w:val="22"/>
      <w:lang w:eastAsia="zh-CN"/>
    </w:rPr>
  </w:style>
  <w:style w:type="table" w:customStyle="1" w:styleId="39">
    <w:name w:val="Сетка таблицы3"/>
    <w:basedOn w:val="a2"/>
    <w:next w:val="af2"/>
    <w:uiPriority w:val="59"/>
    <w:rsid w:val="00096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349D"/>
    <w:rPr>
      <w:sz w:val="24"/>
      <w:szCs w:val="24"/>
    </w:rPr>
  </w:style>
  <w:style w:type="paragraph" w:styleId="10">
    <w:name w:val="heading 1"/>
    <w:aliases w:val="1. Глава"/>
    <w:basedOn w:val="a0"/>
    <w:next w:val="a0"/>
    <w:autoRedefine/>
    <w:qFormat/>
    <w:rsid w:val="007E3C00"/>
    <w:pPr>
      <w:keepNext/>
      <w:spacing w:before="120" w:after="120"/>
      <w:jc w:val="center"/>
      <w:outlineLvl w:val="0"/>
    </w:pPr>
    <w:rPr>
      <w:b/>
      <w:bCs/>
      <w:iCs/>
      <w:color w:val="000000" w:themeColor="text1"/>
      <w:sz w:val="28"/>
      <w:szCs w:val="28"/>
      <w:lang w:val="en-US"/>
    </w:rPr>
  </w:style>
  <w:style w:type="paragraph" w:styleId="2">
    <w:name w:val="heading 2"/>
    <w:aliases w:val="I"/>
    <w:basedOn w:val="a0"/>
    <w:next w:val="a0"/>
    <w:link w:val="20"/>
    <w:qFormat/>
    <w:rsid w:val="00AB6943"/>
    <w:pPr>
      <w:keepNext/>
      <w:spacing w:line="360" w:lineRule="auto"/>
      <w:jc w:val="center"/>
      <w:outlineLvl w:val="1"/>
    </w:pPr>
    <w:rPr>
      <w:b/>
      <w:bCs/>
    </w:rPr>
  </w:style>
  <w:style w:type="paragraph" w:styleId="30">
    <w:name w:val="heading 3"/>
    <w:aliases w:val="I.I"/>
    <w:basedOn w:val="a0"/>
    <w:next w:val="a0"/>
    <w:qFormat/>
    <w:rsid w:val="00AB6943"/>
    <w:pPr>
      <w:keepNext/>
      <w:spacing w:line="360" w:lineRule="auto"/>
      <w:jc w:val="right"/>
      <w:outlineLvl w:val="2"/>
    </w:pPr>
    <w:rPr>
      <w:b/>
      <w:bCs/>
    </w:rPr>
  </w:style>
  <w:style w:type="paragraph" w:styleId="4">
    <w:name w:val="heading 4"/>
    <w:basedOn w:val="a0"/>
    <w:next w:val="a0"/>
    <w:link w:val="40"/>
    <w:qFormat/>
    <w:rsid w:val="00AB6943"/>
    <w:pPr>
      <w:keepNext/>
      <w:jc w:val="center"/>
      <w:outlineLvl w:val="3"/>
    </w:pPr>
    <w:rPr>
      <w:b/>
      <w:sz w:val="32"/>
      <w:szCs w:val="36"/>
    </w:rPr>
  </w:style>
  <w:style w:type="paragraph" w:styleId="5">
    <w:name w:val="heading 5"/>
    <w:basedOn w:val="a0"/>
    <w:next w:val="a0"/>
    <w:qFormat/>
    <w:rsid w:val="00AB6943"/>
    <w:pPr>
      <w:keepNext/>
      <w:jc w:val="center"/>
      <w:outlineLvl w:val="4"/>
    </w:pPr>
    <w:rPr>
      <w:b/>
      <w:bCs/>
      <w:sz w:val="20"/>
    </w:rPr>
  </w:style>
  <w:style w:type="paragraph" w:styleId="6">
    <w:name w:val="heading 6"/>
    <w:basedOn w:val="a0"/>
    <w:next w:val="a0"/>
    <w:qFormat/>
    <w:rsid w:val="00AB6943"/>
    <w:pPr>
      <w:keepNext/>
      <w:spacing w:line="360" w:lineRule="auto"/>
      <w:ind w:firstLine="900"/>
      <w:jc w:val="both"/>
      <w:outlineLvl w:val="5"/>
    </w:pPr>
    <w:rPr>
      <w:b/>
      <w:bCs/>
      <w:sz w:val="28"/>
      <w:szCs w:val="28"/>
    </w:rPr>
  </w:style>
  <w:style w:type="paragraph" w:styleId="7">
    <w:name w:val="heading 7"/>
    <w:basedOn w:val="a0"/>
    <w:next w:val="a0"/>
    <w:qFormat/>
    <w:rsid w:val="00AB6943"/>
    <w:pPr>
      <w:keepNext/>
      <w:jc w:val="center"/>
      <w:outlineLvl w:val="6"/>
    </w:pPr>
    <w:rPr>
      <w:b/>
      <w:bCs/>
      <w:i/>
      <w:iCs/>
    </w:rPr>
  </w:style>
  <w:style w:type="paragraph" w:styleId="8">
    <w:name w:val="heading 8"/>
    <w:basedOn w:val="a0"/>
    <w:next w:val="a0"/>
    <w:qFormat/>
    <w:rsid w:val="00AB6943"/>
    <w:pPr>
      <w:keepNext/>
      <w:spacing w:line="360" w:lineRule="auto"/>
      <w:ind w:firstLine="900"/>
      <w:jc w:val="both"/>
      <w:outlineLvl w:val="7"/>
    </w:pPr>
    <w:rPr>
      <w:sz w:val="28"/>
      <w:szCs w:val="28"/>
    </w:rPr>
  </w:style>
  <w:style w:type="paragraph" w:styleId="9">
    <w:name w:val="heading 9"/>
    <w:basedOn w:val="a0"/>
    <w:next w:val="a0"/>
    <w:qFormat/>
    <w:rsid w:val="00AB6943"/>
    <w:pPr>
      <w:keepNext/>
      <w:ind w:firstLine="902"/>
      <w:jc w:val="center"/>
      <w:outlineLvl w:val="8"/>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
    <w:name w:val="List Bullet 3"/>
    <w:basedOn w:val="a0"/>
    <w:autoRedefine/>
    <w:rsid w:val="00AB6943"/>
    <w:pPr>
      <w:numPr>
        <w:numId w:val="1"/>
      </w:numPr>
      <w:tabs>
        <w:tab w:val="num" w:pos="0"/>
      </w:tabs>
      <w:spacing w:line="360" w:lineRule="auto"/>
      <w:ind w:left="0" w:firstLine="900"/>
    </w:pPr>
    <w:rPr>
      <w:sz w:val="28"/>
    </w:rPr>
  </w:style>
  <w:style w:type="paragraph" w:styleId="31">
    <w:name w:val="Body Text Indent 3"/>
    <w:basedOn w:val="a0"/>
    <w:link w:val="32"/>
    <w:rsid w:val="00AB6943"/>
    <w:pPr>
      <w:spacing w:line="360" w:lineRule="auto"/>
      <w:ind w:firstLine="900"/>
      <w:jc w:val="both"/>
    </w:pPr>
  </w:style>
  <w:style w:type="paragraph" w:styleId="a4">
    <w:name w:val="Body Text Indent"/>
    <w:basedOn w:val="a0"/>
    <w:link w:val="a5"/>
    <w:rsid w:val="00AB6943"/>
    <w:pPr>
      <w:spacing w:line="360" w:lineRule="auto"/>
      <w:ind w:firstLine="705"/>
      <w:jc w:val="both"/>
    </w:pPr>
  </w:style>
  <w:style w:type="paragraph" w:styleId="a6">
    <w:name w:val="header"/>
    <w:aliases w:val="ВерхКолонтитул,Знак1, Знак1"/>
    <w:basedOn w:val="a0"/>
    <w:link w:val="a7"/>
    <w:rsid w:val="00AB6943"/>
    <w:pPr>
      <w:tabs>
        <w:tab w:val="center" w:pos="4153"/>
        <w:tab w:val="right" w:pos="8306"/>
      </w:tabs>
    </w:pPr>
    <w:rPr>
      <w:sz w:val="20"/>
      <w:szCs w:val="20"/>
    </w:rPr>
  </w:style>
  <w:style w:type="paragraph" w:styleId="a8">
    <w:name w:val="Body Text"/>
    <w:aliases w:val="Основной текст Знак, Знак,Знак"/>
    <w:basedOn w:val="a0"/>
    <w:link w:val="11"/>
    <w:rsid w:val="00AB6943"/>
    <w:pPr>
      <w:spacing w:line="360" w:lineRule="auto"/>
      <w:jc w:val="both"/>
    </w:pPr>
  </w:style>
  <w:style w:type="paragraph" w:styleId="a9">
    <w:name w:val="Subtitle"/>
    <w:basedOn w:val="a0"/>
    <w:link w:val="aa"/>
    <w:qFormat/>
    <w:rsid w:val="00AB6943"/>
    <w:pPr>
      <w:spacing w:line="360" w:lineRule="auto"/>
      <w:ind w:firstLine="720"/>
    </w:pPr>
    <w:rPr>
      <w:b/>
      <w:sz w:val="20"/>
      <w:szCs w:val="20"/>
    </w:rPr>
  </w:style>
  <w:style w:type="paragraph" w:styleId="22">
    <w:name w:val="List 2"/>
    <w:basedOn w:val="a0"/>
    <w:rsid w:val="00AB6943"/>
    <w:pPr>
      <w:ind w:left="566" w:hanging="283"/>
    </w:pPr>
  </w:style>
  <w:style w:type="paragraph" w:styleId="33">
    <w:name w:val="List 3"/>
    <w:basedOn w:val="a0"/>
    <w:rsid w:val="00AB6943"/>
    <w:pPr>
      <w:ind w:left="849" w:hanging="283"/>
    </w:pPr>
  </w:style>
  <w:style w:type="paragraph" w:styleId="23">
    <w:name w:val="List Continue 2"/>
    <w:basedOn w:val="a0"/>
    <w:rsid w:val="00AB6943"/>
    <w:pPr>
      <w:spacing w:after="120"/>
      <w:ind w:left="566"/>
    </w:pPr>
  </w:style>
  <w:style w:type="paragraph" w:styleId="ab">
    <w:name w:val="Title"/>
    <w:basedOn w:val="a0"/>
    <w:link w:val="ac"/>
    <w:qFormat/>
    <w:rsid w:val="00AB6943"/>
    <w:pPr>
      <w:jc w:val="center"/>
    </w:pPr>
    <w:rPr>
      <w:b/>
      <w:bCs/>
    </w:rPr>
  </w:style>
  <w:style w:type="paragraph" w:styleId="24">
    <w:name w:val="Body Text Indent 2"/>
    <w:basedOn w:val="a0"/>
    <w:link w:val="25"/>
    <w:rsid w:val="00AB6943"/>
    <w:pPr>
      <w:spacing w:line="360" w:lineRule="auto"/>
      <w:ind w:firstLine="900"/>
      <w:jc w:val="both"/>
    </w:pPr>
    <w:rPr>
      <w:b/>
      <w:bCs/>
      <w:i/>
      <w:iCs/>
      <w:szCs w:val="28"/>
    </w:rPr>
  </w:style>
  <w:style w:type="paragraph" w:styleId="34">
    <w:name w:val="Body Text 3"/>
    <w:basedOn w:val="a0"/>
    <w:link w:val="35"/>
    <w:rsid w:val="00AB6943"/>
    <w:pPr>
      <w:spacing w:line="360" w:lineRule="auto"/>
      <w:jc w:val="both"/>
    </w:pPr>
    <w:rPr>
      <w:sz w:val="28"/>
    </w:rPr>
  </w:style>
  <w:style w:type="character" w:styleId="ad">
    <w:name w:val="page number"/>
    <w:basedOn w:val="a1"/>
    <w:rsid w:val="00AB6943"/>
  </w:style>
  <w:style w:type="paragraph" w:styleId="12">
    <w:name w:val="toc 1"/>
    <w:basedOn w:val="a0"/>
    <w:next w:val="a0"/>
    <w:autoRedefine/>
    <w:uiPriority w:val="39"/>
    <w:rsid w:val="00C4190F"/>
    <w:pPr>
      <w:tabs>
        <w:tab w:val="right" w:leader="dot" w:pos="9356"/>
      </w:tabs>
      <w:spacing w:before="120"/>
      <w:ind w:right="-1"/>
      <w:jc w:val="both"/>
    </w:pPr>
    <w:rPr>
      <w:b/>
      <w:caps/>
      <w:noProof/>
      <w:lang w:val="en-US"/>
    </w:rPr>
  </w:style>
  <w:style w:type="paragraph" w:styleId="26">
    <w:name w:val="toc 2"/>
    <w:basedOn w:val="a0"/>
    <w:next w:val="a0"/>
    <w:autoRedefine/>
    <w:uiPriority w:val="39"/>
    <w:rsid w:val="00C4190F"/>
    <w:pPr>
      <w:tabs>
        <w:tab w:val="right" w:leader="dot" w:pos="9355"/>
      </w:tabs>
      <w:jc w:val="both"/>
    </w:pPr>
    <w:rPr>
      <w:b/>
      <w:noProof/>
      <w:lang w:val="en-US"/>
    </w:rPr>
  </w:style>
  <w:style w:type="paragraph" w:styleId="36">
    <w:name w:val="toc 3"/>
    <w:basedOn w:val="a0"/>
    <w:next w:val="a0"/>
    <w:autoRedefine/>
    <w:uiPriority w:val="39"/>
    <w:rsid w:val="00794FFD"/>
    <w:pPr>
      <w:tabs>
        <w:tab w:val="right" w:leader="dot" w:pos="9356"/>
      </w:tabs>
      <w:spacing w:line="360" w:lineRule="auto"/>
      <w:ind w:right="-1"/>
    </w:pPr>
  </w:style>
  <w:style w:type="paragraph" w:customStyle="1" w:styleId="OTCHET00">
    <w:name w:val="OTCHET_00"/>
    <w:basedOn w:val="27"/>
    <w:rsid w:val="00AB6943"/>
    <w:pPr>
      <w:tabs>
        <w:tab w:val="clear" w:pos="850"/>
        <w:tab w:val="left" w:pos="709"/>
        <w:tab w:val="left" w:pos="3402"/>
      </w:tabs>
      <w:spacing w:line="360" w:lineRule="auto"/>
      <w:ind w:left="0" w:firstLine="0"/>
      <w:jc w:val="both"/>
    </w:pPr>
    <w:rPr>
      <w:rFonts w:ascii="NTTimes/Cyrillic" w:hAnsi="NTTimes/Cyrillic"/>
      <w:szCs w:val="20"/>
    </w:rPr>
  </w:style>
  <w:style w:type="paragraph" w:styleId="27">
    <w:name w:val="List Number 2"/>
    <w:basedOn w:val="a0"/>
    <w:rsid w:val="00AB6943"/>
    <w:pPr>
      <w:tabs>
        <w:tab w:val="num" w:pos="850"/>
      </w:tabs>
      <w:ind w:left="850" w:hanging="360"/>
    </w:pPr>
  </w:style>
  <w:style w:type="paragraph" w:customStyle="1" w:styleId="ConsNormal">
    <w:name w:val="ConsNormal"/>
    <w:rsid w:val="00AB6943"/>
    <w:pPr>
      <w:ind w:firstLine="720"/>
    </w:pPr>
    <w:rPr>
      <w:rFonts w:ascii="Arial" w:hAnsi="Arial"/>
      <w:snapToGrid w:val="0"/>
      <w:sz w:val="18"/>
    </w:rPr>
  </w:style>
  <w:style w:type="character" w:styleId="ae">
    <w:name w:val="Hyperlink"/>
    <w:uiPriority w:val="99"/>
    <w:rsid w:val="00AB6943"/>
    <w:rPr>
      <w:color w:val="0000FF"/>
      <w:u w:val="single"/>
    </w:rPr>
  </w:style>
  <w:style w:type="paragraph" w:styleId="af">
    <w:name w:val="footer"/>
    <w:basedOn w:val="a0"/>
    <w:link w:val="af0"/>
    <w:uiPriority w:val="99"/>
    <w:rsid w:val="00AB6943"/>
    <w:pPr>
      <w:tabs>
        <w:tab w:val="center" w:pos="4677"/>
        <w:tab w:val="right" w:pos="9355"/>
      </w:tabs>
    </w:pPr>
  </w:style>
  <w:style w:type="character" w:customStyle="1" w:styleId="af1">
    <w:name w:val="Знак Знак"/>
    <w:rsid w:val="00AB6943"/>
    <w:rPr>
      <w:b/>
      <w:bCs/>
      <w:sz w:val="24"/>
      <w:szCs w:val="24"/>
      <w:lang w:val="ru-RU" w:eastAsia="ru-RU" w:bidi="ar-SA"/>
    </w:rPr>
  </w:style>
  <w:style w:type="paragraph" w:styleId="28">
    <w:name w:val="Body Text 2"/>
    <w:basedOn w:val="a0"/>
    <w:link w:val="210"/>
    <w:rsid w:val="00AB6943"/>
    <w:pPr>
      <w:spacing w:after="120" w:line="480" w:lineRule="auto"/>
    </w:pPr>
  </w:style>
  <w:style w:type="paragraph" w:customStyle="1" w:styleId="13">
    <w:name w:val="Обычный1"/>
    <w:rsid w:val="00AB6943"/>
    <w:pPr>
      <w:spacing w:before="100" w:after="100"/>
    </w:pPr>
    <w:rPr>
      <w:snapToGrid w:val="0"/>
      <w:sz w:val="24"/>
    </w:rPr>
  </w:style>
  <w:style w:type="table" w:styleId="af2">
    <w:name w:val="Table Grid"/>
    <w:basedOn w:val="a2"/>
    <w:uiPriority w:val="39"/>
    <w:rsid w:val="00AB69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aliases w:val="Обычный (Web),Обычный (Web)1,Обычный (Web)11"/>
    <w:basedOn w:val="a0"/>
    <w:link w:val="af4"/>
    <w:uiPriority w:val="99"/>
    <w:qFormat/>
    <w:rsid w:val="00BF7CDD"/>
    <w:pPr>
      <w:spacing w:before="100" w:beforeAutospacing="1" w:after="100" w:afterAutospacing="1"/>
    </w:pPr>
  </w:style>
  <w:style w:type="character" w:styleId="af5">
    <w:name w:val="Strong"/>
    <w:uiPriority w:val="22"/>
    <w:qFormat/>
    <w:rsid w:val="00A253FF"/>
    <w:rPr>
      <w:b/>
      <w:bCs/>
    </w:rPr>
  </w:style>
  <w:style w:type="paragraph" w:customStyle="1" w:styleId="western">
    <w:name w:val="western"/>
    <w:basedOn w:val="a0"/>
    <w:rsid w:val="00AB0ADB"/>
    <w:pPr>
      <w:spacing w:before="100" w:beforeAutospacing="1" w:after="100" w:afterAutospacing="1"/>
    </w:pPr>
  </w:style>
  <w:style w:type="character" w:styleId="af6">
    <w:name w:val="Emphasis"/>
    <w:aliases w:val="I.I.1"/>
    <w:qFormat/>
    <w:rsid w:val="00AF1C5F"/>
    <w:rPr>
      <w:i/>
      <w:iCs/>
    </w:rPr>
  </w:style>
  <w:style w:type="paragraph" w:customStyle="1" w:styleId="ConsPlusNormal">
    <w:name w:val="ConsPlusNormal"/>
    <w:rsid w:val="00FC0763"/>
    <w:pPr>
      <w:widowControl w:val="0"/>
      <w:autoSpaceDE w:val="0"/>
      <w:autoSpaceDN w:val="0"/>
      <w:adjustRightInd w:val="0"/>
      <w:ind w:firstLine="720"/>
    </w:pPr>
    <w:rPr>
      <w:rFonts w:ascii="Arial" w:hAnsi="Arial" w:cs="Arial"/>
    </w:rPr>
  </w:style>
  <w:style w:type="paragraph" w:customStyle="1" w:styleId="Main">
    <w:name w:val="Main"/>
    <w:link w:val="Main0"/>
    <w:rsid w:val="00CF1D8D"/>
    <w:pPr>
      <w:widowControl w:val="0"/>
      <w:spacing w:line="360" w:lineRule="auto"/>
      <w:ind w:firstLine="709"/>
      <w:jc w:val="both"/>
    </w:pPr>
    <w:rPr>
      <w:rFonts w:cs="Tahoma"/>
      <w:sz w:val="24"/>
      <w:szCs w:val="16"/>
    </w:rPr>
  </w:style>
  <w:style w:type="character" w:customStyle="1" w:styleId="Main0">
    <w:name w:val="Main Знак"/>
    <w:link w:val="Main"/>
    <w:rsid w:val="00CF1D8D"/>
    <w:rPr>
      <w:rFonts w:cs="Tahoma"/>
      <w:sz w:val="24"/>
      <w:szCs w:val="16"/>
      <w:lang w:val="ru-RU" w:eastAsia="ru-RU" w:bidi="ar-SA"/>
    </w:rPr>
  </w:style>
  <w:style w:type="paragraph" w:customStyle="1" w:styleId="1250">
    <w:name w:val="Стиль Слева:  125 см Первая строка:  0 см"/>
    <w:basedOn w:val="a0"/>
    <w:rsid w:val="007E2AE1"/>
    <w:pPr>
      <w:widowControl w:val="0"/>
      <w:suppressAutoHyphens/>
      <w:autoSpaceDE w:val="0"/>
      <w:spacing w:before="120"/>
      <w:ind w:left="709"/>
      <w:jc w:val="both"/>
    </w:pPr>
    <w:rPr>
      <w:sz w:val="26"/>
      <w:szCs w:val="20"/>
      <w:lang w:eastAsia="ar-SA"/>
    </w:rPr>
  </w:style>
  <w:style w:type="paragraph" w:customStyle="1" w:styleId="indent">
    <w:name w:val="indent"/>
    <w:basedOn w:val="a0"/>
    <w:rsid w:val="007E2AE1"/>
    <w:pPr>
      <w:spacing w:before="100" w:beforeAutospacing="1" w:after="100" w:afterAutospacing="1"/>
    </w:pPr>
  </w:style>
  <w:style w:type="paragraph" w:styleId="af7">
    <w:name w:val="List Paragraph"/>
    <w:basedOn w:val="a0"/>
    <w:link w:val="af8"/>
    <w:qFormat/>
    <w:rsid w:val="00535CD1"/>
    <w:pPr>
      <w:spacing w:after="200" w:line="276" w:lineRule="auto"/>
      <w:ind w:left="720"/>
      <w:contextualSpacing/>
    </w:pPr>
    <w:rPr>
      <w:rFonts w:ascii="Calibri" w:eastAsia="Calibri" w:hAnsi="Calibri"/>
      <w:sz w:val="22"/>
      <w:szCs w:val="22"/>
      <w:lang w:eastAsia="en-US"/>
    </w:rPr>
  </w:style>
  <w:style w:type="character" w:customStyle="1" w:styleId="29">
    <w:name w:val="Основной текст 2 Знак"/>
    <w:rsid w:val="000D44D0"/>
    <w:rPr>
      <w:rFonts w:ascii="Arial" w:hAnsi="Arial" w:cs="Arial"/>
    </w:rPr>
  </w:style>
  <w:style w:type="paragraph" w:customStyle="1" w:styleId="211">
    <w:name w:val="Основной текст 21"/>
    <w:basedOn w:val="a0"/>
    <w:rsid w:val="00FE07D1"/>
    <w:pPr>
      <w:suppressAutoHyphens/>
      <w:spacing w:after="120" w:line="480" w:lineRule="auto"/>
    </w:pPr>
    <w:rPr>
      <w:sz w:val="20"/>
      <w:szCs w:val="20"/>
      <w:lang w:eastAsia="ar-SA"/>
    </w:rPr>
  </w:style>
  <w:style w:type="paragraph" w:customStyle="1" w:styleId="af9">
    <w:name w:val="Содержимое таблицы"/>
    <w:basedOn w:val="a0"/>
    <w:rsid w:val="0006133C"/>
    <w:pPr>
      <w:widowControl w:val="0"/>
      <w:suppressLineNumbers/>
      <w:suppressAutoHyphens/>
    </w:pPr>
    <w:rPr>
      <w:rFonts w:ascii="Arial" w:eastAsia="Lucida Sans Unicode" w:hAnsi="Arial"/>
      <w:kern w:val="1"/>
      <w:sz w:val="20"/>
    </w:rPr>
  </w:style>
  <w:style w:type="paragraph" w:styleId="afa">
    <w:name w:val="Document Map"/>
    <w:basedOn w:val="a0"/>
    <w:link w:val="afb"/>
    <w:semiHidden/>
    <w:rsid w:val="00506D6A"/>
    <w:pPr>
      <w:shd w:val="clear" w:color="auto" w:fill="000080"/>
    </w:pPr>
    <w:rPr>
      <w:rFonts w:ascii="Tahoma" w:hAnsi="Tahoma" w:cs="Tahoma"/>
      <w:sz w:val="20"/>
      <w:szCs w:val="20"/>
    </w:rPr>
  </w:style>
  <w:style w:type="character" w:customStyle="1" w:styleId="ac">
    <w:name w:val="Название Знак"/>
    <w:link w:val="ab"/>
    <w:rsid w:val="0034142D"/>
    <w:rPr>
      <w:b/>
      <w:bCs/>
      <w:sz w:val="24"/>
      <w:szCs w:val="24"/>
      <w:lang w:val="ru-RU" w:eastAsia="ru-RU" w:bidi="ar-SA"/>
    </w:rPr>
  </w:style>
  <w:style w:type="paragraph" w:customStyle="1" w:styleId="310">
    <w:name w:val="Основной текст с отступом 31"/>
    <w:basedOn w:val="a0"/>
    <w:rsid w:val="002B1012"/>
    <w:pPr>
      <w:suppressAutoHyphens/>
      <w:spacing w:after="120"/>
      <w:ind w:left="283"/>
    </w:pPr>
    <w:rPr>
      <w:sz w:val="16"/>
      <w:szCs w:val="16"/>
      <w:lang w:eastAsia="ar-SA"/>
    </w:rPr>
  </w:style>
  <w:style w:type="paragraph" w:customStyle="1" w:styleId="212">
    <w:name w:val="Список 21"/>
    <w:basedOn w:val="a0"/>
    <w:rsid w:val="002B1012"/>
    <w:pPr>
      <w:suppressAutoHyphens/>
      <w:ind w:left="566" w:hanging="283"/>
    </w:pPr>
    <w:rPr>
      <w:lang w:eastAsia="ar-SA"/>
    </w:rPr>
  </w:style>
  <w:style w:type="paragraph" w:customStyle="1" w:styleId="220">
    <w:name w:val="Основной текст 22"/>
    <w:basedOn w:val="a0"/>
    <w:rsid w:val="00B12B17"/>
    <w:pPr>
      <w:suppressAutoHyphens/>
      <w:jc w:val="center"/>
    </w:pPr>
    <w:rPr>
      <w:sz w:val="28"/>
      <w:lang w:eastAsia="ar-SA"/>
    </w:rPr>
  </w:style>
  <w:style w:type="paragraph" w:styleId="afc">
    <w:name w:val="Balloon Text"/>
    <w:basedOn w:val="a0"/>
    <w:link w:val="afd"/>
    <w:uiPriority w:val="99"/>
    <w:rsid w:val="00042C7E"/>
    <w:rPr>
      <w:rFonts w:ascii="Tahoma" w:hAnsi="Tahoma" w:cs="Tahoma"/>
      <w:sz w:val="16"/>
      <w:szCs w:val="16"/>
    </w:rPr>
  </w:style>
  <w:style w:type="character" w:customStyle="1" w:styleId="11">
    <w:name w:val="Основной текст Знак1"/>
    <w:aliases w:val="Основной текст Знак Знак, Знак Знак,Знак Знак2"/>
    <w:link w:val="a8"/>
    <w:rsid w:val="00056820"/>
    <w:rPr>
      <w:sz w:val="24"/>
      <w:szCs w:val="24"/>
      <w:lang w:val="ru-RU" w:eastAsia="ru-RU" w:bidi="ar-SA"/>
    </w:rPr>
  </w:style>
  <w:style w:type="paragraph" w:customStyle="1" w:styleId="2a">
    <w:name w:val="Знак2"/>
    <w:basedOn w:val="a0"/>
    <w:rsid w:val="00056820"/>
    <w:pPr>
      <w:spacing w:after="160" w:line="240" w:lineRule="exact"/>
      <w:jc w:val="both"/>
    </w:pPr>
    <w:rPr>
      <w:rFonts w:ascii="Verdana" w:hAnsi="Verdana"/>
      <w:lang w:val="en-US" w:eastAsia="en-US"/>
    </w:rPr>
  </w:style>
  <w:style w:type="paragraph" w:customStyle="1" w:styleId="afe">
    <w:name w:val="обычный"/>
    <w:basedOn w:val="a0"/>
    <w:rsid w:val="002F75E9"/>
    <w:pPr>
      <w:suppressAutoHyphens/>
      <w:autoSpaceDE w:val="0"/>
      <w:spacing w:before="60" w:line="360" w:lineRule="auto"/>
      <w:ind w:firstLine="567"/>
      <w:jc w:val="both"/>
    </w:pPr>
    <w:rPr>
      <w:lang w:eastAsia="ar-SA"/>
    </w:rPr>
  </w:style>
  <w:style w:type="character" w:customStyle="1" w:styleId="spelle">
    <w:name w:val="spelle"/>
    <w:basedOn w:val="a1"/>
    <w:rsid w:val="003B5099"/>
  </w:style>
  <w:style w:type="paragraph" w:customStyle="1" w:styleId="a">
    <w:name w:val="Стиль с нумерацией"/>
    <w:basedOn w:val="a0"/>
    <w:rsid w:val="003B5099"/>
    <w:pPr>
      <w:numPr>
        <w:numId w:val="9"/>
      </w:numPr>
      <w:suppressAutoHyphens/>
    </w:pPr>
    <w:rPr>
      <w:sz w:val="26"/>
      <w:lang w:eastAsia="ar-SA"/>
    </w:rPr>
  </w:style>
  <w:style w:type="paragraph" w:customStyle="1" w:styleId="21">
    <w:name w:val="Нумерованный список 21"/>
    <w:basedOn w:val="a0"/>
    <w:rsid w:val="00511C6A"/>
    <w:pPr>
      <w:numPr>
        <w:numId w:val="2"/>
      </w:numPr>
      <w:suppressAutoHyphens/>
    </w:pPr>
    <w:rPr>
      <w:sz w:val="26"/>
      <w:lang w:eastAsia="ar-SA"/>
    </w:rPr>
  </w:style>
  <w:style w:type="paragraph" w:customStyle="1" w:styleId="14">
    <w:name w:val="Красная строка1"/>
    <w:basedOn w:val="a8"/>
    <w:rsid w:val="00D1147B"/>
    <w:pPr>
      <w:spacing w:after="120" w:line="240" w:lineRule="auto"/>
      <w:jc w:val="left"/>
    </w:pPr>
    <w:rPr>
      <w:sz w:val="20"/>
      <w:szCs w:val="20"/>
    </w:rPr>
  </w:style>
  <w:style w:type="character" w:customStyle="1" w:styleId="80">
    <w:name w:val="Знак Знак8"/>
    <w:rsid w:val="002C5A14"/>
    <w:rPr>
      <w:b/>
      <w:bCs/>
      <w:sz w:val="24"/>
      <w:szCs w:val="24"/>
      <w:lang w:val="ru-RU" w:eastAsia="ru-RU" w:bidi="ar-SA"/>
    </w:rPr>
  </w:style>
  <w:style w:type="paragraph" w:customStyle="1" w:styleId="aff">
    <w:name w:val="Заголовок таблицы"/>
    <w:basedOn w:val="af9"/>
    <w:rsid w:val="006E116B"/>
    <w:pPr>
      <w:widowControl/>
      <w:jc w:val="center"/>
    </w:pPr>
    <w:rPr>
      <w:rFonts w:ascii="Times New Roman" w:eastAsia="Times New Roman" w:hAnsi="Times New Roman"/>
      <w:b/>
      <w:bCs/>
      <w:kern w:val="0"/>
      <w:sz w:val="24"/>
      <w:lang w:eastAsia="ar-SA"/>
    </w:rPr>
  </w:style>
  <w:style w:type="character" w:styleId="aff0">
    <w:name w:val="annotation reference"/>
    <w:rsid w:val="005D4A33"/>
    <w:rPr>
      <w:sz w:val="16"/>
      <w:szCs w:val="16"/>
    </w:rPr>
  </w:style>
  <w:style w:type="paragraph" w:styleId="aff1">
    <w:name w:val="annotation text"/>
    <w:basedOn w:val="a0"/>
    <w:link w:val="aff2"/>
    <w:rsid w:val="005D4A33"/>
    <w:rPr>
      <w:sz w:val="20"/>
      <w:szCs w:val="20"/>
    </w:rPr>
  </w:style>
  <w:style w:type="paragraph" w:styleId="aff3">
    <w:name w:val="annotation subject"/>
    <w:basedOn w:val="aff1"/>
    <w:next w:val="aff1"/>
    <w:link w:val="aff4"/>
    <w:rsid w:val="005D4A33"/>
    <w:rPr>
      <w:b/>
      <w:bCs/>
    </w:rPr>
  </w:style>
  <w:style w:type="paragraph" w:styleId="aff5">
    <w:name w:val="footnote text"/>
    <w:basedOn w:val="a0"/>
    <w:rsid w:val="005D4A33"/>
    <w:rPr>
      <w:sz w:val="20"/>
      <w:szCs w:val="20"/>
    </w:rPr>
  </w:style>
  <w:style w:type="character" w:styleId="aff6">
    <w:name w:val="footnote reference"/>
    <w:rsid w:val="005D4A33"/>
    <w:rPr>
      <w:vertAlign w:val="superscript"/>
    </w:rPr>
  </w:style>
  <w:style w:type="paragraph" w:customStyle="1" w:styleId="aff7">
    <w:name w:val="Название таблицы"/>
    <w:basedOn w:val="a0"/>
    <w:qFormat/>
    <w:rsid w:val="00D64387"/>
    <w:pPr>
      <w:spacing w:line="360" w:lineRule="auto"/>
      <w:jc w:val="center"/>
    </w:pPr>
    <w:rPr>
      <w:lang w:eastAsia="en-US"/>
    </w:rPr>
  </w:style>
  <w:style w:type="paragraph" w:customStyle="1" w:styleId="ConsTitle">
    <w:name w:val="ConsTitle"/>
    <w:rsid w:val="00736197"/>
    <w:pPr>
      <w:widowControl w:val="0"/>
      <w:ind w:right="19772"/>
    </w:pPr>
    <w:rPr>
      <w:rFonts w:ascii="Arial" w:hAnsi="Arial"/>
      <w:b/>
      <w:snapToGrid w:val="0"/>
      <w:sz w:val="16"/>
    </w:rPr>
  </w:style>
  <w:style w:type="character" w:customStyle="1" w:styleId="15">
    <w:name w:val="Знак Знак1"/>
    <w:rsid w:val="00290B36"/>
    <w:rPr>
      <w:b/>
      <w:bCs/>
      <w:sz w:val="24"/>
      <w:szCs w:val="24"/>
      <w:lang w:val="ru-RU" w:eastAsia="ru-RU" w:bidi="ar-SA"/>
    </w:rPr>
  </w:style>
  <w:style w:type="paragraph" w:customStyle="1" w:styleId="230">
    <w:name w:val="Основной текст 23"/>
    <w:basedOn w:val="a0"/>
    <w:rsid w:val="00290B36"/>
    <w:pPr>
      <w:ind w:firstLine="720"/>
      <w:jc w:val="both"/>
    </w:pPr>
    <w:rPr>
      <w:szCs w:val="20"/>
    </w:rPr>
  </w:style>
  <w:style w:type="character" w:customStyle="1" w:styleId="WW8Num13z2">
    <w:name w:val="WW8Num13z2"/>
    <w:rsid w:val="001875C7"/>
    <w:rPr>
      <w:rFonts w:ascii="Wingdings" w:hAnsi="Wingdings" w:cs="Wingdings"/>
    </w:rPr>
  </w:style>
  <w:style w:type="paragraph" w:customStyle="1" w:styleId="aff8">
    <w:name w:val="Таблица"/>
    <w:basedOn w:val="a9"/>
    <w:link w:val="aff9"/>
    <w:qFormat/>
    <w:rsid w:val="002A3572"/>
    <w:pPr>
      <w:numPr>
        <w:ilvl w:val="1"/>
      </w:numPr>
      <w:ind w:firstLine="709"/>
      <w:jc w:val="right"/>
      <w:outlineLvl w:val="4"/>
    </w:pPr>
    <w:rPr>
      <w:b w:val="0"/>
      <w:color w:val="000000"/>
      <w:sz w:val="24"/>
      <w:szCs w:val="24"/>
      <w:lang w:eastAsia="en-US"/>
    </w:rPr>
  </w:style>
  <w:style w:type="character" w:customStyle="1" w:styleId="aff9">
    <w:name w:val="Таблица Знак"/>
    <w:aliases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locked/>
    <w:rsid w:val="002A3572"/>
    <w:rPr>
      <w:color w:val="000000"/>
      <w:sz w:val="24"/>
      <w:szCs w:val="24"/>
      <w:lang w:val="ru-RU" w:eastAsia="en-US" w:bidi="ar-SA"/>
    </w:rPr>
  </w:style>
  <w:style w:type="paragraph" w:styleId="HTML">
    <w:name w:val="HTML Preformatted"/>
    <w:basedOn w:val="a0"/>
    <w:link w:val="HTML0"/>
    <w:rsid w:val="0070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ffa">
    <w:name w:val="Book Title"/>
    <w:uiPriority w:val="33"/>
    <w:qFormat/>
    <w:rsid w:val="00DC61DC"/>
    <w:rPr>
      <w:b/>
      <w:bCs/>
      <w:smallCaps/>
      <w:spacing w:val="5"/>
    </w:rPr>
  </w:style>
  <w:style w:type="character" w:customStyle="1" w:styleId="extended-textfull">
    <w:name w:val="extended-text__full"/>
    <w:rsid w:val="00E731E2"/>
  </w:style>
  <w:style w:type="paragraph" w:customStyle="1" w:styleId="270">
    <w:name w:val="Основной текст 27"/>
    <w:basedOn w:val="a0"/>
    <w:rsid w:val="00E910E9"/>
    <w:pPr>
      <w:ind w:firstLine="720"/>
      <w:jc w:val="both"/>
    </w:pPr>
    <w:rPr>
      <w:szCs w:val="20"/>
    </w:rPr>
  </w:style>
  <w:style w:type="paragraph" w:customStyle="1" w:styleId="2100">
    <w:name w:val="Основной текст 210"/>
    <w:basedOn w:val="a0"/>
    <w:rsid w:val="00E910E9"/>
    <w:pPr>
      <w:ind w:firstLine="720"/>
      <w:jc w:val="both"/>
    </w:pPr>
    <w:rPr>
      <w:szCs w:val="20"/>
    </w:rPr>
  </w:style>
  <w:style w:type="character" w:customStyle="1" w:styleId="WW-Absatz-Standardschriftart">
    <w:name w:val="WW-Absatz-Standardschriftart"/>
    <w:rsid w:val="00F5733E"/>
  </w:style>
  <w:style w:type="paragraph" w:customStyle="1" w:styleId="200">
    <w:name w:val="Титул_заголовок_20_центр"/>
    <w:rsid w:val="00F5733E"/>
    <w:pPr>
      <w:suppressAutoHyphens/>
      <w:jc w:val="center"/>
    </w:pPr>
    <w:rPr>
      <w:b/>
      <w:bCs/>
      <w:sz w:val="40"/>
      <w:szCs w:val="40"/>
      <w:lang w:eastAsia="zh-CN"/>
    </w:rPr>
  </w:style>
  <w:style w:type="character" w:customStyle="1" w:styleId="title-link">
    <w:name w:val="title-link"/>
    <w:rsid w:val="00130832"/>
  </w:style>
  <w:style w:type="paragraph" w:customStyle="1" w:styleId="affb">
    <w:name w:val="Обычный текст"/>
    <w:basedOn w:val="a0"/>
    <w:link w:val="affc"/>
    <w:qFormat/>
    <w:rsid w:val="0010184F"/>
    <w:pPr>
      <w:ind w:firstLine="709"/>
      <w:jc w:val="both"/>
    </w:pPr>
    <w:rPr>
      <w:lang w:val="en-US" w:eastAsia="ar-SA" w:bidi="en-US"/>
    </w:rPr>
  </w:style>
  <w:style w:type="character" w:customStyle="1" w:styleId="affc">
    <w:name w:val="Обычный текст Знак"/>
    <w:link w:val="affb"/>
    <w:rsid w:val="0010184F"/>
    <w:rPr>
      <w:sz w:val="24"/>
      <w:szCs w:val="24"/>
      <w:lang w:val="en-US" w:eastAsia="ar-SA" w:bidi="en-US"/>
    </w:rPr>
  </w:style>
  <w:style w:type="character" w:customStyle="1" w:styleId="hgkelc">
    <w:name w:val="hgkelc"/>
    <w:rsid w:val="00CB3740"/>
  </w:style>
  <w:style w:type="character" w:customStyle="1" w:styleId="16">
    <w:name w:val="Название Знак1"/>
    <w:rsid w:val="00D23C95"/>
    <w:rPr>
      <w:b/>
      <w:bCs/>
      <w:sz w:val="24"/>
      <w:szCs w:val="24"/>
    </w:rPr>
  </w:style>
  <w:style w:type="paragraph" w:customStyle="1" w:styleId="280">
    <w:name w:val="Основной текст 28"/>
    <w:basedOn w:val="a0"/>
    <w:rsid w:val="00D23C95"/>
    <w:pPr>
      <w:ind w:firstLine="720"/>
      <w:jc w:val="both"/>
    </w:pPr>
    <w:rPr>
      <w:szCs w:val="20"/>
    </w:rPr>
  </w:style>
  <w:style w:type="character" w:customStyle="1" w:styleId="button-search">
    <w:name w:val="button-search"/>
    <w:basedOn w:val="a1"/>
    <w:rsid w:val="00DF411B"/>
  </w:style>
  <w:style w:type="character" w:customStyle="1" w:styleId="af8">
    <w:name w:val="Абзац списка Знак"/>
    <w:link w:val="af7"/>
    <w:rsid w:val="002C6028"/>
    <w:rPr>
      <w:rFonts w:ascii="Calibri" w:eastAsia="Calibri" w:hAnsi="Calibri"/>
      <w:sz w:val="22"/>
      <w:szCs w:val="22"/>
      <w:lang w:eastAsia="en-US"/>
    </w:rPr>
  </w:style>
  <w:style w:type="character" w:customStyle="1" w:styleId="20">
    <w:name w:val="Заголовок 2 Знак"/>
    <w:aliases w:val="I Знак"/>
    <w:basedOn w:val="a1"/>
    <w:link w:val="2"/>
    <w:rsid w:val="00806968"/>
    <w:rPr>
      <w:b/>
      <w:bCs/>
      <w:sz w:val="24"/>
      <w:szCs w:val="24"/>
    </w:rPr>
  </w:style>
  <w:style w:type="character" w:customStyle="1" w:styleId="WW8Num3z0">
    <w:name w:val="WW8Num3z0"/>
    <w:rsid w:val="00806968"/>
    <w:rPr>
      <w:rFonts w:ascii="Symbol" w:hAnsi="Symbol" w:cs="OpenSymbol"/>
    </w:rPr>
  </w:style>
  <w:style w:type="character" w:customStyle="1" w:styleId="WW8Num4z0">
    <w:name w:val="WW8Num4z0"/>
    <w:rsid w:val="00806968"/>
    <w:rPr>
      <w:rFonts w:ascii="OpenSymbol" w:hAnsi="OpenSymbol" w:cs="OpenSymbol"/>
    </w:rPr>
  </w:style>
  <w:style w:type="character" w:customStyle="1" w:styleId="Absatz-Standardschriftart">
    <w:name w:val="Absatz-Standardschriftart"/>
    <w:rsid w:val="00806968"/>
  </w:style>
  <w:style w:type="character" w:customStyle="1" w:styleId="WW-Absatz-Standardschriftart1">
    <w:name w:val="WW-Absatz-Standardschriftart1"/>
    <w:rsid w:val="00806968"/>
  </w:style>
  <w:style w:type="character" w:customStyle="1" w:styleId="WW-Absatz-Standardschriftart11">
    <w:name w:val="WW-Absatz-Standardschriftart11"/>
    <w:rsid w:val="00806968"/>
  </w:style>
  <w:style w:type="character" w:customStyle="1" w:styleId="WW-Absatz-Standardschriftart111">
    <w:name w:val="WW-Absatz-Standardschriftart111"/>
    <w:rsid w:val="00806968"/>
  </w:style>
  <w:style w:type="character" w:customStyle="1" w:styleId="WW-Absatz-Standardschriftart1111">
    <w:name w:val="WW-Absatz-Standardschriftart1111"/>
    <w:rsid w:val="00806968"/>
  </w:style>
  <w:style w:type="character" w:customStyle="1" w:styleId="WW-Absatz-Standardschriftart11111">
    <w:name w:val="WW-Absatz-Standardschriftart11111"/>
    <w:rsid w:val="00806968"/>
  </w:style>
  <w:style w:type="character" w:customStyle="1" w:styleId="WW8Num2z0">
    <w:name w:val="WW8Num2z0"/>
    <w:rsid w:val="00806968"/>
    <w:rPr>
      <w:rFonts w:ascii="Times New Roman" w:eastAsia="Times New Roman" w:hAnsi="Times New Roman" w:cs="Times New Roman"/>
      <w:color w:val="auto"/>
    </w:rPr>
  </w:style>
  <w:style w:type="character" w:customStyle="1" w:styleId="WW8Num5z0">
    <w:name w:val="WW8Num5z0"/>
    <w:rsid w:val="00806968"/>
    <w:rPr>
      <w:rFonts w:ascii="Symbol" w:hAnsi="Symbol" w:cs="Symbol"/>
    </w:rPr>
  </w:style>
  <w:style w:type="character" w:customStyle="1" w:styleId="WW-Absatz-Standardschriftart111111">
    <w:name w:val="WW-Absatz-Standardschriftart111111"/>
    <w:rsid w:val="00806968"/>
  </w:style>
  <w:style w:type="character" w:customStyle="1" w:styleId="WW8Num1z0">
    <w:name w:val="WW8Num1z0"/>
    <w:rsid w:val="00806968"/>
    <w:rPr>
      <w:rFonts w:ascii="Symbol" w:hAnsi="Symbol" w:cs="Symbol"/>
    </w:rPr>
  </w:style>
  <w:style w:type="character" w:customStyle="1" w:styleId="WW8Num7z0">
    <w:name w:val="WW8Num7z0"/>
    <w:rsid w:val="00806968"/>
    <w:rPr>
      <w:rFonts w:ascii="Symbol" w:hAnsi="Symbol" w:cs="Symbol"/>
    </w:rPr>
  </w:style>
  <w:style w:type="character" w:customStyle="1" w:styleId="WW8Num7z1">
    <w:name w:val="WW8Num7z1"/>
    <w:rsid w:val="00806968"/>
    <w:rPr>
      <w:rFonts w:ascii="OpenSymbol" w:hAnsi="OpenSymbol" w:cs="OpenSymbol"/>
    </w:rPr>
  </w:style>
  <w:style w:type="character" w:customStyle="1" w:styleId="WW8Num8z0">
    <w:name w:val="WW8Num8z0"/>
    <w:rsid w:val="00806968"/>
    <w:rPr>
      <w:rFonts w:ascii="Times New Roman" w:eastAsia="Times New Roman" w:hAnsi="Times New Roman" w:cs="Times New Roman"/>
      <w:color w:val="auto"/>
    </w:rPr>
  </w:style>
  <w:style w:type="character" w:customStyle="1" w:styleId="WW8Num10z0">
    <w:name w:val="WW8Num10z0"/>
    <w:rsid w:val="00806968"/>
    <w:rPr>
      <w:color w:val="auto"/>
    </w:rPr>
  </w:style>
  <w:style w:type="character" w:customStyle="1" w:styleId="WW8Num11z0">
    <w:name w:val="WW8Num11z0"/>
    <w:rsid w:val="00806968"/>
    <w:rPr>
      <w:rFonts w:ascii="Times New Roman" w:eastAsia="Times New Roman" w:hAnsi="Times New Roman" w:cs="Times New Roman"/>
    </w:rPr>
  </w:style>
  <w:style w:type="character" w:customStyle="1" w:styleId="WW8Num11z1">
    <w:name w:val="WW8Num11z1"/>
    <w:rsid w:val="00806968"/>
    <w:rPr>
      <w:rFonts w:ascii="Courier New" w:hAnsi="Courier New" w:cs="Courier New"/>
    </w:rPr>
  </w:style>
  <w:style w:type="character" w:customStyle="1" w:styleId="WW8Num11z2">
    <w:name w:val="WW8Num11z2"/>
    <w:rsid w:val="00806968"/>
    <w:rPr>
      <w:rFonts w:ascii="Wingdings" w:hAnsi="Wingdings" w:cs="Wingdings"/>
    </w:rPr>
  </w:style>
  <w:style w:type="character" w:customStyle="1" w:styleId="WW8Num11z3">
    <w:name w:val="WW8Num11z3"/>
    <w:rsid w:val="00806968"/>
    <w:rPr>
      <w:rFonts w:ascii="Symbol" w:hAnsi="Symbol" w:cs="Symbol"/>
    </w:rPr>
  </w:style>
  <w:style w:type="character" w:customStyle="1" w:styleId="WW8Num14z0">
    <w:name w:val="WW8Num14z0"/>
    <w:rsid w:val="00806968"/>
    <w:rPr>
      <w:u w:val="none"/>
    </w:rPr>
  </w:style>
  <w:style w:type="character" w:customStyle="1" w:styleId="WW8Num17z0">
    <w:name w:val="WW8Num17z0"/>
    <w:rsid w:val="00806968"/>
    <w:rPr>
      <w:rFonts w:ascii="Times New Roman" w:eastAsia="Times New Roman" w:hAnsi="Times New Roman" w:cs="Times New Roman"/>
    </w:rPr>
  </w:style>
  <w:style w:type="character" w:customStyle="1" w:styleId="WW8Num17z1">
    <w:name w:val="WW8Num17z1"/>
    <w:rsid w:val="00806968"/>
    <w:rPr>
      <w:rFonts w:ascii="Courier New" w:hAnsi="Courier New" w:cs="Courier New"/>
    </w:rPr>
  </w:style>
  <w:style w:type="character" w:customStyle="1" w:styleId="WW8Num17z2">
    <w:name w:val="WW8Num17z2"/>
    <w:rsid w:val="00806968"/>
    <w:rPr>
      <w:rFonts w:ascii="Wingdings" w:hAnsi="Wingdings" w:cs="Wingdings"/>
    </w:rPr>
  </w:style>
  <w:style w:type="character" w:customStyle="1" w:styleId="WW8Num17z3">
    <w:name w:val="WW8Num17z3"/>
    <w:rsid w:val="00806968"/>
    <w:rPr>
      <w:rFonts w:ascii="Symbol" w:hAnsi="Symbol" w:cs="Symbol"/>
    </w:rPr>
  </w:style>
  <w:style w:type="character" w:customStyle="1" w:styleId="WW8Num18z0">
    <w:name w:val="WW8Num18z0"/>
    <w:rsid w:val="00806968"/>
    <w:rPr>
      <w:rFonts w:ascii="Symbol" w:hAnsi="Symbol" w:cs="Symbol"/>
    </w:rPr>
  </w:style>
  <w:style w:type="character" w:customStyle="1" w:styleId="WW8Num18z1">
    <w:name w:val="WW8Num18z1"/>
    <w:rsid w:val="00806968"/>
    <w:rPr>
      <w:rFonts w:ascii="Courier New" w:hAnsi="Courier New" w:cs="Courier New"/>
    </w:rPr>
  </w:style>
  <w:style w:type="character" w:customStyle="1" w:styleId="WW8Num18z2">
    <w:name w:val="WW8Num18z2"/>
    <w:rsid w:val="00806968"/>
    <w:rPr>
      <w:rFonts w:ascii="Wingdings" w:hAnsi="Wingdings" w:cs="Wingdings"/>
    </w:rPr>
  </w:style>
  <w:style w:type="character" w:customStyle="1" w:styleId="WW8Num20z0">
    <w:name w:val="WW8Num20z0"/>
    <w:rsid w:val="00806968"/>
    <w:rPr>
      <w:rFonts w:ascii="Times New Roman" w:eastAsia="MS Gothic" w:hAnsi="Times New Roman" w:cs="Times New Roman"/>
      <w:b/>
      <w:i w:val="0"/>
      <w:sz w:val="40"/>
    </w:rPr>
  </w:style>
  <w:style w:type="character" w:customStyle="1" w:styleId="WW8Num20z1">
    <w:name w:val="WW8Num20z1"/>
    <w:rsid w:val="00806968"/>
    <w:rPr>
      <w:rFonts w:ascii="Courier New" w:hAnsi="Courier New" w:cs="Courier New"/>
    </w:rPr>
  </w:style>
  <w:style w:type="character" w:customStyle="1" w:styleId="WW8Num20z2">
    <w:name w:val="WW8Num20z2"/>
    <w:rsid w:val="00806968"/>
    <w:rPr>
      <w:rFonts w:ascii="Wingdings" w:hAnsi="Wingdings" w:cs="Wingdings"/>
    </w:rPr>
  </w:style>
  <w:style w:type="character" w:customStyle="1" w:styleId="WW8Num20z3">
    <w:name w:val="WW8Num20z3"/>
    <w:rsid w:val="00806968"/>
    <w:rPr>
      <w:rFonts w:ascii="Symbol" w:hAnsi="Symbol" w:cs="Symbol"/>
    </w:rPr>
  </w:style>
  <w:style w:type="character" w:customStyle="1" w:styleId="WW8Num21z1">
    <w:name w:val="WW8Num21z1"/>
    <w:rsid w:val="00806968"/>
    <w:rPr>
      <w:b/>
    </w:rPr>
  </w:style>
  <w:style w:type="character" w:customStyle="1" w:styleId="WW8Num24z0">
    <w:name w:val="WW8Num24z0"/>
    <w:rsid w:val="00806968"/>
    <w:rPr>
      <w:rFonts w:ascii="Symbol" w:hAnsi="Symbol" w:cs="Symbol"/>
    </w:rPr>
  </w:style>
  <w:style w:type="character" w:customStyle="1" w:styleId="WW8Num24z1">
    <w:name w:val="WW8Num24z1"/>
    <w:rsid w:val="00806968"/>
    <w:rPr>
      <w:rFonts w:ascii="Courier New" w:hAnsi="Courier New" w:cs="Courier New"/>
    </w:rPr>
  </w:style>
  <w:style w:type="character" w:customStyle="1" w:styleId="WW8Num24z2">
    <w:name w:val="WW8Num24z2"/>
    <w:rsid w:val="00806968"/>
    <w:rPr>
      <w:rFonts w:ascii="Wingdings" w:hAnsi="Wingdings" w:cs="Wingdings"/>
    </w:rPr>
  </w:style>
  <w:style w:type="character" w:customStyle="1" w:styleId="WW8Num27z0">
    <w:name w:val="WW8Num27z0"/>
    <w:rsid w:val="00806968"/>
    <w:rPr>
      <w:rFonts w:ascii="Symbol" w:hAnsi="Symbol" w:cs="Symbol"/>
    </w:rPr>
  </w:style>
  <w:style w:type="character" w:customStyle="1" w:styleId="WW8Num27z1">
    <w:name w:val="WW8Num27z1"/>
    <w:rsid w:val="00806968"/>
    <w:rPr>
      <w:rFonts w:ascii="Courier New" w:hAnsi="Courier New" w:cs="Courier New"/>
    </w:rPr>
  </w:style>
  <w:style w:type="character" w:customStyle="1" w:styleId="WW8Num27z2">
    <w:name w:val="WW8Num27z2"/>
    <w:rsid w:val="00806968"/>
    <w:rPr>
      <w:rFonts w:ascii="Wingdings" w:hAnsi="Wingdings" w:cs="Wingdings"/>
    </w:rPr>
  </w:style>
  <w:style w:type="character" w:customStyle="1" w:styleId="WW8Num28z0">
    <w:name w:val="WW8Num28z0"/>
    <w:rsid w:val="00806968"/>
    <w:rPr>
      <w:color w:val="auto"/>
    </w:rPr>
  </w:style>
  <w:style w:type="character" w:customStyle="1" w:styleId="WW8Num30z0">
    <w:name w:val="WW8Num30z0"/>
    <w:rsid w:val="00806968"/>
    <w:rPr>
      <w:color w:val="auto"/>
    </w:rPr>
  </w:style>
  <w:style w:type="character" w:customStyle="1" w:styleId="WW8Num37z0">
    <w:name w:val="WW8Num37z0"/>
    <w:rsid w:val="00806968"/>
    <w:rPr>
      <w:rFonts w:ascii="Times New Roman" w:eastAsia="Times New Roman" w:hAnsi="Times New Roman" w:cs="Times New Roman"/>
      <w:color w:val="auto"/>
    </w:rPr>
  </w:style>
  <w:style w:type="character" w:customStyle="1" w:styleId="WW8Num37z1">
    <w:name w:val="WW8Num37z1"/>
    <w:rsid w:val="00806968"/>
    <w:rPr>
      <w:rFonts w:ascii="Courier New" w:hAnsi="Courier New" w:cs="Courier New"/>
    </w:rPr>
  </w:style>
  <w:style w:type="character" w:customStyle="1" w:styleId="WW8Num37z2">
    <w:name w:val="WW8Num37z2"/>
    <w:rsid w:val="00806968"/>
    <w:rPr>
      <w:rFonts w:ascii="Wingdings" w:hAnsi="Wingdings" w:cs="Wingdings"/>
    </w:rPr>
  </w:style>
  <w:style w:type="character" w:customStyle="1" w:styleId="WW8Num37z3">
    <w:name w:val="WW8Num37z3"/>
    <w:rsid w:val="00806968"/>
    <w:rPr>
      <w:rFonts w:ascii="Symbol" w:hAnsi="Symbol" w:cs="Symbol"/>
    </w:rPr>
  </w:style>
  <w:style w:type="character" w:customStyle="1" w:styleId="WW8Num38z0">
    <w:name w:val="WW8Num38z0"/>
    <w:rsid w:val="00806968"/>
    <w:rPr>
      <w:rFonts w:ascii="Times New Roman" w:eastAsia="Times New Roman" w:hAnsi="Times New Roman" w:cs="Times New Roman"/>
    </w:rPr>
  </w:style>
  <w:style w:type="character" w:customStyle="1" w:styleId="WW8Num38z1">
    <w:name w:val="WW8Num38z1"/>
    <w:rsid w:val="00806968"/>
    <w:rPr>
      <w:rFonts w:ascii="Courier New" w:hAnsi="Courier New" w:cs="Courier New"/>
    </w:rPr>
  </w:style>
  <w:style w:type="character" w:customStyle="1" w:styleId="WW8Num38z2">
    <w:name w:val="WW8Num38z2"/>
    <w:rsid w:val="00806968"/>
    <w:rPr>
      <w:rFonts w:ascii="Wingdings" w:hAnsi="Wingdings" w:cs="Wingdings"/>
    </w:rPr>
  </w:style>
  <w:style w:type="character" w:customStyle="1" w:styleId="WW8Num38z3">
    <w:name w:val="WW8Num38z3"/>
    <w:rsid w:val="00806968"/>
    <w:rPr>
      <w:rFonts w:ascii="Symbol" w:hAnsi="Symbol" w:cs="Symbol"/>
    </w:rPr>
  </w:style>
  <w:style w:type="character" w:customStyle="1" w:styleId="WW8Num41z0">
    <w:name w:val="WW8Num41z0"/>
    <w:rsid w:val="00806968"/>
    <w:rPr>
      <w:rFonts w:ascii="Symbol" w:hAnsi="Symbol" w:cs="Symbol"/>
    </w:rPr>
  </w:style>
  <w:style w:type="character" w:customStyle="1" w:styleId="WW8Num41z1">
    <w:name w:val="WW8Num41z1"/>
    <w:rsid w:val="00806968"/>
    <w:rPr>
      <w:rFonts w:ascii="Courier New" w:hAnsi="Courier New" w:cs="Courier New"/>
    </w:rPr>
  </w:style>
  <w:style w:type="character" w:customStyle="1" w:styleId="WW8Num41z2">
    <w:name w:val="WW8Num41z2"/>
    <w:rsid w:val="00806968"/>
    <w:rPr>
      <w:rFonts w:ascii="Wingdings" w:hAnsi="Wingdings" w:cs="Wingdings"/>
    </w:rPr>
  </w:style>
  <w:style w:type="character" w:customStyle="1" w:styleId="WW8Num42z0">
    <w:name w:val="WW8Num42z0"/>
    <w:rsid w:val="00806968"/>
    <w:rPr>
      <w:u w:val="none"/>
    </w:rPr>
  </w:style>
  <w:style w:type="character" w:customStyle="1" w:styleId="WW8Num45z0">
    <w:name w:val="WW8Num45z0"/>
    <w:rsid w:val="00806968"/>
    <w:rPr>
      <w:rFonts w:ascii="Symbol" w:hAnsi="Symbol" w:cs="Symbol"/>
    </w:rPr>
  </w:style>
  <w:style w:type="character" w:customStyle="1" w:styleId="WW8Num45z1">
    <w:name w:val="WW8Num45z1"/>
    <w:rsid w:val="00806968"/>
    <w:rPr>
      <w:rFonts w:ascii="Courier New" w:hAnsi="Courier New" w:cs="Courier New"/>
    </w:rPr>
  </w:style>
  <w:style w:type="character" w:customStyle="1" w:styleId="WW8Num45z2">
    <w:name w:val="WW8Num45z2"/>
    <w:rsid w:val="00806968"/>
    <w:rPr>
      <w:rFonts w:ascii="Wingdings" w:hAnsi="Wingdings" w:cs="Wingdings"/>
    </w:rPr>
  </w:style>
  <w:style w:type="character" w:customStyle="1" w:styleId="WW8Num46z0">
    <w:name w:val="WW8Num46z0"/>
    <w:rsid w:val="00806968"/>
    <w:rPr>
      <w:u w:val="none"/>
    </w:rPr>
  </w:style>
  <w:style w:type="character" w:customStyle="1" w:styleId="WW8Num47z0">
    <w:name w:val="WW8Num47z0"/>
    <w:rsid w:val="00806968"/>
    <w:rPr>
      <w:color w:val="auto"/>
    </w:rPr>
  </w:style>
  <w:style w:type="character" w:customStyle="1" w:styleId="WW8Num47z1">
    <w:name w:val="WW8Num47z1"/>
    <w:rsid w:val="00806968"/>
    <w:rPr>
      <w:rFonts w:ascii="Times New Roman" w:eastAsia="Times New Roman" w:hAnsi="Times New Roman" w:cs="Times New Roman"/>
    </w:rPr>
  </w:style>
  <w:style w:type="character" w:customStyle="1" w:styleId="17">
    <w:name w:val="Основной шрифт абзаца1"/>
    <w:rsid w:val="00806968"/>
  </w:style>
  <w:style w:type="character" w:customStyle="1" w:styleId="affd">
    <w:name w:val="ВерхКолонтитул Знак Знак"/>
    <w:rsid w:val="00806968"/>
    <w:rPr>
      <w:lang w:val="ru-RU" w:bidi="ar-SA"/>
    </w:rPr>
  </w:style>
  <w:style w:type="character" w:customStyle="1" w:styleId="affe">
    <w:name w:val="Символ сноски"/>
    <w:rsid w:val="00806968"/>
    <w:rPr>
      <w:vertAlign w:val="superscript"/>
    </w:rPr>
  </w:style>
  <w:style w:type="character" w:customStyle="1" w:styleId="afff">
    <w:name w:val="Табличный Знак"/>
    <w:rsid w:val="00806968"/>
    <w:rPr>
      <w:sz w:val="24"/>
      <w:szCs w:val="24"/>
      <w:lang w:val="ru-RU" w:bidi="ar-SA"/>
    </w:rPr>
  </w:style>
  <w:style w:type="character" w:customStyle="1" w:styleId="editsection">
    <w:name w:val="editsection"/>
    <w:basedOn w:val="17"/>
    <w:rsid w:val="00806968"/>
  </w:style>
  <w:style w:type="character" w:styleId="afff0">
    <w:name w:val="FollowedHyperlink"/>
    <w:rsid w:val="00806968"/>
    <w:rPr>
      <w:color w:val="800080"/>
      <w:u w:val="single"/>
    </w:rPr>
  </w:style>
  <w:style w:type="character" w:customStyle="1" w:styleId="MainChar">
    <w:name w:val="Main Char"/>
    <w:rsid w:val="00806968"/>
    <w:rPr>
      <w:rFonts w:cs="Tahoma"/>
      <w:sz w:val="24"/>
      <w:szCs w:val="16"/>
      <w:lang w:val="ru-RU" w:bidi="ar-SA"/>
    </w:rPr>
  </w:style>
  <w:style w:type="character" w:customStyle="1" w:styleId="st">
    <w:name w:val="st"/>
    <w:basedOn w:val="17"/>
    <w:rsid w:val="00806968"/>
  </w:style>
  <w:style w:type="character" w:customStyle="1" w:styleId="apple-converted-space">
    <w:name w:val="apple-converted-space"/>
    <w:basedOn w:val="17"/>
    <w:rsid w:val="00806968"/>
  </w:style>
  <w:style w:type="character" w:customStyle="1" w:styleId="afff1">
    <w:name w:val="Ссылка указателя"/>
    <w:rsid w:val="00806968"/>
  </w:style>
  <w:style w:type="paragraph" w:customStyle="1" w:styleId="18">
    <w:name w:val="Заголовок1"/>
    <w:basedOn w:val="a0"/>
    <w:next w:val="a8"/>
    <w:rsid w:val="00806968"/>
    <w:pPr>
      <w:suppressAutoHyphens/>
      <w:jc w:val="center"/>
    </w:pPr>
    <w:rPr>
      <w:rFonts w:eastAsia="SimSun"/>
      <w:b/>
      <w:bCs/>
      <w:lang w:eastAsia="zh-CN"/>
    </w:rPr>
  </w:style>
  <w:style w:type="character" w:customStyle="1" w:styleId="afff2">
    <w:name w:val="Знак Знак Знак"/>
    <w:aliases w:val=" Знак Знак1,Знак Знак3"/>
    <w:rsid w:val="00806968"/>
    <w:rPr>
      <w:sz w:val="24"/>
      <w:szCs w:val="24"/>
      <w:lang w:eastAsia="zh-CN"/>
    </w:rPr>
  </w:style>
  <w:style w:type="paragraph" w:styleId="afff3">
    <w:name w:val="List"/>
    <w:basedOn w:val="a8"/>
    <w:rsid w:val="00806968"/>
    <w:pPr>
      <w:suppressAutoHyphens/>
    </w:pPr>
    <w:rPr>
      <w:rFonts w:eastAsia="SimSun" w:cs="Mangal"/>
      <w:lang w:eastAsia="zh-CN"/>
    </w:rPr>
  </w:style>
  <w:style w:type="paragraph" w:styleId="afff4">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afff5"/>
    <w:qFormat/>
    <w:rsid w:val="00806968"/>
    <w:pPr>
      <w:suppressLineNumbers/>
      <w:suppressAutoHyphens/>
      <w:spacing w:before="120" w:after="120"/>
    </w:pPr>
    <w:rPr>
      <w:rFonts w:eastAsia="SimSun" w:cs="Mangal"/>
      <w:i/>
      <w:iCs/>
      <w:lang w:eastAsia="zh-CN"/>
    </w:rPr>
  </w:style>
  <w:style w:type="paragraph" w:customStyle="1" w:styleId="19">
    <w:name w:val="Указатель1"/>
    <w:basedOn w:val="a0"/>
    <w:rsid w:val="00806968"/>
    <w:pPr>
      <w:suppressLineNumbers/>
      <w:suppressAutoHyphens/>
    </w:pPr>
    <w:rPr>
      <w:rFonts w:eastAsia="SimSun" w:cs="Mangal"/>
      <w:lang w:eastAsia="zh-CN"/>
    </w:rPr>
  </w:style>
  <w:style w:type="paragraph" w:customStyle="1" w:styleId="1a">
    <w:name w:val="1"/>
    <w:basedOn w:val="a0"/>
    <w:rsid w:val="00806968"/>
    <w:pPr>
      <w:suppressAutoHyphens/>
      <w:spacing w:after="160" w:line="240" w:lineRule="exact"/>
      <w:jc w:val="both"/>
    </w:pPr>
    <w:rPr>
      <w:rFonts w:ascii="Verdana" w:eastAsia="SimSun" w:hAnsi="Verdana" w:cs="Verdana"/>
      <w:lang w:val="en-US" w:eastAsia="zh-CN"/>
    </w:rPr>
  </w:style>
  <w:style w:type="character" w:customStyle="1" w:styleId="a5">
    <w:name w:val="Основной текст с отступом Знак"/>
    <w:basedOn w:val="a1"/>
    <w:link w:val="a4"/>
    <w:rsid w:val="00806968"/>
    <w:rPr>
      <w:sz w:val="24"/>
      <w:szCs w:val="24"/>
    </w:rPr>
  </w:style>
  <w:style w:type="paragraph" w:customStyle="1" w:styleId="213">
    <w:name w:val="Основной текст с отступом 21"/>
    <w:basedOn w:val="a0"/>
    <w:rsid w:val="00806968"/>
    <w:pPr>
      <w:suppressAutoHyphens/>
      <w:spacing w:line="360" w:lineRule="auto"/>
      <w:ind w:firstLine="708"/>
      <w:jc w:val="both"/>
    </w:pPr>
    <w:rPr>
      <w:rFonts w:eastAsia="SimSun"/>
      <w:bCs/>
      <w:lang w:eastAsia="zh-CN"/>
    </w:rPr>
  </w:style>
  <w:style w:type="character" w:customStyle="1" w:styleId="a7">
    <w:name w:val="Верхний колонтитул Знак"/>
    <w:aliases w:val="ВерхКолонтитул Знак,Знак1 Знак, Знак1 Знак"/>
    <w:basedOn w:val="a1"/>
    <w:link w:val="a6"/>
    <w:rsid w:val="00806968"/>
  </w:style>
  <w:style w:type="paragraph" w:customStyle="1" w:styleId="ConsNonformat">
    <w:name w:val="ConsNonformat"/>
    <w:rsid w:val="00806968"/>
    <w:pPr>
      <w:widowControl w:val="0"/>
      <w:suppressAutoHyphens/>
    </w:pPr>
    <w:rPr>
      <w:rFonts w:ascii="Courier New" w:eastAsia="SimSun" w:hAnsi="Courier New" w:cs="Courier New"/>
      <w:sz w:val="18"/>
      <w:lang w:eastAsia="zh-CN"/>
    </w:rPr>
  </w:style>
  <w:style w:type="paragraph" w:customStyle="1" w:styleId="311">
    <w:name w:val="Основной текст 31"/>
    <w:basedOn w:val="a0"/>
    <w:rsid w:val="00806968"/>
    <w:pPr>
      <w:widowControl w:val="0"/>
      <w:suppressAutoHyphens/>
    </w:pPr>
    <w:rPr>
      <w:rFonts w:eastAsia="SimSun"/>
      <w:szCs w:val="20"/>
      <w:lang w:eastAsia="zh-CN"/>
    </w:rPr>
  </w:style>
  <w:style w:type="paragraph" w:customStyle="1" w:styleId="221">
    <w:name w:val="Основной текст с отступом 22"/>
    <w:basedOn w:val="a0"/>
    <w:rsid w:val="00806968"/>
    <w:pPr>
      <w:suppressAutoHyphens/>
      <w:ind w:firstLine="720"/>
      <w:jc w:val="both"/>
    </w:pPr>
    <w:rPr>
      <w:rFonts w:eastAsia="SimSun"/>
      <w:b/>
      <w:i/>
      <w:szCs w:val="20"/>
      <w:lang w:eastAsia="zh-CN"/>
    </w:rPr>
  </w:style>
  <w:style w:type="paragraph" w:styleId="41">
    <w:name w:val="toc 4"/>
    <w:basedOn w:val="a0"/>
    <w:next w:val="a0"/>
    <w:uiPriority w:val="39"/>
    <w:rsid w:val="00806968"/>
    <w:pPr>
      <w:suppressAutoHyphens/>
      <w:ind w:left="720"/>
    </w:pPr>
    <w:rPr>
      <w:rFonts w:eastAsia="SimSun"/>
      <w:lang w:eastAsia="zh-CN"/>
    </w:rPr>
  </w:style>
  <w:style w:type="paragraph" w:styleId="50">
    <w:name w:val="toc 5"/>
    <w:basedOn w:val="a0"/>
    <w:next w:val="a0"/>
    <w:uiPriority w:val="39"/>
    <w:rsid w:val="00806968"/>
    <w:pPr>
      <w:suppressAutoHyphens/>
      <w:ind w:left="960"/>
    </w:pPr>
    <w:rPr>
      <w:rFonts w:eastAsia="SimSun"/>
      <w:lang w:eastAsia="zh-CN"/>
    </w:rPr>
  </w:style>
  <w:style w:type="paragraph" w:styleId="60">
    <w:name w:val="toc 6"/>
    <w:basedOn w:val="a0"/>
    <w:next w:val="a0"/>
    <w:rsid w:val="00806968"/>
    <w:pPr>
      <w:suppressAutoHyphens/>
      <w:ind w:left="1200"/>
    </w:pPr>
    <w:rPr>
      <w:rFonts w:eastAsia="SimSun"/>
      <w:lang w:eastAsia="zh-CN"/>
    </w:rPr>
  </w:style>
  <w:style w:type="paragraph" w:styleId="70">
    <w:name w:val="toc 7"/>
    <w:basedOn w:val="a0"/>
    <w:next w:val="a0"/>
    <w:rsid w:val="00806968"/>
    <w:pPr>
      <w:suppressAutoHyphens/>
      <w:ind w:left="1440"/>
    </w:pPr>
    <w:rPr>
      <w:rFonts w:eastAsia="SimSun"/>
      <w:lang w:eastAsia="zh-CN"/>
    </w:rPr>
  </w:style>
  <w:style w:type="paragraph" w:styleId="81">
    <w:name w:val="toc 8"/>
    <w:basedOn w:val="a0"/>
    <w:next w:val="a0"/>
    <w:rsid w:val="00806968"/>
    <w:pPr>
      <w:suppressAutoHyphens/>
      <w:ind w:left="1680"/>
    </w:pPr>
    <w:rPr>
      <w:rFonts w:eastAsia="SimSun"/>
      <w:lang w:eastAsia="zh-CN"/>
    </w:rPr>
  </w:style>
  <w:style w:type="paragraph" w:styleId="90">
    <w:name w:val="toc 9"/>
    <w:basedOn w:val="a0"/>
    <w:next w:val="a0"/>
    <w:rsid w:val="00806968"/>
    <w:pPr>
      <w:suppressAutoHyphens/>
      <w:ind w:left="1920"/>
    </w:pPr>
    <w:rPr>
      <w:rFonts w:eastAsia="SimSun"/>
      <w:lang w:eastAsia="zh-CN"/>
    </w:rPr>
  </w:style>
  <w:style w:type="paragraph" w:customStyle="1" w:styleId="1b">
    <w:name w:val="Цитата1"/>
    <w:basedOn w:val="a0"/>
    <w:rsid w:val="00806968"/>
    <w:pPr>
      <w:suppressAutoHyphens/>
      <w:ind w:left="-57" w:right="-57"/>
      <w:jc w:val="center"/>
    </w:pPr>
    <w:rPr>
      <w:rFonts w:eastAsia="SimSun"/>
      <w:b/>
      <w:sz w:val="18"/>
      <w:szCs w:val="20"/>
      <w:lang w:eastAsia="zh-CN"/>
    </w:rPr>
  </w:style>
  <w:style w:type="paragraph" w:styleId="1c">
    <w:name w:val="index 1"/>
    <w:basedOn w:val="a0"/>
    <w:next w:val="a0"/>
    <w:rsid w:val="00806968"/>
    <w:pPr>
      <w:suppressAutoHyphens/>
      <w:ind w:left="240" w:hanging="240"/>
    </w:pPr>
    <w:rPr>
      <w:rFonts w:eastAsia="SimSun"/>
      <w:lang w:eastAsia="zh-CN"/>
    </w:rPr>
  </w:style>
  <w:style w:type="paragraph" w:customStyle="1" w:styleId="1d">
    <w:name w:val="Название объекта1"/>
    <w:basedOn w:val="a0"/>
    <w:next w:val="a0"/>
    <w:rsid w:val="00806968"/>
    <w:pPr>
      <w:suppressAutoHyphens/>
      <w:jc w:val="center"/>
    </w:pPr>
    <w:rPr>
      <w:rFonts w:eastAsia="SimSun"/>
      <w:b/>
      <w:i/>
      <w:sz w:val="28"/>
      <w:szCs w:val="20"/>
      <w:lang w:eastAsia="zh-CN"/>
    </w:rPr>
  </w:style>
  <w:style w:type="character" w:customStyle="1" w:styleId="af0">
    <w:name w:val="Нижний колонтитул Знак"/>
    <w:link w:val="af"/>
    <w:uiPriority w:val="99"/>
    <w:rsid w:val="00806968"/>
    <w:rPr>
      <w:sz w:val="24"/>
      <w:szCs w:val="24"/>
    </w:rPr>
  </w:style>
  <w:style w:type="paragraph" w:customStyle="1" w:styleId="312">
    <w:name w:val="Список 31"/>
    <w:basedOn w:val="a0"/>
    <w:rsid w:val="00806968"/>
    <w:pPr>
      <w:suppressAutoHyphens/>
      <w:ind w:left="849" w:hanging="283"/>
    </w:pPr>
    <w:rPr>
      <w:rFonts w:eastAsia="SimSun"/>
      <w:lang w:eastAsia="zh-CN"/>
    </w:rPr>
  </w:style>
  <w:style w:type="paragraph" w:customStyle="1" w:styleId="214">
    <w:name w:val="Продолжение списка 21"/>
    <w:basedOn w:val="a0"/>
    <w:rsid w:val="00806968"/>
    <w:pPr>
      <w:suppressAutoHyphens/>
      <w:spacing w:after="120"/>
      <w:ind w:left="566"/>
    </w:pPr>
    <w:rPr>
      <w:rFonts w:eastAsia="SimSun"/>
      <w:lang w:eastAsia="zh-CN"/>
    </w:rPr>
  </w:style>
  <w:style w:type="paragraph" w:customStyle="1" w:styleId="afff6">
    <w:name w:val="Табличный"/>
    <w:basedOn w:val="a0"/>
    <w:rsid w:val="00806968"/>
    <w:pPr>
      <w:suppressAutoHyphens/>
      <w:jc w:val="center"/>
    </w:pPr>
    <w:rPr>
      <w:rFonts w:eastAsia="SimSun"/>
      <w:lang w:eastAsia="zh-CN"/>
    </w:rPr>
  </w:style>
  <w:style w:type="character" w:customStyle="1" w:styleId="af4">
    <w:name w:val="Обычный (веб) Знак"/>
    <w:aliases w:val="Обычный (Web) Знак,Обычный (Web)1 Знак,Обычный (Web)11 Знак"/>
    <w:link w:val="af3"/>
    <w:uiPriority w:val="99"/>
    <w:locked/>
    <w:rsid w:val="00806968"/>
    <w:rPr>
      <w:sz w:val="24"/>
      <w:szCs w:val="24"/>
    </w:rPr>
  </w:style>
  <w:style w:type="paragraph" w:customStyle="1" w:styleId="afff7">
    <w:name w:val="Обычный + По центру"/>
    <w:basedOn w:val="30"/>
    <w:rsid w:val="00806968"/>
    <w:pPr>
      <w:suppressAutoHyphens/>
      <w:jc w:val="both"/>
    </w:pPr>
    <w:rPr>
      <w:rFonts w:eastAsia="SimSun"/>
      <w:lang w:val="en-US" w:eastAsia="zh-CN"/>
    </w:rPr>
  </w:style>
  <w:style w:type="paragraph" w:customStyle="1" w:styleId="1e">
    <w:name w:val="Схема документа1"/>
    <w:basedOn w:val="a0"/>
    <w:rsid w:val="00806968"/>
    <w:pPr>
      <w:shd w:val="clear" w:color="auto" w:fill="000080"/>
      <w:suppressAutoHyphens/>
    </w:pPr>
    <w:rPr>
      <w:rFonts w:ascii="Tahoma" w:eastAsia="SimSun" w:hAnsi="Tahoma" w:cs="Tahoma"/>
      <w:sz w:val="20"/>
      <w:szCs w:val="20"/>
      <w:lang w:eastAsia="zh-CN"/>
    </w:rPr>
  </w:style>
  <w:style w:type="paragraph" w:customStyle="1" w:styleId="1f">
    <w:name w:val="заголовок 1"/>
    <w:basedOn w:val="a0"/>
    <w:next w:val="a0"/>
    <w:rsid w:val="00806968"/>
    <w:pPr>
      <w:keepNext/>
      <w:suppressAutoHyphens/>
      <w:autoSpaceDE w:val="0"/>
      <w:spacing w:before="240" w:after="240"/>
      <w:jc w:val="center"/>
    </w:pPr>
    <w:rPr>
      <w:rFonts w:eastAsia="SimSun"/>
      <w:b/>
      <w:bCs/>
      <w:iCs/>
      <w:sz w:val="32"/>
      <w:lang w:eastAsia="zh-CN"/>
    </w:rPr>
  </w:style>
  <w:style w:type="paragraph" w:customStyle="1" w:styleId="podpis">
    <w:name w:val="podpis"/>
    <w:basedOn w:val="a0"/>
    <w:rsid w:val="00806968"/>
    <w:pPr>
      <w:suppressAutoHyphens/>
      <w:spacing w:before="100" w:after="100"/>
    </w:pPr>
    <w:rPr>
      <w:rFonts w:eastAsia="SimSun"/>
      <w:lang w:eastAsia="zh-CN"/>
    </w:rPr>
  </w:style>
  <w:style w:type="paragraph" w:styleId="2b">
    <w:name w:val="envelope return"/>
    <w:basedOn w:val="a0"/>
    <w:rsid w:val="00806968"/>
    <w:pPr>
      <w:suppressAutoHyphens/>
    </w:pPr>
    <w:rPr>
      <w:rFonts w:ascii="Arial" w:eastAsia="SimSun" w:hAnsi="Arial" w:cs="Arial"/>
      <w:sz w:val="20"/>
      <w:szCs w:val="20"/>
      <w:lang w:eastAsia="zh-CN"/>
    </w:rPr>
  </w:style>
  <w:style w:type="paragraph" w:customStyle="1" w:styleId="BodyTextIndent21">
    <w:name w:val="Body Text Indent 21"/>
    <w:basedOn w:val="a0"/>
    <w:rsid w:val="00806968"/>
    <w:pPr>
      <w:suppressAutoHyphens/>
      <w:ind w:firstLine="720"/>
      <w:jc w:val="both"/>
    </w:pPr>
    <w:rPr>
      <w:rFonts w:eastAsia="SimSun"/>
      <w:b/>
      <w:i/>
      <w:szCs w:val="20"/>
      <w:lang w:eastAsia="zh-CN"/>
    </w:rPr>
  </w:style>
  <w:style w:type="paragraph" w:customStyle="1" w:styleId="2110">
    <w:name w:val="Основной текст 211"/>
    <w:basedOn w:val="a0"/>
    <w:rsid w:val="00806968"/>
    <w:pPr>
      <w:suppressAutoHyphens/>
      <w:spacing w:after="120" w:line="480" w:lineRule="auto"/>
    </w:pPr>
    <w:rPr>
      <w:rFonts w:eastAsia="SimSun"/>
      <w:sz w:val="20"/>
      <w:szCs w:val="20"/>
      <w:lang w:eastAsia="zh-CN"/>
    </w:rPr>
  </w:style>
  <w:style w:type="paragraph" w:customStyle="1" w:styleId="h2">
    <w:name w:val="h2"/>
    <w:basedOn w:val="18"/>
    <w:rsid w:val="00806968"/>
    <w:pPr>
      <w:spacing w:after="480"/>
    </w:pPr>
    <w:rPr>
      <w:bCs w:val="0"/>
    </w:rPr>
  </w:style>
  <w:style w:type="paragraph" w:customStyle="1" w:styleId="TableContents">
    <w:name w:val="Table Contents"/>
    <w:basedOn w:val="a0"/>
    <w:rsid w:val="00806968"/>
    <w:pPr>
      <w:widowControl w:val="0"/>
      <w:suppressLineNumbers/>
      <w:suppressAutoHyphens/>
    </w:pPr>
    <w:rPr>
      <w:rFonts w:eastAsia="SimSun"/>
      <w:kern w:val="1"/>
      <w:lang w:eastAsia="zh-CN"/>
    </w:rPr>
  </w:style>
  <w:style w:type="paragraph" w:customStyle="1" w:styleId="Normal1">
    <w:name w:val="Normal1"/>
    <w:rsid w:val="00806968"/>
    <w:pPr>
      <w:widowControl w:val="0"/>
      <w:suppressAutoHyphens/>
      <w:spacing w:line="276" w:lineRule="auto"/>
      <w:ind w:firstLine="560"/>
      <w:jc w:val="both"/>
    </w:pPr>
    <w:rPr>
      <w:rFonts w:eastAsia="SimSun"/>
      <w:lang w:eastAsia="zh-CN"/>
    </w:rPr>
  </w:style>
  <w:style w:type="paragraph" w:customStyle="1" w:styleId="ConsPlusDocList">
    <w:name w:val="ConsPlusDocList"/>
    <w:next w:val="a0"/>
    <w:rsid w:val="00806968"/>
    <w:pPr>
      <w:widowControl w:val="0"/>
      <w:suppressAutoHyphens/>
      <w:autoSpaceDE w:val="0"/>
    </w:pPr>
    <w:rPr>
      <w:rFonts w:ascii="Arial" w:eastAsia="Arial" w:hAnsi="Arial" w:cs="Arial"/>
      <w:lang w:eastAsia="zh-CN" w:bidi="hi-IN"/>
    </w:rPr>
  </w:style>
  <w:style w:type="paragraph" w:customStyle="1" w:styleId="afff8">
    <w:name w:val="Начало"/>
    <w:basedOn w:val="18"/>
    <w:next w:val="18"/>
    <w:rsid w:val="00806968"/>
    <w:pPr>
      <w:spacing w:line="360" w:lineRule="auto"/>
    </w:pPr>
    <w:rPr>
      <w:sz w:val="28"/>
      <w:szCs w:val="28"/>
    </w:rPr>
  </w:style>
  <w:style w:type="paragraph" w:customStyle="1" w:styleId="2x2gray">
    <w:name w:val="2x2gray"/>
    <w:basedOn w:val="a0"/>
    <w:rsid w:val="00806968"/>
    <w:pPr>
      <w:shd w:val="clear" w:color="auto" w:fill="FFFFFF"/>
      <w:suppressAutoHyphens/>
      <w:spacing w:before="100" w:after="100" w:line="360" w:lineRule="auto"/>
      <w:ind w:firstLine="567"/>
      <w:jc w:val="both"/>
    </w:pPr>
    <w:rPr>
      <w:rFonts w:ascii="Verdana" w:eastAsia="Arial Unicode MS" w:hAnsi="Verdana" w:cs="Arial Unicode MS"/>
      <w:color w:val="000000"/>
      <w:sz w:val="18"/>
      <w:szCs w:val="18"/>
      <w:lang w:eastAsia="zh-CN"/>
    </w:rPr>
  </w:style>
  <w:style w:type="paragraph" w:customStyle="1" w:styleId="WW-">
    <w:name w:val="WW-Заголовок"/>
    <w:basedOn w:val="a0"/>
    <w:next w:val="a8"/>
    <w:rsid w:val="00806968"/>
    <w:pPr>
      <w:keepNext/>
      <w:suppressAutoHyphens/>
      <w:spacing w:before="240" w:after="120"/>
    </w:pPr>
    <w:rPr>
      <w:rFonts w:ascii="Arial" w:eastAsia="Microsoft YaHei" w:hAnsi="Arial" w:cs="Mangal"/>
      <w:sz w:val="28"/>
      <w:szCs w:val="28"/>
      <w:lang w:eastAsia="zh-CN"/>
    </w:rPr>
  </w:style>
  <w:style w:type="paragraph" w:customStyle="1" w:styleId="100">
    <w:name w:val="Оглавление 10"/>
    <w:basedOn w:val="19"/>
    <w:rsid w:val="00806968"/>
    <w:pPr>
      <w:tabs>
        <w:tab w:val="right" w:leader="dot" w:pos="7091"/>
      </w:tabs>
      <w:ind w:left="2547"/>
    </w:pPr>
  </w:style>
  <w:style w:type="paragraph" w:customStyle="1" w:styleId="afff9">
    <w:name w:val="Содержимое врезки"/>
    <w:basedOn w:val="a8"/>
    <w:rsid w:val="00806968"/>
    <w:pPr>
      <w:suppressAutoHyphens/>
    </w:pPr>
    <w:rPr>
      <w:rFonts w:eastAsia="SimSun"/>
      <w:lang w:eastAsia="zh-CN"/>
    </w:rPr>
  </w:style>
  <w:style w:type="character" w:customStyle="1" w:styleId="WW8Num15z1">
    <w:name w:val="WW8Num15z1"/>
    <w:rsid w:val="00806968"/>
    <w:rPr>
      <w:rFonts w:ascii="Times New Roman" w:hAnsi="Times New Roman" w:cs="Times New Roman"/>
      <w:sz w:val="24"/>
    </w:rPr>
  </w:style>
  <w:style w:type="character" w:customStyle="1" w:styleId="WW8Num6z0">
    <w:name w:val="WW8Num6z0"/>
    <w:rsid w:val="00806968"/>
    <w:rPr>
      <w:rFonts w:ascii="Symbol" w:hAnsi="Symbol" w:cs="Symbol"/>
    </w:rPr>
  </w:style>
  <w:style w:type="character" w:customStyle="1" w:styleId="WW8Num16z0">
    <w:name w:val="WW8Num16z0"/>
    <w:rsid w:val="00806968"/>
    <w:rPr>
      <w:rFonts w:ascii="Symbol" w:hAnsi="Symbol" w:cs="Symbol"/>
    </w:rPr>
  </w:style>
  <w:style w:type="character" w:customStyle="1" w:styleId="2c">
    <w:name w:val="Основной шрифт абзаца2"/>
    <w:rsid w:val="00806968"/>
  </w:style>
  <w:style w:type="character" w:customStyle="1" w:styleId="WW8Num1z1">
    <w:name w:val="WW8Num1z1"/>
    <w:rsid w:val="00806968"/>
    <w:rPr>
      <w:rFonts w:ascii="Courier New" w:hAnsi="Courier New" w:cs="Courier New"/>
    </w:rPr>
  </w:style>
  <w:style w:type="character" w:customStyle="1" w:styleId="WW8Num1z2">
    <w:name w:val="WW8Num1z2"/>
    <w:rsid w:val="00806968"/>
    <w:rPr>
      <w:rFonts w:ascii="Wingdings" w:hAnsi="Wingdings" w:cs="Wingdings"/>
    </w:rPr>
  </w:style>
  <w:style w:type="character" w:customStyle="1" w:styleId="WW8Num3z1">
    <w:name w:val="WW8Num3z1"/>
    <w:rsid w:val="00806968"/>
    <w:rPr>
      <w:rFonts w:ascii="Courier New" w:hAnsi="Courier New" w:cs="Courier New"/>
    </w:rPr>
  </w:style>
  <w:style w:type="character" w:customStyle="1" w:styleId="WW8Num3z2">
    <w:name w:val="WW8Num3z2"/>
    <w:rsid w:val="00806968"/>
    <w:rPr>
      <w:rFonts w:ascii="Wingdings" w:hAnsi="Wingdings" w:cs="Wingdings"/>
    </w:rPr>
  </w:style>
  <w:style w:type="character" w:customStyle="1" w:styleId="WW8Num4z1">
    <w:name w:val="WW8Num4z1"/>
    <w:rsid w:val="00806968"/>
    <w:rPr>
      <w:rFonts w:ascii="Courier New" w:hAnsi="Courier New" w:cs="Courier New"/>
    </w:rPr>
  </w:style>
  <w:style w:type="character" w:customStyle="1" w:styleId="WW8Num4z2">
    <w:name w:val="WW8Num4z2"/>
    <w:rsid w:val="00806968"/>
    <w:rPr>
      <w:rFonts w:ascii="Wingdings" w:hAnsi="Wingdings" w:cs="Wingdings"/>
    </w:rPr>
  </w:style>
  <w:style w:type="character" w:customStyle="1" w:styleId="WW8Num6z1">
    <w:name w:val="WW8Num6z1"/>
    <w:rsid w:val="00806968"/>
    <w:rPr>
      <w:rFonts w:ascii="Courier New" w:hAnsi="Courier New" w:cs="Courier New"/>
    </w:rPr>
  </w:style>
  <w:style w:type="character" w:customStyle="1" w:styleId="WW8Num6z2">
    <w:name w:val="WW8Num6z2"/>
    <w:rsid w:val="00806968"/>
    <w:rPr>
      <w:rFonts w:ascii="Wingdings" w:hAnsi="Wingdings" w:cs="Wingdings"/>
    </w:rPr>
  </w:style>
  <w:style w:type="character" w:customStyle="1" w:styleId="WW8Num7z2">
    <w:name w:val="WW8Num7z2"/>
    <w:rsid w:val="00806968"/>
    <w:rPr>
      <w:rFonts w:ascii="Wingdings" w:hAnsi="Wingdings" w:cs="Wingdings"/>
    </w:rPr>
  </w:style>
  <w:style w:type="character" w:customStyle="1" w:styleId="WW8Num9z0">
    <w:name w:val="WW8Num9z0"/>
    <w:rsid w:val="00806968"/>
    <w:rPr>
      <w:rFonts w:ascii="Symbol" w:hAnsi="Symbol" w:cs="Symbol"/>
    </w:rPr>
  </w:style>
  <w:style w:type="character" w:customStyle="1" w:styleId="WW8Num9z1">
    <w:name w:val="WW8Num9z1"/>
    <w:rsid w:val="00806968"/>
    <w:rPr>
      <w:rFonts w:ascii="Courier New" w:hAnsi="Courier New" w:cs="Courier New"/>
    </w:rPr>
  </w:style>
  <w:style w:type="character" w:customStyle="1" w:styleId="WW8Num9z2">
    <w:name w:val="WW8Num9z2"/>
    <w:rsid w:val="00806968"/>
    <w:rPr>
      <w:rFonts w:ascii="Wingdings" w:hAnsi="Wingdings" w:cs="Wingdings"/>
    </w:rPr>
  </w:style>
  <w:style w:type="character" w:customStyle="1" w:styleId="WW8Num10z1">
    <w:name w:val="WW8Num10z1"/>
    <w:rsid w:val="00806968"/>
    <w:rPr>
      <w:rFonts w:ascii="Courier New" w:hAnsi="Courier New" w:cs="Courier New"/>
    </w:rPr>
  </w:style>
  <w:style w:type="character" w:customStyle="1" w:styleId="WW8Num10z2">
    <w:name w:val="WW8Num10z2"/>
    <w:rsid w:val="00806968"/>
    <w:rPr>
      <w:rFonts w:ascii="Wingdings" w:hAnsi="Wingdings" w:cs="Wingdings"/>
    </w:rPr>
  </w:style>
  <w:style w:type="character" w:customStyle="1" w:styleId="WW8Num12z1">
    <w:name w:val="WW8Num12z1"/>
    <w:rsid w:val="00806968"/>
    <w:rPr>
      <w:rFonts w:ascii="Symbol" w:hAnsi="Symbol" w:cs="Symbol"/>
    </w:rPr>
  </w:style>
  <w:style w:type="character" w:customStyle="1" w:styleId="WW8Num13z1">
    <w:name w:val="WW8Num13z1"/>
    <w:rsid w:val="00806968"/>
    <w:rPr>
      <w:rFonts w:ascii="Symbol" w:hAnsi="Symbol" w:cs="Symbol"/>
    </w:rPr>
  </w:style>
  <w:style w:type="character" w:customStyle="1" w:styleId="WW8Num14z1">
    <w:name w:val="WW8Num14z1"/>
    <w:rsid w:val="00806968"/>
    <w:rPr>
      <w:rFonts w:ascii="Symbol" w:hAnsi="Symbol" w:cs="Symbol"/>
    </w:rPr>
  </w:style>
  <w:style w:type="character" w:customStyle="1" w:styleId="WW8Num16z1">
    <w:name w:val="WW8Num16z1"/>
    <w:rsid w:val="00806968"/>
    <w:rPr>
      <w:rFonts w:ascii="Courier New" w:hAnsi="Courier New" w:cs="Courier New"/>
    </w:rPr>
  </w:style>
  <w:style w:type="character" w:customStyle="1" w:styleId="WW8Num16z2">
    <w:name w:val="WW8Num16z2"/>
    <w:rsid w:val="00806968"/>
    <w:rPr>
      <w:rFonts w:ascii="Wingdings" w:hAnsi="Wingdings" w:cs="Wingdings"/>
    </w:rPr>
  </w:style>
  <w:style w:type="character" w:customStyle="1" w:styleId="WW8Num21z0">
    <w:name w:val="WW8Num21z0"/>
    <w:rsid w:val="00806968"/>
    <w:rPr>
      <w:rFonts w:ascii="Times New Roman" w:eastAsia="Times New Roman" w:hAnsi="Times New Roman" w:cs="Times New Roman"/>
    </w:rPr>
  </w:style>
  <w:style w:type="character" w:customStyle="1" w:styleId="WW8Num21z2">
    <w:name w:val="WW8Num21z2"/>
    <w:rsid w:val="00806968"/>
    <w:rPr>
      <w:rFonts w:ascii="Wingdings" w:hAnsi="Wingdings" w:cs="Wingdings"/>
    </w:rPr>
  </w:style>
  <w:style w:type="character" w:customStyle="1" w:styleId="WW8Num21z3">
    <w:name w:val="WW8Num21z3"/>
    <w:rsid w:val="00806968"/>
    <w:rPr>
      <w:rFonts w:ascii="Symbol" w:hAnsi="Symbol" w:cs="Symbol"/>
    </w:rPr>
  </w:style>
  <w:style w:type="character" w:customStyle="1" w:styleId="WW8Num23z0">
    <w:name w:val="WW8Num23z0"/>
    <w:rsid w:val="00806968"/>
    <w:rPr>
      <w:rFonts w:ascii="Symbol" w:hAnsi="Symbol" w:cs="Symbol"/>
    </w:rPr>
  </w:style>
  <w:style w:type="character" w:customStyle="1" w:styleId="WW8Num23z1">
    <w:name w:val="WW8Num23z1"/>
    <w:rsid w:val="00806968"/>
    <w:rPr>
      <w:rFonts w:ascii="Courier New" w:hAnsi="Courier New" w:cs="Courier New"/>
    </w:rPr>
  </w:style>
  <w:style w:type="character" w:customStyle="1" w:styleId="WW8Num23z2">
    <w:name w:val="WW8Num23z2"/>
    <w:rsid w:val="00806968"/>
    <w:rPr>
      <w:rFonts w:ascii="Wingdings" w:hAnsi="Wingdings" w:cs="Wingdings"/>
    </w:rPr>
  </w:style>
  <w:style w:type="character" w:customStyle="1" w:styleId="WW8Num25z0">
    <w:name w:val="WW8Num25z0"/>
    <w:rsid w:val="00806968"/>
    <w:rPr>
      <w:rFonts w:ascii="Symbol" w:hAnsi="Symbol" w:cs="Symbol"/>
    </w:rPr>
  </w:style>
  <w:style w:type="character" w:customStyle="1" w:styleId="WW8Num25z1">
    <w:name w:val="WW8Num25z1"/>
    <w:rsid w:val="00806968"/>
    <w:rPr>
      <w:rFonts w:ascii="Courier New" w:hAnsi="Courier New" w:cs="Courier New"/>
    </w:rPr>
  </w:style>
  <w:style w:type="character" w:customStyle="1" w:styleId="WW8Num25z2">
    <w:name w:val="WW8Num25z2"/>
    <w:rsid w:val="00806968"/>
    <w:rPr>
      <w:rFonts w:ascii="Wingdings" w:hAnsi="Wingdings" w:cs="Wingdings"/>
    </w:rPr>
  </w:style>
  <w:style w:type="character" w:customStyle="1" w:styleId="WW8Num26z0">
    <w:name w:val="WW8Num26z0"/>
    <w:rsid w:val="00806968"/>
    <w:rPr>
      <w:rFonts w:ascii="Symbol" w:hAnsi="Symbol" w:cs="Symbol"/>
    </w:rPr>
  </w:style>
  <w:style w:type="character" w:customStyle="1" w:styleId="WW8Num26z2">
    <w:name w:val="WW8Num26z2"/>
    <w:rsid w:val="00806968"/>
    <w:rPr>
      <w:rFonts w:ascii="Wingdings" w:hAnsi="Wingdings" w:cs="Wingdings"/>
    </w:rPr>
  </w:style>
  <w:style w:type="character" w:customStyle="1" w:styleId="WW8Num26z4">
    <w:name w:val="WW8Num26z4"/>
    <w:rsid w:val="00806968"/>
    <w:rPr>
      <w:rFonts w:ascii="Courier New" w:hAnsi="Courier New" w:cs="Courier New"/>
    </w:rPr>
  </w:style>
  <w:style w:type="character" w:customStyle="1" w:styleId="WW8Num28z1">
    <w:name w:val="WW8Num28z1"/>
    <w:rsid w:val="00806968"/>
    <w:rPr>
      <w:rFonts w:ascii="Courier New" w:hAnsi="Courier New" w:cs="Courier New"/>
    </w:rPr>
  </w:style>
  <w:style w:type="character" w:customStyle="1" w:styleId="WW8Num28z2">
    <w:name w:val="WW8Num28z2"/>
    <w:rsid w:val="00806968"/>
    <w:rPr>
      <w:rFonts w:ascii="Wingdings" w:hAnsi="Wingdings" w:cs="Wingdings"/>
    </w:rPr>
  </w:style>
  <w:style w:type="character" w:customStyle="1" w:styleId="WW8Num30z1">
    <w:name w:val="WW8Num30z1"/>
    <w:rsid w:val="00806968"/>
    <w:rPr>
      <w:rFonts w:ascii="Courier New" w:hAnsi="Courier New" w:cs="Courier New"/>
    </w:rPr>
  </w:style>
  <w:style w:type="character" w:customStyle="1" w:styleId="WW8Num30z2">
    <w:name w:val="WW8Num30z2"/>
    <w:rsid w:val="00806968"/>
    <w:rPr>
      <w:rFonts w:ascii="Wingdings" w:hAnsi="Wingdings" w:cs="Wingdings"/>
    </w:rPr>
  </w:style>
  <w:style w:type="character" w:customStyle="1" w:styleId="WW8Num33z0">
    <w:name w:val="WW8Num33z0"/>
    <w:rsid w:val="00806968"/>
    <w:rPr>
      <w:rFonts w:ascii="Symbol" w:hAnsi="Symbol" w:cs="Symbol"/>
    </w:rPr>
  </w:style>
  <w:style w:type="character" w:customStyle="1" w:styleId="WW8Num33z1">
    <w:name w:val="WW8Num33z1"/>
    <w:rsid w:val="00806968"/>
    <w:rPr>
      <w:rFonts w:ascii="Courier New" w:hAnsi="Courier New" w:cs="Courier New"/>
    </w:rPr>
  </w:style>
  <w:style w:type="character" w:customStyle="1" w:styleId="WW8Num33z2">
    <w:name w:val="WW8Num33z2"/>
    <w:rsid w:val="00806968"/>
    <w:rPr>
      <w:rFonts w:ascii="Wingdings" w:hAnsi="Wingdings" w:cs="Wingdings"/>
    </w:rPr>
  </w:style>
  <w:style w:type="character" w:customStyle="1" w:styleId="WW8Num35z0">
    <w:name w:val="WW8Num35z0"/>
    <w:rsid w:val="00806968"/>
    <w:rPr>
      <w:rFonts w:ascii="Symbol" w:hAnsi="Symbol" w:cs="Symbol"/>
      <w:color w:val="000000"/>
    </w:rPr>
  </w:style>
  <w:style w:type="character" w:customStyle="1" w:styleId="WW8Num35z1">
    <w:name w:val="WW8Num35z1"/>
    <w:rsid w:val="00806968"/>
    <w:rPr>
      <w:rFonts w:ascii="Courier New" w:hAnsi="Courier New" w:cs="Courier New"/>
    </w:rPr>
  </w:style>
  <w:style w:type="character" w:customStyle="1" w:styleId="WW8Num35z2">
    <w:name w:val="WW8Num35z2"/>
    <w:rsid w:val="00806968"/>
    <w:rPr>
      <w:rFonts w:ascii="Wingdings" w:hAnsi="Wingdings" w:cs="Wingdings"/>
    </w:rPr>
  </w:style>
  <w:style w:type="character" w:customStyle="1" w:styleId="WW8Num35z3">
    <w:name w:val="WW8Num35z3"/>
    <w:rsid w:val="00806968"/>
    <w:rPr>
      <w:rFonts w:ascii="Symbol" w:hAnsi="Symbol" w:cs="Symbol"/>
    </w:rPr>
  </w:style>
  <w:style w:type="character" w:customStyle="1" w:styleId="WW8Num36z0">
    <w:name w:val="WW8Num36z0"/>
    <w:rsid w:val="00806968"/>
    <w:rPr>
      <w:rFonts w:ascii="Symbol" w:hAnsi="Symbol" w:cs="Symbol"/>
    </w:rPr>
  </w:style>
  <w:style w:type="character" w:customStyle="1" w:styleId="WW8Num36z1">
    <w:name w:val="WW8Num36z1"/>
    <w:rsid w:val="00806968"/>
    <w:rPr>
      <w:rFonts w:ascii="Courier New" w:hAnsi="Courier New" w:cs="Courier New"/>
    </w:rPr>
  </w:style>
  <w:style w:type="character" w:customStyle="1" w:styleId="WW8Num36z2">
    <w:name w:val="WW8Num36z2"/>
    <w:rsid w:val="00806968"/>
    <w:rPr>
      <w:rFonts w:ascii="Wingdings" w:hAnsi="Wingdings" w:cs="Wingdings"/>
    </w:rPr>
  </w:style>
  <w:style w:type="character" w:customStyle="1" w:styleId="WW8Num39z0">
    <w:name w:val="WW8Num39z0"/>
    <w:rsid w:val="00806968"/>
    <w:rPr>
      <w:rFonts w:ascii="Symbol" w:hAnsi="Symbol" w:cs="Symbol"/>
    </w:rPr>
  </w:style>
  <w:style w:type="character" w:customStyle="1" w:styleId="WW8Num39z1">
    <w:name w:val="WW8Num39z1"/>
    <w:rsid w:val="00806968"/>
    <w:rPr>
      <w:rFonts w:ascii="Courier New" w:hAnsi="Courier New" w:cs="Courier New"/>
    </w:rPr>
  </w:style>
  <w:style w:type="character" w:customStyle="1" w:styleId="WW8Num39z2">
    <w:name w:val="WW8Num39z2"/>
    <w:rsid w:val="00806968"/>
    <w:rPr>
      <w:rFonts w:ascii="Wingdings" w:hAnsi="Wingdings" w:cs="Wingdings"/>
    </w:rPr>
  </w:style>
  <w:style w:type="character" w:customStyle="1" w:styleId="WW8Num40z0">
    <w:name w:val="WW8Num40z0"/>
    <w:rsid w:val="00806968"/>
    <w:rPr>
      <w:rFonts w:ascii="Symbol" w:hAnsi="Symbol" w:cs="Symbol"/>
    </w:rPr>
  </w:style>
  <w:style w:type="character" w:customStyle="1" w:styleId="WW8Num40z1">
    <w:name w:val="WW8Num40z1"/>
    <w:rsid w:val="00806968"/>
    <w:rPr>
      <w:rFonts w:ascii="Courier New" w:hAnsi="Courier New" w:cs="Courier New"/>
    </w:rPr>
  </w:style>
  <w:style w:type="character" w:customStyle="1" w:styleId="WW8Num40z2">
    <w:name w:val="WW8Num40z2"/>
    <w:rsid w:val="00806968"/>
    <w:rPr>
      <w:rFonts w:ascii="Wingdings" w:hAnsi="Wingdings" w:cs="Wingdings"/>
    </w:rPr>
  </w:style>
  <w:style w:type="character" w:customStyle="1" w:styleId="WW8Num42z1">
    <w:name w:val="WW8Num42z1"/>
    <w:rsid w:val="00806968"/>
    <w:rPr>
      <w:rFonts w:ascii="Courier New" w:hAnsi="Courier New" w:cs="Courier New"/>
    </w:rPr>
  </w:style>
  <w:style w:type="character" w:customStyle="1" w:styleId="WW8Num42z2">
    <w:name w:val="WW8Num42z2"/>
    <w:rsid w:val="00806968"/>
    <w:rPr>
      <w:rFonts w:ascii="Wingdings" w:hAnsi="Wingdings" w:cs="Wingdings"/>
    </w:rPr>
  </w:style>
  <w:style w:type="character" w:customStyle="1" w:styleId="1f0">
    <w:name w:val="Знак сноски1"/>
    <w:rsid w:val="00806968"/>
    <w:rPr>
      <w:vertAlign w:val="superscript"/>
    </w:rPr>
  </w:style>
  <w:style w:type="character" w:customStyle="1" w:styleId="afffa">
    <w:name w:val="Маркеры списка"/>
    <w:rsid w:val="00806968"/>
    <w:rPr>
      <w:rFonts w:ascii="OpenSymbol" w:eastAsia="OpenSymbol" w:hAnsi="OpenSymbol" w:cs="OpenSymbol"/>
    </w:rPr>
  </w:style>
  <w:style w:type="character" w:customStyle="1" w:styleId="afffb">
    <w:name w:val="Символы концевой сноски"/>
    <w:rsid w:val="00806968"/>
    <w:rPr>
      <w:vertAlign w:val="superscript"/>
    </w:rPr>
  </w:style>
  <w:style w:type="character" w:customStyle="1" w:styleId="WW-0">
    <w:name w:val="WW-Символы концевой сноски"/>
    <w:rsid w:val="00806968"/>
  </w:style>
  <w:style w:type="character" w:customStyle="1" w:styleId="afffc">
    <w:name w:val="Символ нумерации"/>
    <w:rsid w:val="00806968"/>
  </w:style>
  <w:style w:type="character" w:styleId="afffd">
    <w:name w:val="endnote reference"/>
    <w:rsid w:val="00806968"/>
    <w:rPr>
      <w:vertAlign w:val="superscript"/>
    </w:rPr>
  </w:style>
  <w:style w:type="paragraph" w:customStyle="1" w:styleId="2d">
    <w:name w:val="Указатель2"/>
    <w:basedOn w:val="a0"/>
    <w:rsid w:val="00806968"/>
    <w:pPr>
      <w:suppressLineNumbers/>
      <w:suppressAutoHyphens/>
    </w:pPr>
    <w:rPr>
      <w:rFonts w:eastAsia="SimSun" w:cs="Mangal"/>
      <w:lang w:eastAsia="zh-CN"/>
    </w:rPr>
  </w:style>
  <w:style w:type="paragraph" w:customStyle="1" w:styleId="1f1">
    <w:name w:val="Название1"/>
    <w:basedOn w:val="a0"/>
    <w:rsid w:val="00806968"/>
    <w:pPr>
      <w:suppressLineNumbers/>
      <w:suppressAutoHyphens/>
      <w:spacing w:before="120" w:after="120"/>
    </w:pPr>
    <w:rPr>
      <w:rFonts w:ascii="Arial" w:eastAsia="SimSun" w:hAnsi="Arial" w:cs="Tahoma"/>
      <w:i/>
      <w:iCs/>
      <w:sz w:val="20"/>
      <w:lang w:eastAsia="zh-CN"/>
    </w:rPr>
  </w:style>
  <w:style w:type="paragraph" w:customStyle="1" w:styleId="ConsPlusNonformat">
    <w:name w:val="ConsPlusNonformat"/>
    <w:rsid w:val="00806968"/>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806968"/>
    <w:pPr>
      <w:suppressAutoHyphens/>
      <w:autoSpaceDE w:val="0"/>
    </w:pPr>
    <w:rPr>
      <w:rFonts w:eastAsia="Arial"/>
      <w:b/>
      <w:bCs/>
      <w:sz w:val="28"/>
      <w:szCs w:val="28"/>
      <w:lang w:eastAsia="zh-CN"/>
    </w:rPr>
  </w:style>
  <w:style w:type="paragraph" w:customStyle="1" w:styleId="ConsPlusCell">
    <w:name w:val="ConsPlusCell"/>
    <w:rsid w:val="00806968"/>
    <w:pPr>
      <w:suppressAutoHyphens/>
      <w:autoSpaceDE w:val="0"/>
    </w:pPr>
    <w:rPr>
      <w:rFonts w:ascii="Arial" w:eastAsia="Arial" w:hAnsi="Arial" w:cs="Arial"/>
      <w:lang w:eastAsia="zh-CN"/>
    </w:rPr>
  </w:style>
  <w:style w:type="paragraph" w:customStyle="1" w:styleId="2e">
    <w:name w:val="Схема документа2"/>
    <w:basedOn w:val="a0"/>
    <w:rsid w:val="00806968"/>
    <w:pPr>
      <w:shd w:val="clear" w:color="auto" w:fill="000080"/>
      <w:suppressAutoHyphens/>
    </w:pPr>
    <w:rPr>
      <w:rFonts w:ascii="Tahoma" w:eastAsia="SimSun" w:hAnsi="Tahoma" w:cs="Tahoma"/>
      <w:sz w:val="20"/>
      <w:szCs w:val="20"/>
      <w:lang w:eastAsia="zh-CN"/>
    </w:rPr>
  </w:style>
  <w:style w:type="character" w:customStyle="1" w:styleId="HTML0">
    <w:name w:val="Стандартный HTML Знак"/>
    <w:link w:val="HTML"/>
    <w:rsid w:val="00806968"/>
    <w:rPr>
      <w:rFonts w:ascii="Courier New" w:hAnsi="Courier New" w:cs="Courier New"/>
    </w:rPr>
  </w:style>
  <w:style w:type="character" w:customStyle="1" w:styleId="afd">
    <w:name w:val="Текст выноски Знак"/>
    <w:link w:val="afc"/>
    <w:uiPriority w:val="99"/>
    <w:rsid w:val="00806968"/>
    <w:rPr>
      <w:rFonts w:ascii="Tahoma" w:hAnsi="Tahoma" w:cs="Tahoma"/>
      <w:sz w:val="16"/>
      <w:szCs w:val="16"/>
    </w:rPr>
  </w:style>
  <w:style w:type="character" w:customStyle="1" w:styleId="afb">
    <w:name w:val="Схема документа Знак"/>
    <w:basedOn w:val="a1"/>
    <w:link w:val="afa"/>
    <w:semiHidden/>
    <w:rsid w:val="00806968"/>
    <w:rPr>
      <w:rFonts w:ascii="Tahoma" w:hAnsi="Tahoma" w:cs="Tahoma"/>
      <w:shd w:val="clear" w:color="auto" w:fill="000080"/>
    </w:rPr>
  </w:style>
  <w:style w:type="paragraph" w:customStyle="1" w:styleId="afffe">
    <w:name w:val="Нормальный (таблица)"/>
    <w:basedOn w:val="a0"/>
    <w:next w:val="a0"/>
    <w:uiPriority w:val="99"/>
    <w:rsid w:val="00806968"/>
    <w:pPr>
      <w:widowControl w:val="0"/>
      <w:autoSpaceDE w:val="0"/>
      <w:autoSpaceDN w:val="0"/>
      <w:adjustRightInd w:val="0"/>
      <w:jc w:val="both"/>
    </w:pPr>
    <w:rPr>
      <w:rFonts w:ascii="Arial" w:eastAsiaTheme="minorEastAsia" w:hAnsi="Arial" w:cs="Arial"/>
      <w:sz w:val="26"/>
      <w:szCs w:val="26"/>
    </w:rPr>
  </w:style>
  <w:style w:type="paragraph" w:customStyle="1" w:styleId="affff">
    <w:name w:val="Прижатый влево"/>
    <w:basedOn w:val="a0"/>
    <w:next w:val="a0"/>
    <w:uiPriority w:val="99"/>
    <w:rsid w:val="00806968"/>
    <w:pPr>
      <w:widowControl w:val="0"/>
      <w:autoSpaceDE w:val="0"/>
      <w:autoSpaceDN w:val="0"/>
      <w:adjustRightInd w:val="0"/>
    </w:pPr>
    <w:rPr>
      <w:rFonts w:ascii="Arial" w:eastAsiaTheme="minorEastAsia" w:hAnsi="Arial" w:cs="Arial"/>
      <w:sz w:val="26"/>
      <w:szCs w:val="26"/>
    </w:rPr>
  </w:style>
  <w:style w:type="paragraph" w:customStyle="1" w:styleId="Standard">
    <w:name w:val="Standard"/>
    <w:rsid w:val="00806968"/>
    <w:pPr>
      <w:suppressAutoHyphens/>
      <w:autoSpaceDN w:val="0"/>
      <w:textAlignment w:val="baseline"/>
    </w:pPr>
    <w:rPr>
      <w:rFonts w:eastAsia="SimSun"/>
      <w:kern w:val="3"/>
      <w:sz w:val="24"/>
      <w:szCs w:val="24"/>
      <w:lang w:eastAsia="ar-SA"/>
    </w:rPr>
  </w:style>
  <w:style w:type="character" w:styleId="affff0">
    <w:name w:val="Intense Reference"/>
    <w:basedOn w:val="a1"/>
    <w:uiPriority w:val="32"/>
    <w:qFormat/>
    <w:rsid w:val="00806968"/>
    <w:rPr>
      <w:b/>
      <w:bCs/>
      <w:smallCaps/>
      <w:color w:val="ED7D31" w:themeColor="accent2"/>
      <w:spacing w:val="5"/>
      <w:u w:val="single"/>
    </w:rPr>
  </w:style>
  <w:style w:type="paragraph" w:customStyle="1" w:styleId="42">
    <w:name w:val="Заголовок 4 + авто"/>
    <w:basedOn w:val="30"/>
    <w:rsid w:val="00806968"/>
    <w:pPr>
      <w:tabs>
        <w:tab w:val="num" w:pos="0"/>
      </w:tabs>
      <w:suppressAutoHyphens/>
      <w:ind w:left="720" w:hanging="720"/>
      <w:jc w:val="center"/>
    </w:pPr>
    <w:rPr>
      <w:rFonts w:eastAsia="SimSun"/>
      <w:lang w:eastAsia="zh-CN"/>
    </w:rPr>
  </w:style>
  <w:style w:type="character" w:customStyle="1" w:styleId="2f">
    <w:name w:val="Основной текст (2)_"/>
    <w:link w:val="2f0"/>
    <w:rsid w:val="00806968"/>
    <w:rPr>
      <w:sz w:val="26"/>
      <w:szCs w:val="26"/>
      <w:shd w:val="clear" w:color="auto" w:fill="FFFFFF"/>
    </w:rPr>
  </w:style>
  <w:style w:type="paragraph" w:customStyle="1" w:styleId="2f0">
    <w:name w:val="Основной текст (2)"/>
    <w:basedOn w:val="a0"/>
    <w:link w:val="2f"/>
    <w:rsid w:val="00806968"/>
    <w:pPr>
      <w:widowControl w:val="0"/>
      <w:shd w:val="clear" w:color="auto" w:fill="FFFFFF"/>
      <w:spacing w:before="360" w:line="298" w:lineRule="exact"/>
      <w:jc w:val="both"/>
    </w:pPr>
    <w:rPr>
      <w:sz w:val="26"/>
      <w:szCs w:val="26"/>
    </w:rPr>
  </w:style>
  <w:style w:type="paragraph" w:customStyle="1" w:styleId="formattext">
    <w:name w:val="formattext"/>
    <w:basedOn w:val="a0"/>
    <w:rsid w:val="00806968"/>
    <w:pPr>
      <w:spacing w:before="100" w:beforeAutospacing="1" w:after="100" w:afterAutospacing="1"/>
    </w:pPr>
    <w:rPr>
      <w:rFonts w:eastAsia="SimSun"/>
    </w:rPr>
  </w:style>
  <w:style w:type="paragraph" w:customStyle="1" w:styleId="pboth">
    <w:name w:val="pboth"/>
    <w:basedOn w:val="a0"/>
    <w:rsid w:val="00806968"/>
    <w:pPr>
      <w:spacing w:before="100" w:beforeAutospacing="1" w:after="100" w:afterAutospacing="1"/>
    </w:pPr>
    <w:rPr>
      <w:rFonts w:eastAsia="SimSun"/>
    </w:rPr>
  </w:style>
  <w:style w:type="character" w:customStyle="1" w:styleId="51">
    <w:name w:val="Основной текст (5)_"/>
    <w:link w:val="52"/>
    <w:rsid w:val="00806968"/>
    <w:rPr>
      <w:b/>
      <w:bCs/>
      <w:sz w:val="26"/>
      <w:szCs w:val="26"/>
      <w:shd w:val="clear" w:color="auto" w:fill="FFFFFF"/>
    </w:rPr>
  </w:style>
  <w:style w:type="paragraph" w:customStyle="1" w:styleId="52">
    <w:name w:val="Основной текст (5)"/>
    <w:basedOn w:val="a0"/>
    <w:link w:val="51"/>
    <w:rsid w:val="00806968"/>
    <w:pPr>
      <w:widowControl w:val="0"/>
      <w:shd w:val="clear" w:color="auto" w:fill="FFFFFF"/>
      <w:spacing w:after="240" w:line="293" w:lineRule="exact"/>
      <w:jc w:val="center"/>
    </w:pPr>
    <w:rPr>
      <w:b/>
      <w:bCs/>
      <w:sz w:val="26"/>
      <w:szCs w:val="26"/>
    </w:rPr>
  </w:style>
  <w:style w:type="character" w:customStyle="1" w:styleId="22pt">
    <w:name w:val="Основной текст (2) + Интервал 2 pt"/>
    <w:rsid w:val="00806968"/>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0"/>
    <w:qFormat/>
    <w:rsid w:val="00806968"/>
    <w:pPr>
      <w:suppressAutoHyphens/>
      <w:spacing w:line="360" w:lineRule="auto"/>
      <w:ind w:firstLine="709"/>
      <w:jc w:val="both"/>
    </w:pPr>
    <w:rPr>
      <w:rFonts w:ascii="Calibri" w:eastAsia="Calibri" w:hAnsi="Calibri"/>
      <w:kern w:val="1"/>
      <w:lang w:eastAsia="ar-SA"/>
    </w:rPr>
  </w:style>
  <w:style w:type="paragraph" w:customStyle="1" w:styleId="240">
    <w:name w:val="Основной текст 24"/>
    <w:basedOn w:val="a0"/>
    <w:rsid w:val="00806968"/>
    <w:pPr>
      <w:suppressAutoHyphens/>
      <w:ind w:firstLine="720"/>
      <w:jc w:val="both"/>
    </w:pPr>
    <w:rPr>
      <w:rFonts w:eastAsia="SimSun"/>
      <w:szCs w:val="20"/>
      <w:lang w:eastAsia="zh-CN"/>
    </w:rPr>
  </w:style>
  <w:style w:type="character" w:customStyle="1" w:styleId="210">
    <w:name w:val="Основной текст 2 Знак1"/>
    <w:basedOn w:val="a1"/>
    <w:link w:val="28"/>
    <w:rsid w:val="00806968"/>
    <w:rPr>
      <w:sz w:val="24"/>
      <w:szCs w:val="24"/>
    </w:rPr>
  </w:style>
  <w:style w:type="paragraph" w:customStyle="1" w:styleId="260">
    <w:name w:val="Основной текст 26"/>
    <w:basedOn w:val="a0"/>
    <w:rsid w:val="00806968"/>
    <w:pPr>
      <w:ind w:firstLine="720"/>
      <w:jc w:val="both"/>
    </w:pPr>
    <w:rPr>
      <w:rFonts w:eastAsia="SimSun"/>
      <w:szCs w:val="20"/>
    </w:rPr>
  </w:style>
  <w:style w:type="character" w:customStyle="1" w:styleId="25">
    <w:name w:val="Основной текст с отступом 2 Знак"/>
    <w:basedOn w:val="a1"/>
    <w:link w:val="24"/>
    <w:rsid w:val="00806968"/>
    <w:rPr>
      <w:b/>
      <w:bCs/>
      <w:i/>
      <w:iCs/>
      <w:sz w:val="24"/>
      <w:szCs w:val="28"/>
    </w:rPr>
  </w:style>
  <w:style w:type="paragraph" w:customStyle="1" w:styleId="Style7">
    <w:name w:val="Style7"/>
    <w:basedOn w:val="a0"/>
    <w:rsid w:val="00806968"/>
    <w:pPr>
      <w:widowControl w:val="0"/>
      <w:autoSpaceDE w:val="0"/>
      <w:autoSpaceDN w:val="0"/>
      <w:adjustRightInd w:val="0"/>
    </w:pPr>
    <w:rPr>
      <w:rFonts w:ascii="Arial" w:eastAsia="SimSun" w:hAnsi="Arial" w:cs="Arial"/>
    </w:rPr>
  </w:style>
  <w:style w:type="character" w:customStyle="1" w:styleId="FontStyle16">
    <w:name w:val="Font Style16"/>
    <w:rsid w:val="00806968"/>
    <w:rPr>
      <w:rFonts w:ascii="Arial" w:hAnsi="Arial" w:cs="Arial"/>
      <w:sz w:val="18"/>
      <w:szCs w:val="18"/>
    </w:rPr>
  </w:style>
  <w:style w:type="character" w:customStyle="1" w:styleId="FontStyle12">
    <w:name w:val="Font Style12"/>
    <w:rsid w:val="00806968"/>
    <w:rPr>
      <w:rFonts w:ascii="Times New Roman" w:hAnsi="Times New Roman" w:cs="Times New Roman"/>
      <w:sz w:val="24"/>
      <w:szCs w:val="24"/>
    </w:rPr>
  </w:style>
  <w:style w:type="paragraph" w:styleId="affff1">
    <w:name w:val="No Spacing"/>
    <w:link w:val="affff2"/>
    <w:uiPriority w:val="1"/>
    <w:qFormat/>
    <w:rsid w:val="00806968"/>
    <w:pPr>
      <w:spacing w:after="80"/>
    </w:pPr>
    <w:rPr>
      <w:rFonts w:ascii="Calibri" w:eastAsia="Calibri" w:hAnsi="Calibri"/>
      <w:sz w:val="22"/>
      <w:szCs w:val="22"/>
      <w:lang w:eastAsia="en-US"/>
    </w:rPr>
  </w:style>
  <w:style w:type="paragraph" w:customStyle="1" w:styleId="affff3">
    <w:name w:val="Полужирный"/>
    <w:basedOn w:val="a0"/>
    <w:link w:val="affff4"/>
    <w:rsid w:val="00806968"/>
    <w:pPr>
      <w:ind w:firstLine="709"/>
      <w:jc w:val="both"/>
    </w:pPr>
    <w:rPr>
      <w:rFonts w:eastAsia="SimSun"/>
      <w:b/>
      <w:sz w:val="28"/>
    </w:rPr>
  </w:style>
  <w:style w:type="character" w:customStyle="1" w:styleId="affff4">
    <w:name w:val="Полужирный Знак"/>
    <w:link w:val="affff3"/>
    <w:rsid w:val="00806968"/>
    <w:rPr>
      <w:rFonts w:eastAsia="SimSun"/>
      <w:b/>
      <w:sz w:val="28"/>
      <w:szCs w:val="24"/>
    </w:rPr>
  </w:style>
  <w:style w:type="paragraph" w:customStyle="1" w:styleId="1f2">
    <w:name w:val="Без интервала1"/>
    <w:rsid w:val="00806968"/>
    <w:pPr>
      <w:spacing w:after="80"/>
    </w:pPr>
    <w:rPr>
      <w:rFonts w:ascii="Calibri" w:eastAsia="SimSun" w:hAnsi="Calibri"/>
      <w:sz w:val="22"/>
      <w:szCs w:val="22"/>
      <w:lang w:eastAsia="en-US"/>
    </w:rPr>
  </w:style>
  <w:style w:type="character" w:customStyle="1" w:styleId="32">
    <w:name w:val="Основной текст с отступом 3 Знак"/>
    <w:basedOn w:val="a1"/>
    <w:link w:val="31"/>
    <w:rsid w:val="00806968"/>
    <w:rPr>
      <w:sz w:val="24"/>
      <w:szCs w:val="24"/>
    </w:rPr>
  </w:style>
  <w:style w:type="paragraph" w:customStyle="1" w:styleId="250">
    <w:name w:val="Основной текст 25"/>
    <w:basedOn w:val="a0"/>
    <w:rsid w:val="00806968"/>
    <w:pPr>
      <w:ind w:firstLine="720"/>
      <w:jc w:val="both"/>
    </w:pPr>
    <w:rPr>
      <w:rFonts w:eastAsia="SimSun"/>
      <w:szCs w:val="20"/>
    </w:rPr>
  </w:style>
  <w:style w:type="character" w:customStyle="1" w:styleId="35">
    <w:name w:val="Основной текст 3 Знак"/>
    <w:basedOn w:val="a1"/>
    <w:link w:val="34"/>
    <w:rsid w:val="00806968"/>
    <w:rPr>
      <w:sz w:val="28"/>
      <w:szCs w:val="24"/>
    </w:rPr>
  </w:style>
  <w:style w:type="paragraph" w:customStyle="1" w:styleId="231">
    <w:name w:val="Основной текст с отступом 23"/>
    <w:basedOn w:val="a0"/>
    <w:rsid w:val="00806968"/>
    <w:pPr>
      <w:ind w:firstLine="720"/>
      <w:jc w:val="both"/>
    </w:pPr>
    <w:rPr>
      <w:rFonts w:eastAsia="SimSun"/>
      <w:b/>
      <w:i/>
      <w:szCs w:val="20"/>
    </w:rPr>
  </w:style>
  <w:style w:type="paragraph" w:styleId="affff5">
    <w:name w:val="Block Text"/>
    <w:basedOn w:val="a0"/>
    <w:rsid w:val="00806968"/>
    <w:pPr>
      <w:ind w:left="-57" w:right="-57"/>
      <w:jc w:val="center"/>
    </w:pPr>
    <w:rPr>
      <w:rFonts w:eastAsia="SimSun"/>
      <w:b/>
      <w:sz w:val="18"/>
      <w:szCs w:val="20"/>
    </w:rPr>
  </w:style>
  <w:style w:type="paragraph" w:customStyle="1" w:styleId="2f1">
    <w:name w:val="Обычный2"/>
    <w:rsid w:val="00806968"/>
    <w:pPr>
      <w:suppressAutoHyphens/>
      <w:spacing w:before="100" w:after="100"/>
    </w:pPr>
    <w:rPr>
      <w:rFonts w:eastAsia="Arial"/>
      <w:sz w:val="24"/>
      <w:lang w:eastAsia="ar-SA"/>
    </w:rPr>
  </w:style>
  <w:style w:type="paragraph" w:customStyle="1" w:styleId="Default">
    <w:name w:val="Default"/>
    <w:rsid w:val="00806968"/>
    <w:pPr>
      <w:autoSpaceDE w:val="0"/>
      <w:autoSpaceDN w:val="0"/>
      <w:adjustRightInd w:val="0"/>
    </w:pPr>
    <w:rPr>
      <w:rFonts w:eastAsia="SimSun"/>
      <w:color w:val="000000"/>
      <w:sz w:val="24"/>
      <w:szCs w:val="24"/>
    </w:rPr>
  </w:style>
  <w:style w:type="paragraph" w:customStyle="1" w:styleId="2f2">
    <w:name w:val="Без интервала2"/>
    <w:rsid w:val="00806968"/>
    <w:pPr>
      <w:widowControl w:val="0"/>
      <w:tabs>
        <w:tab w:val="left" w:pos="709"/>
      </w:tabs>
      <w:suppressAutoHyphens/>
      <w:spacing w:line="200" w:lineRule="atLeast"/>
    </w:pPr>
    <w:rPr>
      <w:rFonts w:ascii="Arial" w:eastAsia="Arial Unicode MS" w:hAnsi="Arial" w:cs="Tahoma"/>
      <w:szCs w:val="24"/>
    </w:rPr>
  </w:style>
  <w:style w:type="paragraph" w:customStyle="1" w:styleId="37">
    <w:name w:val="Знак Знак3 Знак Знак"/>
    <w:basedOn w:val="a0"/>
    <w:rsid w:val="00806968"/>
    <w:pPr>
      <w:spacing w:after="160" w:line="240" w:lineRule="exact"/>
      <w:jc w:val="both"/>
    </w:pPr>
    <w:rPr>
      <w:rFonts w:ascii="Verdana" w:eastAsia="SimSun" w:hAnsi="Verdana"/>
      <w:lang w:val="en-US" w:eastAsia="en-US"/>
    </w:rPr>
  </w:style>
  <w:style w:type="character" w:customStyle="1" w:styleId="text31">
    <w:name w:val="text31"/>
    <w:rsid w:val="00806968"/>
    <w:rPr>
      <w:rFonts w:ascii="Arial" w:hAnsi="Arial" w:cs="Arial" w:hint="default"/>
      <w:b w:val="0"/>
      <w:bCs w:val="0"/>
      <w:color w:val="000000"/>
      <w:sz w:val="18"/>
      <w:szCs w:val="18"/>
    </w:rPr>
  </w:style>
  <w:style w:type="paragraph" w:customStyle="1" w:styleId="38">
    <w:name w:val="3"/>
    <w:basedOn w:val="a0"/>
    <w:next w:val="af3"/>
    <w:rsid w:val="00806968"/>
    <w:rPr>
      <w:rFonts w:eastAsia="SimSun"/>
    </w:rPr>
  </w:style>
  <w:style w:type="character" w:customStyle="1" w:styleId="affff6">
    <w:name w:val="Подпись к таблице_"/>
    <w:link w:val="affff7"/>
    <w:rsid w:val="00806968"/>
    <w:rPr>
      <w:sz w:val="26"/>
      <w:szCs w:val="26"/>
      <w:shd w:val="clear" w:color="auto" w:fill="FFFFFF"/>
    </w:rPr>
  </w:style>
  <w:style w:type="paragraph" w:customStyle="1" w:styleId="affff7">
    <w:name w:val="Подпись к таблице"/>
    <w:basedOn w:val="a0"/>
    <w:link w:val="affff6"/>
    <w:rsid w:val="00806968"/>
    <w:pPr>
      <w:widowControl w:val="0"/>
      <w:shd w:val="clear" w:color="auto" w:fill="FFFFFF"/>
      <w:spacing w:line="0" w:lineRule="atLeast"/>
    </w:pPr>
    <w:rPr>
      <w:sz w:val="26"/>
      <w:szCs w:val="26"/>
    </w:rPr>
  </w:style>
  <w:style w:type="character" w:customStyle="1" w:styleId="2f3">
    <w:name w:val="Основной текст (2) + Полужирный"/>
    <w:rsid w:val="0080696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80696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806968"/>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806968"/>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806968"/>
    <w:rPr>
      <w:b/>
      <w:bCs/>
      <w:sz w:val="22"/>
      <w:szCs w:val="22"/>
      <w:shd w:val="clear" w:color="auto" w:fill="FFFFFF"/>
    </w:rPr>
  </w:style>
  <w:style w:type="paragraph" w:customStyle="1" w:styleId="181">
    <w:name w:val="Основной текст (18)"/>
    <w:basedOn w:val="a0"/>
    <w:link w:val="180"/>
    <w:rsid w:val="00806968"/>
    <w:pPr>
      <w:widowControl w:val="0"/>
      <w:shd w:val="clear" w:color="auto" w:fill="FFFFFF"/>
      <w:spacing w:after="300" w:line="264" w:lineRule="exact"/>
      <w:ind w:firstLine="740"/>
      <w:jc w:val="both"/>
    </w:pPr>
    <w:rPr>
      <w:b/>
      <w:bCs/>
      <w:sz w:val="22"/>
      <w:szCs w:val="22"/>
    </w:rPr>
  </w:style>
  <w:style w:type="character" w:customStyle="1" w:styleId="120">
    <w:name w:val="Заголовок №12_"/>
    <w:link w:val="121"/>
    <w:rsid w:val="00806968"/>
    <w:rPr>
      <w:b/>
      <w:bCs/>
      <w:sz w:val="26"/>
      <w:szCs w:val="26"/>
      <w:shd w:val="clear" w:color="auto" w:fill="FFFFFF"/>
    </w:rPr>
  </w:style>
  <w:style w:type="paragraph" w:customStyle="1" w:styleId="121">
    <w:name w:val="Заголовок №12"/>
    <w:basedOn w:val="a0"/>
    <w:link w:val="120"/>
    <w:rsid w:val="00806968"/>
    <w:pPr>
      <w:widowControl w:val="0"/>
      <w:shd w:val="clear" w:color="auto" w:fill="FFFFFF"/>
      <w:spacing w:line="619" w:lineRule="exact"/>
      <w:jc w:val="center"/>
    </w:pPr>
    <w:rPr>
      <w:b/>
      <w:bCs/>
      <w:sz w:val="26"/>
      <w:szCs w:val="26"/>
    </w:rPr>
  </w:style>
  <w:style w:type="character" w:customStyle="1" w:styleId="aff2">
    <w:name w:val="Текст примечания Знак"/>
    <w:basedOn w:val="a1"/>
    <w:link w:val="aff1"/>
    <w:rsid w:val="00806968"/>
  </w:style>
  <w:style w:type="character" w:customStyle="1" w:styleId="aff4">
    <w:name w:val="Тема примечания Знак"/>
    <w:basedOn w:val="aff2"/>
    <w:link w:val="aff3"/>
    <w:rsid w:val="00806968"/>
    <w:rPr>
      <w:b/>
      <w:bCs/>
    </w:rPr>
  </w:style>
  <w:style w:type="character" w:customStyle="1" w:styleId="2Exact0">
    <w:name w:val="Основной текст (2) + Полужирный Exact"/>
    <w:rsid w:val="0080696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80696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8">
    <w:name w:val="Subtle Reference"/>
    <w:uiPriority w:val="31"/>
    <w:qFormat/>
    <w:rsid w:val="00806968"/>
    <w:rPr>
      <w:smallCaps/>
      <w:color w:val="C0504D"/>
      <w:u w:val="single"/>
    </w:rPr>
  </w:style>
  <w:style w:type="character" w:customStyle="1" w:styleId="40">
    <w:name w:val="Заголовок 4 Знак"/>
    <w:link w:val="4"/>
    <w:rsid w:val="00806968"/>
    <w:rPr>
      <w:b/>
      <w:sz w:val="32"/>
      <w:szCs w:val="36"/>
    </w:rPr>
  </w:style>
  <w:style w:type="paragraph" w:customStyle="1" w:styleId="affff9">
    <w:name w:val="отчет"/>
    <w:basedOn w:val="a0"/>
    <w:link w:val="affffa"/>
    <w:qFormat/>
    <w:rsid w:val="00806968"/>
    <w:pPr>
      <w:spacing w:line="276" w:lineRule="auto"/>
      <w:ind w:firstLine="709"/>
      <w:jc w:val="both"/>
    </w:pPr>
    <w:rPr>
      <w:rFonts w:eastAsia="SimSun"/>
      <w:sz w:val="28"/>
      <w:szCs w:val="22"/>
      <w:lang w:val="x-none" w:eastAsia="x-none"/>
    </w:rPr>
  </w:style>
  <w:style w:type="character" w:customStyle="1" w:styleId="affffa">
    <w:name w:val="отчет Знак"/>
    <w:link w:val="affff9"/>
    <w:rsid w:val="00806968"/>
    <w:rPr>
      <w:rFonts w:eastAsia="SimSun"/>
      <w:sz w:val="28"/>
      <w:szCs w:val="22"/>
      <w:lang w:val="x-none" w:eastAsia="x-none"/>
    </w:rPr>
  </w:style>
  <w:style w:type="character" w:customStyle="1" w:styleId="ConsPlusTitle0">
    <w:name w:val="ConsPlusTitle Знак"/>
    <w:link w:val="ConsPlusTitle"/>
    <w:rsid w:val="00806968"/>
    <w:rPr>
      <w:rFonts w:eastAsia="Arial"/>
      <w:b/>
      <w:bCs/>
      <w:sz w:val="28"/>
      <w:szCs w:val="28"/>
      <w:lang w:eastAsia="zh-CN"/>
    </w:rPr>
  </w:style>
  <w:style w:type="character" w:customStyle="1" w:styleId="aa">
    <w:name w:val="Подзаголовок Знак"/>
    <w:link w:val="a9"/>
    <w:rsid w:val="00806968"/>
    <w:rPr>
      <w:b/>
    </w:rPr>
  </w:style>
  <w:style w:type="paragraph" w:styleId="affffb">
    <w:name w:val="Plain Text"/>
    <w:basedOn w:val="a0"/>
    <w:link w:val="affffc"/>
    <w:qFormat/>
    <w:rsid w:val="00806968"/>
    <w:rPr>
      <w:rFonts w:ascii="Courier New" w:eastAsia="SimSun" w:hAnsi="Courier New" w:cs="Courier New"/>
      <w:sz w:val="20"/>
      <w:szCs w:val="20"/>
    </w:rPr>
  </w:style>
  <w:style w:type="character" w:customStyle="1" w:styleId="affffc">
    <w:name w:val="Текст Знак"/>
    <w:basedOn w:val="a1"/>
    <w:link w:val="affffb"/>
    <w:qFormat/>
    <w:rsid w:val="00806968"/>
    <w:rPr>
      <w:rFonts w:ascii="Courier New" w:eastAsia="SimSun" w:hAnsi="Courier New" w:cs="Courier New"/>
    </w:rPr>
  </w:style>
  <w:style w:type="paragraph" w:customStyle="1" w:styleId="affffd">
    <w:name w:val="таблица."/>
    <w:basedOn w:val="a0"/>
    <w:link w:val="affffe"/>
    <w:qFormat/>
    <w:rsid w:val="00806968"/>
    <w:pPr>
      <w:spacing w:line="276" w:lineRule="auto"/>
      <w:jc w:val="center"/>
    </w:pPr>
    <w:rPr>
      <w:rFonts w:eastAsia="SimSun"/>
      <w:color w:val="000000"/>
      <w:sz w:val="26"/>
      <w:szCs w:val="26"/>
      <w:lang w:val="x-none" w:eastAsia="x-none"/>
    </w:rPr>
  </w:style>
  <w:style w:type="character" w:customStyle="1" w:styleId="affffe">
    <w:name w:val="таблица. Знак"/>
    <w:link w:val="affffd"/>
    <w:rsid w:val="00806968"/>
    <w:rPr>
      <w:rFonts w:eastAsia="SimSun"/>
      <w:color w:val="000000"/>
      <w:sz w:val="26"/>
      <w:szCs w:val="26"/>
      <w:lang w:val="x-none" w:eastAsia="x-none"/>
    </w:rPr>
  </w:style>
  <w:style w:type="paragraph" w:customStyle="1" w:styleId="afffff">
    <w:name w:val="Заголовок"/>
    <w:basedOn w:val="a0"/>
    <w:next w:val="a8"/>
    <w:rsid w:val="00806968"/>
    <w:pPr>
      <w:suppressAutoHyphens/>
      <w:jc w:val="center"/>
    </w:pPr>
    <w:rPr>
      <w:rFonts w:eastAsia="SimSun"/>
      <w:b/>
      <w:bCs/>
      <w:lang w:eastAsia="zh-CN"/>
    </w:rPr>
  </w:style>
  <w:style w:type="character" w:customStyle="1" w:styleId="mw-headline">
    <w:name w:val="mw-headline"/>
    <w:rsid w:val="00806968"/>
  </w:style>
  <w:style w:type="paragraph" w:customStyle="1" w:styleId="-">
    <w:name w:val="СТП-Э Позиция"/>
    <w:basedOn w:val="a0"/>
    <w:qFormat/>
    <w:rsid w:val="00806968"/>
    <w:rPr>
      <w:rFonts w:eastAsia="SimSun"/>
      <w:szCs w:val="22"/>
    </w:rPr>
  </w:style>
  <w:style w:type="paragraph" w:customStyle="1" w:styleId="-0">
    <w:name w:val="СТП-Э Позиция по центру"/>
    <w:basedOn w:val="a0"/>
    <w:qFormat/>
    <w:rsid w:val="00806968"/>
    <w:pPr>
      <w:jc w:val="center"/>
    </w:pPr>
    <w:rPr>
      <w:rFonts w:eastAsia="SimSun"/>
      <w:szCs w:val="22"/>
    </w:rPr>
  </w:style>
  <w:style w:type="character" w:customStyle="1" w:styleId="date-display-single">
    <w:name w:val="date-display-single"/>
    <w:basedOn w:val="a1"/>
    <w:rsid w:val="00806968"/>
  </w:style>
  <w:style w:type="character" w:customStyle="1" w:styleId="markedcontent">
    <w:name w:val="markedcontent"/>
    <w:basedOn w:val="a1"/>
    <w:rsid w:val="00806968"/>
  </w:style>
  <w:style w:type="paragraph" w:customStyle="1" w:styleId="110">
    <w:name w:val="Табличный_таблица_11"/>
    <w:link w:val="111"/>
    <w:qFormat/>
    <w:rsid w:val="00806968"/>
    <w:pPr>
      <w:suppressAutoHyphens/>
      <w:jc w:val="center"/>
    </w:pPr>
    <w:rPr>
      <w:sz w:val="22"/>
      <w:szCs w:val="22"/>
      <w:lang w:eastAsia="zh-CN"/>
    </w:rPr>
  </w:style>
  <w:style w:type="character" w:customStyle="1" w:styleId="extendedtext-short">
    <w:name w:val="extendedtext-short"/>
    <w:basedOn w:val="a1"/>
    <w:rsid w:val="00806968"/>
  </w:style>
  <w:style w:type="paragraph" w:customStyle="1" w:styleId="-1">
    <w:name w:val="Таблица - шапка"/>
    <w:basedOn w:val="a0"/>
    <w:link w:val="-2"/>
    <w:qFormat/>
    <w:rsid w:val="00806968"/>
    <w:pPr>
      <w:suppressAutoHyphens/>
      <w:spacing w:before="60" w:after="60"/>
      <w:jc w:val="center"/>
    </w:pPr>
    <w:rPr>
      <w:rFonts w:ascii="Arial" w:hAnsi="Arial"/>
      <w:b/>
      <w:sz w:val="20"/>
      <w:szCs w:val="20"/>
      <w:lang w:eastAsia="en-US"/>
    </w:rPr>
  </w:style>
  <w:style w:type="character" w:customStyle="1" w:styleId="-2">
    <w:name w:val="Таблица - шапка Знак"/>
    <w:link w:val="-1"/>
    <w:locked/>
    <w:rsid w:val="00806968"/>
    <w:rPr>
      <w:rFonts w:ascii="Arial" w:hAnsi="Arial"/>
      <w:b/>
      <w:lang w:eastAsia="en-US"/>
    </w:rPr>
  </w:style>
  <w:style w:type="character" w:customStyle="1" w:styleId="afff5">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Название объекта Знак1 Знак2"/>
    <w:link w:val="afff4"/>
    <w:locked/>
    <w:rsid w:val="00806968"/>
    <w:rPr>
      <w:rFonts w:eastAsia="SimSun" w:cs="Mangal"/>
      <w:i/>
      <w:iCs/>
      <w:sz w:val="24"/>
      <w:szCs w:val="24"/>
      <w:lang w:eastAsia="zh-CN"/>
    </w:rPr>
  </w:style>
  <w:style w:type="paragraph" w:customStyle="1" w:styleId="--">
    <w:name w:val="Таблица - текст-центр"/>
    <w:basedOn w:val="a0"/>
    <w:link w:val="--0"/>
    <w:qFormat/>
    <w:rsid w:val="00806968"/>
    <w:pPr>
      <w:suppressAutoHyphens/>
      <w:spacing w:before="40" w:after="40" w:line="276" w:lineRule="auto"/>
      <w:jc w:val="center"/>
    </w:pPr>
    <w:rPr>
      <w:rFonts w:ascii="Arial" w:hAnsi="Arial"/>
      <w:color w:val="000000"/>
      <w:sz w:val="20"/>
      <w:szCs w:val="20"/>
      <w:lang w:eastAsia="en-US"/>
    </w:rPr>
  </w:style>
  <w:style w:type="character" w:customStyle="1" w:styleId="--0">
    <w:name w:val="Таблица - текст-центр Знак"/>
    <w:link w:val="--"/>
    <w:locked/>
    <w:rsid w:val="00806968"/>
    <w:rPr>
      <w:rFonts w:ascii="Arial" w:hAnsi="Arial"/>
      <w:color w:val="000000"/>
      <w:lang w:eastAsia="en-US"/>
    </w:rPr>
  </w:style>
  <w:style w:type="character" w:customStyle="1" w:styleId="text-capitalize">
    <w:name w:val="text-capitalize"/>
    <w:basedOn w:val="a1"/>
    <w:rsid w:val="00806968"/>
  </w:style>
  <w:style w:type="character" w:customStyle="1" w:styleId="organictitlecontentspan">
    <w:name w:val="organictitlecontentspan"/>
    <w:basedOn w:val="a1"/>
    <w:rsid w:val="00806968"/>
  </w:style>
  <w:style w:type="character" w:customStyle="1" w:styleId="11pt">
    <w:name w:val="Основной текст + 11 pt"/>
    <w:rsid w:val="008069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paragraph" w:customStyle="1" w:styleId="afffff0">
    <w:name w:val="Абзац"/>
    <w:basedOn w:val="a0"/>
    <w:link w:val="afffff1"/>
    <w:qFormat/>
    <w:rsid w:val="00806968"/>
    <w:pPr>
      <w:suppressAutoHyphens/>
      <w:spacing w:line="360" w:lineRule="auto"/>
      <w:ind w:firstLine="720"/>
      <w:jc w:val="both"/>
    </w:pPr>
    <w:rPr>
      <w:rFonts w:ascii="MS Sans Serif" w:hAnsi="MS Sans Serif"/>
      <w:sz w:val="26"/>
      <w:szCs w:val="20"/>
      <w:lang w:val="en-US" w:eastAsia="ar-SA"/>
    </w:rPr>
  </w:style>
  <w:style w:type="character" w:customStyle="1" w:styleId="afffff1">
    <w:name w:val="Абзац Знак"/>
    <w:link w:val="afffff0"/>
    <w:qFormat/>
    <w:rsid w:val="00806968"/>
    <w:rPr>
      <w:rFonts w:ascii="MS Sans Serif" w:hAnsi="MS Sans Serif"/>
      <w:sz w:val="26"/>
      <w:lang w:val="en-US" w:eastAsia="ar-SA"/>
    </w:rPr>
  </w:style>
  <w:style w:type="character" w:customStyle="1" w:styleId="Bodytext2">
    <w:name w:val="Body text (2)_"/>
    <w:basedOn w:val="a1"/>
    <w:link w:val="Bodytext20"/>
    <w:rsid w:val="00806968"/>
    <w:rPr>
      <w:sz w:val="26"/>
      <w:szCs w:val="26"/>
      <w:shd w:val="clear" w:color="auto" w:fill="FFFFFF"/>
    </w:rPr>
  </w:style>
  <w:style w:type="paragraph" w:customStyle="1" w:styleId="Bodytext20">
    <w:name w:val="Body text (2)"/>
    <w:basedOn w:val="a0"/>
    <w:link w:val="Bodytext2"/>
    <w:rsid w:val="00806968"/>
    <w:pPr>
      <w:widowControl w:val="0"/>
      <w:shd w:val="clear" w:color="auto" w:fill="FFFFFF"/>
      <w:spacing w:before="360" w:line="274" w:lineRule="exact"/>
      <w:jc w:val="both"/>
    </w:pPr>
    <w:rPr>
      <w:sz w:val="26"/>
      <w:szCs w:val="26"/>
    </w:rPr>
  </w:style>
  <w:style w:type="paragraph" w:customStyle="1" w:styleId="afffff2">
    <w:name w:val="простой текст"/>
    <w:basedOn w:val="a0"/>
    <w:link w:val="afffff3"/>
    <w:qFormat/>
    <w:rsid w:val="00806968"/>
    <w:pPr>
      <w:spacing w:before="120" w:after="120" w:line="276" w:lineRule="auto"/>
      <w:ind w:firstLine="567"/>
      <w:jc w:val="both"/>
    </w:pPr>
    <w:rPr>
      <w:sz w:val="28"/>
      <w:szCs w:val="28"/>
    </w:rPr>
  </w:style>
  <w:style w:type="character" w:customStyle="1" w:styleId="afffff3">
    <w:name w:val="простой текст Знак"/>
    <w:link w:val="afffff2"/>
    <w:rsid w:val="00806968"/>
    <w:rPr>
      <w:sz w:val="28"/>
      <w:szCs w:val="28"/>
    </w:rPr>
  </w:style>
  <w:style w:type="paragraph" w:customStyle="1" w:styleId="1">
    <w:name w:val="Список_маркерный_1_уровень"/>
    <w:link w:val="1f3"/>
    <w:uiPriority w:val="99"/>
    <w:qFormat/>
    <w:rsid w:val="00806968"/>
    <w:pPr>
      <w:numPr>
        <w:numId w:val="34"/>
      </w:numPr>
      <w:spacing w:before="60"/>
      <w:jc w:val="both"/>
    </w:pPr>
    <w:rPr>
      <w:rFonts w:eastAsia="Calibri"/>
      <w:snapToGrid w:val="0"/>
      <w:sz w:val="24"/>
      <w:szCs w:val="24"/>
    </w:rPr>
  </w:style>
  <w:style w:type="character" w:customStyle="1" w:styleId="1f3">
    <w:name w:val="Список_маркерный_1_уровень Знак"/>
    <w:basedOn w:val="a1"/>
    <w:link w:val="1"/>
    <w:uiPriority w:val="99"/>
    <w:rsid w:val="00806968"/>
    <w:rPr>
      <w:rFonts w:eastAsia="Calibri"/>
      <w:snapToGrid w:val="0"/>
      <w:sz w:val="24"/>
      <w:szCs w:val="24"/>
    </w:rPr>
  </w:style>
  <w:style w:type="character" w:customStyle="1" w:styleId="affff2">
    <w:name w:val="Без интервала Знак"/>
    <w:basedOn w:val="a1"/>
    <w:link w:val="affff1"/>
    <w:uiPriority w:val="1"/>
    <w:rsid w:val="00806968"/>
    <w:rPr>
      <w:rFonts w:ascii="Calibri" w:eastAsia="Calibri" w:hAnsi="Calibri"/>
      <w:sz w:val="22"/>
      <w:szCs w:val="22"/>
      <w:lang w:eastAsia="en-US"/>
    </w:rPr>
  </w:style>
  <w:style w:type="paragraph" w:customStyle="1" w:styleId="TableParagraph">
    <w:name w:val="Table Paragraph"/>
    <w:basedOn w:val="a0"/>
    <w:uiPriority w:val="1"/>
    <w:qFormat/>
    <w:rsid w:val="00806968"/>
    <w:pPr>
      <w:widowControl w:val="0"/>
      <w:autoSpaceDE w:val="0"/>
      <w:autoSpaceDN w:val="0"/>
      <w:jc w:val="both"/>
    </w:pPr>
    <w:rPr>
      <w:rFonts w:ascii="Calibri" w:eastAsia="Calibri" w:hAnsi="Calibri" w:cs="Calibri"/>
      <w:sz w:val="22"/>
      <w:szCs w:val="22"/>
      <w:lang w:bidi="ru-RU"/>
    </w:rPr>
  </w:style>
  <w:style w:type="table" w:customStyle="1" w:styleId="101">
    <w:name w:val="Сетка таблицы10"/>
    <w:basedOn w:val="a2"/>
    <w:next w:val="af2"/>
    <w:rsid w:val="00806968"/>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екст_Обычный"/>
    <w:qFormat/>
    <w:rsid w:val="00E26078"/>
    <w:rPr>
      <w:rFonts w:cs="Times New Roman"/>
    </w:rPr>
  </w:style>
  <w:style w:type="character" w:customStyle="1" w:styleId="111">
    <w:name w:val="Табличный_таблица_11 Знак"/>
    <w:link w:val="110"/>
    <w:locked/>
    <w:rsid w:val="00E26078"/>
    <w:rPr>
      <w:sz w:val="22"/>
      <w:szCs w:val="22"/>
      <w:lang w:eastAsia="zh-CN"/>
    </w:rPr>
  </w:style>
  <w:style w:type="table" w:customStyle="1" w:styleId="39">
    <w:name w:val="Сетка таблицы3"/>
    <w:basedOn w:val="a2"/>
    <w:next w:val="af2"/>
    <w:uiPriority w:val="59"/>
    <w:rsid w:val="00096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10664">
      <w:bodyDiv w:val="1"/>
      <w:marLeft w:val="0"/>
      <w:marRight w:val="0"/>
      <w:marTop w:val="0"/>
      <w:marBottom w:val="0"/>
      <w:divBdr>
        <w:top w:val="none" w:sz="0" w:space="0" w:color="auto"/>
        <w:left w:val="none" w:sz="0" w:space="0" w:color="auto"/>
        <w:bottom w:val="none" w:sz="0" w:space="0" w:color="auto"/>
        <w:right w:val="none" w:sz="0" w:space="0" w:color="auto"/>
      </w:divBdr>
    </w:div>
    <w:div w:id="557673069">
      <w:bodyDiv w:val="1"/>
      <w:marLeft w:val="0"/>
      <w:marRight w:val="0"/>
      <w:marTop w:val="0"/>
      <w:marBottom w:val="0"/>
      <w:divBdr>
        <w:top w:val="none" w:sz="0" w:space="0" w:color="auto"/>
        <w:left w:val="none" w:sz="0" w:space="0" w:color="auto"/>
        <w:bottom w:val="none" w:sz="0" w:space="0" w:color="auto"/>
        <w:right w:val="none" w:sz="0" w:space="0" w:color="auto"/>
      </w:divBdr>
    </w:div>
    <w:div w:id="748313092">
      <w:bodyDiv w:val="1"/>
      <w:marLeft w:val="0"/>
      <w:marRight w:val="0"/>
      <w:marTop w:val="0"/>
      <w:marBottom w:val="0"/>
      <w:divBdr>
        <w:top w:val="none" w:sz="0" w:space="0" w:color="auto"/>
        <w:left w:val="none" w:sz="0" w:space="0" w:color="auto"/>
        <w:bottom w:val="none" w:sz="0" w:space="0" w:color="auto"/>
        <w:right w:val="none" w:sz="0" w:space="0" w:color="auto"/>
      </w:divBdr>
    </w:div>
    <w:div w:id="948439039">
      <w:bodyDiv w:val="1"/>
      <w:marLeft w:val="0"/>
      <w:marRight w:val="0"/>
      <w:marTop w:val="0"/>
      <w:marBottom w:val="0"/>
      <w:divBdr>
        <w:top w:val="none" w:sz="0" w:space="0" w:color="auto"/>
        <w:left w:val="none" w:sz="0" w:space="0" w:color="auto"/>
        <w:bottom w:val="none" w:sz="0" w:space="0" w:color="auto"/>
        <w:right w:val="none" w:sz="0" w:space="0" w:color="auto"/>
      </w:divBdr>
    </w:div>
    <w:div w:id="1532065806">
      <w:bodyDiv w:val="1"/>
      <w:marLeft w:val="0"/>
      <w:marRight w:val="0"/>
      <w:marTop w:val="0"/>
      <w:marBottom w:val="0"/>
      <w:divBdr>
        <w:top w:val="none" w:sz="0" w:space="0" w:color="auto"/>
        <w:left w:val="none" w:sz="0" w:space="0" w:color="auto"/>
        <w:bottom w:val="none" w:sz="0" w:space="0" w:color="auto"/>
        <w:right w:val="none" w:sz="0" w:space="0" w:color="auto"/>
      </w:divBdr>
    </w:div>
    <w:div w:id="1633292667">
      <w:bodyDiv w:val="1"/>
      <w:marLeft w:val="0"/>
      <w:marRight w:val="0"/>
      <w:marTop w:val="0"/>
      <w:marBottom w:val="0"/>
      <w:divBdr>
        <w:top w:val="none" w:sz="0" w:space="0" w:color="auto"/>
        <w:left w:val="none" w:sz="0" w:space="0" w:color="auto"/>
        <w:bottom w:val="none" w:sz="0" w:space="0" w:color="auto"/>
        <w:right w:val="none" w:sz="0" w:space="0" w:color="auto"/>
      </w:divBdr>
    </w:div>
    <w:div w:id="1914316282">
      <w:bodyDiv w:val="1"/>
      <w:marLeft w:val="0"/>
      <w:marRight w:val="0"/>
      <w:marTop w:val="0"/>
      <w:marBottom w:val="0"/>
      <w:divBdr>
        <w:top w:val="none" w:sz="0" w:space="0" w:color="auto"/>
        <w:left w:val="none" w:sz="0" w:space="0" w:color="auto"/>
        <w:bottom w:val="none" w:sz="0" w:space="0" w:color="auto"/>
        <w:right w:val="none" w:sz="0" w:space="0" w:color="auto"/>
      </w:divBdr>
    </w:div>
    <w:div w:id="209416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old.admoblkaluga.ru/New/Stroit/Architecture_New/ShemRayonPlan/05/2018/index.htm"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BC27A-4B29-4948-882C-0D17A397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25</Pages>
  <Words>2082</Words>
  <Characters>15980</Characters>
  <Application>Microsoft Office Word</Application>
  <DocSecurity>0</DocSecurity>
  <Lines>133</Lines>
  <Paragraphs>36</Paragraphs>
  <ScaleCrop>false</ScaleCrop>
  <HeadingPairs>
    <vt:vector size="2" baseType="variant">
      <vt:variant>
        <vt:lpstr>Название</vt:lpstr>
      </vt:variant>
      <vt:variant>
        <vt:i4>1</vt:i4>
      </vt:variant>
    </vt:vector>
  </HeadingPairs>
  <TitlesOfParts>
    <vt:vector size="1" baseType="lpstr">
      <vt:lpstr>Производственный кооператив «ГЕО»</vt:lpstr>
    </vt:vector>
  </TitlesOfParts>
  <Company>ПК "ГЕО"</Company>
  <LinksUpToDate>false</LinksUpToDate>
  <CharactersWithSpaces>18026</CharactersWithSpaces>
  <SharedDoc>false</SharedDoc>
  <HLinks>
    <vt:vector size="48" baseType="variant">
      <vt:variant>
        <vt:i4>1835061</vt:i4>
      </vt:variant>
      <vt:variant>
        <vt:i4>44</vt:i4>
      </vt:variant>
      <vt:variant>
        <vt:i4>0</vt:i4>
      </vt:variant>
      <vt:variant>
        <vt:i4>5</vt:i4>
      </vt:variant>
      <vt:variant>
        <vt:lpwstr/>
      </vt:variant>
      <vt:variant>
        <vt:lpwstr>_Toc71194172</vt:lpwstr>
      </vt:variant>
      <vt:variant>
        <vt:i4>2031669</vt:i4>
      </vt:variant>
      <vt:variant>
        <vt:i4>38</vt:i4>
      </vt:variant>
      <vt:variant>
        <vt:i4>0</vt:i4>
      </vt:variant>
      <vt:variant>
        <vt:i4>5</vt:i4>
      </vt:variant>
      <vt:variant>
        <vt:lpwstr/>
      </vt:variant>
      <vt:variant>
        <vt:lpwstr>_Toc71194171</vt:lpwstr>
      </vt:variant>
      <vt:variant>
        <vt:i4>1966133</vt:i4>
      </vt:variant>
      <vt:variant>
        <vt:i4>32</vt:i4>
      </vt:variant>
      <vt:variant>
        <vt:i4>0</vt:i4>
      </vt:variant>
      <vt:variant>
        <vt:i4>5</vt:i4>
      </vt:variant>
      <vt:variant>
        <vt:lpwstr/>
      </vt:variant>
      <vt:variant>
        <vt:lpwstr>_Toc71194170</vt:lpwstr>
      </vt:variant>
      <vt:variant>
        <vt:i4>1507380</vt:i4>
      </vt:variant>
      <vt:variant>
        <vt:i4>26</vt:i4>
      </vt:variant>
      <vt:variant>
        <vt:i4>0</vt:i4>
      </vt:variant>
      <vt:variant>
        <vt:i4>5</vt:i4>
      </vt:variant>
      <vt:variant>
        <vt:lpwstr/>
      </vt:variant>
      <vt:variant>
        <vt:lpwstr>_Toc71194169</vt:lpwstr>
      </vt:variant>
      <vt:variant>
        <vt:i4>1441844</vt:i4>
      </vt:variant>
      <vt:variant>
        <vt:i4>20</vt:i4>
      </vt:variant>
      <vt:variant>
        <vt:i4>0</vt:i4>
      </vt:variant>
      <vt:variant>
        <vt:i4>5</vt:i4>
      </vt:variant>
      <vt:variant>
        <vt:lpwstr/>
      </vt:variant>
      <vt:variant>
        <vt:lpwstr>_Toc71194168</vt:lpwstr>
      </vt:variant>
      <vt:variant>
        <vt:i4>1638452</vt:i4>
      </vt:variant>
      <vt:variant>
        <vt:i4>14</vt:i4>
      </vt:variant>
      <vt:variant>
        <vt:i4>0</vt:i4>
      </vt:variant>
      <vt:variant>
        <vt:i4>5</vt:i4>
      </vt:variant>
      <vt:variant>
        <vt:lpwstr/>
      </vt:variant>
      <vt:variant>
        <vt:lpwstr>_Toc71194167</vt:lpwstr>
      </vt:variant>
      <vt:variant>
        <vt:i4>1572916</vt:i4>
      </vt:variant>
      <vt:variant>
        <vt:i4>8</vt:i4>
      </vt:variant>
      <vt:variant>
        <vt:i4>0</vt:i4>
      </vt:variant>
      <vt:variant>
        <vt:i4>5</vt:i4>
      </vt:variant>
      <vt:variant>
        <vt:lpwstr/>
      </vt:variant>
      <vt:variant>
        <vt:lpwstr>_Toc71194166</vt:lpwstr>
      </vt:variant>
      <vt:variant>
        <vt:i4>1769524</vt:i4>
      </vt:variant>
      <vt:variant>
        <vt:i4>2</vt:i4>
      </vt:variant>
      <vt:variant>
        <vt:i4>0</vt:i4>
      </vt:variant>
      <vt:variant>
        <vt:i4>5</vt:i4>
      </vt:variant>
      <vt:variant>
        <vt:lpwstr/>
      </vt:variant>
      <vt:variant>
        <vt:lpwstr>_Toc71194165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Производственный кооператив «ГЕО»</dc:title>
  <dc:subject/>
  <dc:creator>-</dc:creator>
  <cp:keywords/>
  <cp:lastModifiedBy>1</cp:lastModifiedBy>
  <cp:revision>300</cp:revision>
  <cp:lastPrinted>2020-07-22T07:58:00Z</cp:lastPrinted>
  <dcterms:created xsi:type="dcterms:W3CDTF">2021-05-06T13:40:00Z</dcterms:created>
  <dcterms:modified xsi:type="dcterms:W3CDTF">2024-09-27T11:50:00Z</dcterms:modified>
</cp:coreProperties>
</file>